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FA" w:rsidRPr="0010093A" w:rsidRDefault="008C4DFA" w:rsidP="008C4DFA">
      <w:pPr>
        <w:pStyle w:val="Zhlav"/>
        <w:jc w:val="center"/>
      </w:pPr>
      <w:r w:rsidRPr="0010093A">
        <w:rPr>
          <w:noProof/>
        </w:rPr>
        <w:drawing>
          <wp:inline distT="0" distB="0" distL="0" distR="0">
            <wp:extent cx="800100" cy="971550"/>
            <wp:effectExtent l="19050" t="0" r="0" b="0"/>
            <wp:docPr id="1" name="Obrázek 0" descr="maly_cernob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aly_cernobily.jpg"/>
                    <pic:cNvPicPr>
                      <a:picLocks noChangeAspect="1" noChangeArrowheads="1"/>
                    </pic:cNvPicPr>
                  </pic:nvPicPr>
                  <pic:blipFill>
                    <a:blip r:embed="rId8" cstate="print"/>
                    <a:srcRect/>
                    <a:stretch>
                      <a:fillRect/>
                    </a:stretch>
                  </pic:blipFill>
                  <pic:spPr bwMode="auto">
                    <a:xfrm>
                      <a:off x="0" y="0"/>
                      <a:ext cx="800100" cy="971550"/>
                    </a:xfrm>
                    <a:prstGeom prst="rect">
                      <a:avLst/>
                    </a:prstGeom>
                    <a:noFill/>
                    <a:ln w="9525">
                      <a:noFill/>
                      <a:miter lim="800000"/>
                      <a:headEnd/>
                      <a:tailEnd/>
                    </a:ln>
                  </pic:spPr>
                </pic:pic>
              </a:graphicData>
            </a:graphic>
          </wp:inline>
        </w:drawing>
      </w:r>
    </w:p>
    <w:p w:rsidR="008C4DFA" w:rsidRPr="0010093A" w:rsidRDefault="008C4DFA" w:rsidP="008C4DFA">
      <w:pPr>
        <w:pStyle w:val="Nzev"/>
        <w:rPr>
          <w:rFonts w:ascii="Arial" w:hAnsi="Arial" w:cs="Arial"/>
        </w:rPr>
      </w:pPr>
    </w:p>
    <w:p w:rsidR="008C4DFA" w:rsidRPr="0010093A" w:rsidRDefault="008C4DFA" w:rsidP="008C4DFA">
      <w:pPr>
        <w:pStyle w:val="Nzev"/>
        <w:jc w:val="both"/>
        <w:rPr>
          <w:rFonts w:ascii="Arial" w:hAnsi="Arial" w:cs="Arial"/>
        </w:rPr>
      </w:pPr>
      <w:r w:rsidRPr="0010093A">
        <w:rPr>
          <w:rFonts w:ascii="Arial" w:hAnsi="Arial" w:cs="Arial"/>
        </w:rPr>
        <w:t>Zeměměřický a katastrální inspektorát v Pardubicích</w:t>
      </w:r>
    </w:p>
    <w:p w:rsidR="008C4DFA" w:rsidRPr="0010093A" w:rsidRDefault="008C4DFA" w:rsidP="008C4DFA">
      <w:pPr>
        <w:jc w:val="center"/>
        <w:rPr>
          <w:rFonts w:ascii="Arial" w:hAnsi="Arial" w:cs="Arial"/>
          <w:b/>
          <w:sz w:val="24"/>
          <w:szCs w:val="24"/>
        </w:rPr>
      </w:pPr>
      <w:r w:rsidRPr="0010093A">
        <w:rPr>
          <w:rFonts w:ascii="Arial" w:hAnsi="Arial" w:cs="Arial"/>
          <w:b/>
          <w:sz w:val="24"/>
          <w:szCs w:val="24"/>
        </w:rPr>
        <w:t>Čechovo nábřeží 1791, 530 86 Pardubice</w:t>
      </w:r>
    </w:p>
    <w:p w:rsidR="008C4DFA" w:rsidRPr="0010093A" w:rsidRDefault="008C4DFA" w:rsidP="008C4DFA">
      <w:pPr>
        <w:pStyle w:val="Nadpis6"/>
        <w:jc w:val="center"/>
        <w:rPr>
          <w:rFonts w:ascii="Arial" w:hAnsi="Arial" w:cs="Arial"/>
          <w:sz w:val="24"/>
          <w:szCs w:val="24"/>
          <w:u w:val="none"/>
        </w:rPr>
      </w:pPr>
      <w:r w:rsidRPr="0010093A">
        <w:rPr>
          <w:rFonts w:ascii="Arial" w:hAnsi="Arial" w:cs="Arial"/>
          <w:sz w:val="24"/>
          <w:szCs w:val="24"/>
          <w:u w:val="none"/>
        </w:rPr>
        <w:t>Tel.: +420 466 023 442</w:t>
      </w:r>
    </w:p>
    <w:p w:rsidR="008C4DFA" w:rsidRPr="0010093A" w:rsidRDefault="008C4DFA" w:rsidP="008C4DFA">
      <w:pPr>
        <w:jc w:val="center"/>
        <w:rPr>
          <w:rFonts w:ascii="Arial" w:hAnsi="Arial" w:cs="Arial"/>
          <w:sz w:val="24"/>
          <w:szCs w:val="24"/>
        </w:rPr>
      </w:pPr>
      <w:r w:rsidRPr="0010093A">
        <w:rPr>
          <w:rFonts w:ascii="Arial" w:hAnsi="Arial" w:cs="Arial"/>
          <w:b/>
          <w:sz w:val="24"/>
          <w:szCs w:val="24"/>
        </w:rPr>
        <w:t>E-mail: zki.pardubice@cuzk.cz</w:t>
      </w:r>
    </w:p>
    <w:p w:rsidR="008C4DFA" w:rsidRPr="0010093A" w:rsidRDefault="008C4DFA" w:rsidP="008C4DFA">
      <w:pPr>
        <w:tabs>
          <w:tab w:val="left" w:pos="9356"/>
        </w:tabs>
        <w:ind w:right="-1"/>
        <w:jc w:val="center"/>
        <w:rPr>
          <w:rFonts w:ascii="Arial" w:hAnsi="Arial" w:cs="Arial"/>
          <w:sz w:val="24"/>
          <w:szCs w:val="24"/>
        </w:rPr>
      </w:pPr>
      <w:r w:rsidRPr="0010093A">
        <w:rPr>
          <w:rFonts w:ascii="Arial" w:hAnsi="Arial" w:cs="Arial"/>
          <w:b/>
          <w:bCs/>
          <w:sz w:val="24"/>
          <w:szCs w:val="24"/>
        </w:rPr>
        <w:t>ID datové schránky: s2gadr2</w:t>
      </w:r>
    </w:p>
    <w:p w:rsidR="008C4DFA" w:rsidRDefault="008C4DFA" w:rsidP="008C4DFA">
      <w:pPr>
        <w:ind w:right="283"/>
        <w:jc w:val="both"/>
        <w:rPr>
          <w:rFonts w:ascii="Arial" w:hAnsi="Arial" w:cs="Arial"/>
          <w:sz w:val="24"/>
        </w:rPr>
      </w:pPr>
    </w:p>
    <w:p w:rsidR="008C4DFA" w:rsidRPr="0010093A" w:rsidRDefault="008C4DFA" w:rsidP="008C4DFA">
      <w:pPr>
        <w:pStyle w:val="Zkladntext"/>
        <w:spacing w:after="0"/>
        <w:jc w:val="both"/>
        <w:rPr>
          <w:rFonts w:ascii="Arial" w:hAnsi="Arial" w:cs="Arial"/>
          <w:b/>
          <w:bCs/>
          <w:iCs/>
        </w:rPr>
      </w:pPr>
    </w:p>
    <w:p w:rsidR="008C4DFA" w:rsidRPr="0010093A" w:rsidRDefault="000351E7" w:rsidP="008C4DFA">
      <w:pPr>
        <w:rPr>
          <w:rFonts w:ascii="Arial" w:hAnsi="Arial" w:cs="Arial"/>
        </w:rPr>
      </w:pPr>
      <w:r w:rsidRPr="0010093A">
        <w:rPr>
          <w:rFonts w:ascii="Arial" w:hAnsi="Arial" w:cs="Arial"/>
        </w:rPr>
        <w:t>Číslo jednací:</w:t>
      </w:r>
      <w:r w:rsidR="00F6196E" w:rsidRPr="0010093A">
        <w:rPr>
          <w:rFonts w:ascii="Arial" w:hAnsi="Arial" w:cs="Arial"/>
        </w:rPr>
        <w:tab/>
      </w:r>
      <w:r w:rsidR="008C4DFA" w:rsidRPr="0010093A">
        <w:rPr>
          <w:rFonts w:ascii="Arial" w:hAnsi="Arial" w:cs="Arial"/>
        </w:rPr>
        <w:tab/>
      </w:r>
      <w:r w:rsidR="008C4DFA" w:rsidRPr="0010093A">
        <w:rPr>
          <w:rFonts w:ascii="Arial" w:hAnsi="Arial" w:cs="Arial"/>
          <w:b/>
        </w:rPr>
        <w:t>ZKI</w:t>
      </w:r>
      <w:r w:rsidR="003531C4" w:rsidRPr="0010093A">
        <w:rPr>
          <w:rFonts w:ascii="Arial" w:hAnsi="Arial" w:cs="Arial"/>
          <w:b/>
        </w:rPr>
        <w:t xml:space="preserve"> </w:t>
      </w:r>
      <w:r w:rsidR="008C4DFA" w:rsidRPr="0010093A">
        <w:rPr>
          <w:rFonts w:ascii="Arial" w:hAnsi="Arial" w:cs="Arial"/>
          <w:b/>
        </w:rPr>
        <w:t>P</w:t>
      </w:r>
      <w:r w:rsidR="003531C4" w:rsidRPr="0010093A">
        <w:rPr>
          <w:rFonts w:ascii="Arial" w:hAnsi="Arial" w:cs="Arial"/>
          <w:b/>
        </w:rPr>
        <w:t>A</w:t>
      </w:r>
      <w:r w:rsidR="008C4DFA" w:rsidRPr="0010093A">
        <w:rPr>
          <w:rFonts w:ascii="Arial" w:hAnsi="Arial" w:cs="Arial"/>
          <w:b/>
        </w:rPr>
        <w:t>-P-</w:t>
      </w:r>
      <w:r w:rsidR="00137112" w:rsidRPr="0010093A">
        <w:rPr>
          <w:rFonts w:ascii="Arial" w:hAnsi="Arial" w:cs="Arial"/>
          <w:b/>
        </w:rPr>
        <w:t>4</w:t>
      </w:r>
      <w:r w:rsidR="008C4DFA" w:rsidRPr="0010093A">
        <w:rPr>
          <w:rFonts w:ascii="Arial" w:hAnsi="Arial" w:cs="Arial"/>
          <w:b/>
        </w:rPr>
        <w:t>/201</w:t>
      </w:r>
      <w:r w:rsidR="009C26E2" w:rsidRPr="0010093A">
        <w:rPr>
          <w:rFonts w:ascii="Arial" w:hAnsi="Arial" w:cs="Arial"/>
          <w:b/>
        </w:rPr>
        <w:t>6</w:t>
      </w:r>
      <w:r w:rsidR="00303E56" w:rsidRPr="0010093A">
        <w:rPr>
          <w:rFonts w:ascii="Arial" w:hAnsi="Arial" w:cs="Arial"/>
          <w:b/>
        </w:rPr>
        <w:t>/</w:t>
      </w:r>
      <w:r w:rsidR="009A1F80">
        <w:rPr>
          <w:rFonts w:ascii="Arial" w:hAnsi="Arial" w:cs="Arial"/>
          <w:b/>
        </w:rPr>
        <w:t>6</w:t>
      </w:r>
      <w:r w:rsidR="008C4DFA" w:rsidRPr="0010093A">
        <w:rPr>
          <w:rFonts w:ascii="Arial" w:hAnsi="Arial" w:cs="Arial"/>
          <w:b/>
        </w:rPr>
        <w:t xml:space="preserve">                                                                             </w:t>
      </w:r>
    </w:p>
    <w:p w:rsidR="008C4DFA" w:rsidRPr="0010093A" w:rsidRDefault="008C4DFA" w:rsidP="008C4DFA">
      <w:pPr>
        <w:rPr>
          <w:rFonts w:ascii="Arial" w:hAnsi="Arial" w:cs="Arial"/>
        </w:rPr>
      </w:pPr>
      <w:r w:rsidRPr="0010093A">
        <w:rPr>
          <w:rFonts w:ascii="Arial" w:hAnsi="Arial" w:cs="Arial"/>
        </w:rPr>
        <w:t>V Pardubicích dne:</w:t>
      </w:r>
      <w:r w:rsidRPr="0010093A">
        <w:rPr>
          <w:rFonts w:ascii="Arial" w:hAnsi="Arial" w:cs="Arial"/>
        </w:rPr>
        <w:tab/>
      </w:r>
      <w:r w:rsidR="0010093A" w:rsidRPr="0010093A">
        <w:rPr>
          <w:rFonts w:ascii="Arial" w:hAnsi="Arial" w:cs="Arial"/>
        </w:rPr>
        <w:t>3. 8.</w:t>
      </w:r>
      <w:r w:rsidR="00612BB2" w:rsidRPr="0010093A">
        <w:rPr>
          <w:rFonts w:ascii="Arial" w:hAnsi="Arial" w:cs="Arial"/>
        </w:rPr>
        <w:t xml:space="preserve"> </w:t>
      </w:r>
      <w:r w:rsidR="00517E31" w:rsidRPr="0010093A">
        <w:rPr>
          <w:rFonts w:ascii="Arial" w:hAnsi="Arial" w:cs="Arial"/>
        </w:rPr>
        <w:t>201</w:t>
      </w:r>
      <w:r w:rsidR="00F748FD" w:rsidRPr="0010093A">
        <w:rPr>
          <w:rFonts w:ascii="Arial" w:hAnsi="Arial" w:cs="Arial"/>
        </w:rPr>
        <w:t>6</w:t>
      </w:r>
    </w:p>
    <w:p w:rsidR="008C4DFA" w:rsidRPr="0010093A" w:rsidRDefault="008C4DFA" w:rsidP="008C4DFA">
      <w:pPr>
        <w:rPr>
          <w:rFonts w:ascii="Arial" w:hAnsi="Arial" w:cs="Arial"/>
        </w:rPr>
      </w:pPr>
      <w:r w:rsidRPr="0010093A">
        <w:rPr>
          <w:rFonts w:ascii="Arial" w:hAnsi="Arial" w:cs="Arial"/>
        </w:rPr>
        <w:t xml:space="preserve">Počet listů: </w:t>
      </w:r>
      <w:r w:rsidRPr="0010093A">
        <w:rPr>
          <w:rFonts w:ascii="Arial" w:hAnsi="Arial" w:cs="Arial"/>
        </w:rPr>
        <w:tab/>
      </w:r>
      <w:r w:rsidRPr="0010093A">
        <w:rPr>
          <w:rFonts w:ascii="Arial" w:hAnsi="Arial" w:cs="Arial"/>
        </w:rPr>
        <w:tab/>
      </w:r>
      <w:r w:rsidR="003F2E6E" w:rsidRPr="0010093A">
        <w:rPr>
          <w:rFonts w:ascii="Arial" w:hAnsi="Arial" w:cs="Arial"/>
        </w:rPr>
        <w:t>4</w:t>
      </w:r>
    </w:p>
    <w:p w:rsidR="008C4DFA" w:rsidRPr="0010093A" w:rsidRDefault="008C4DFA" w:rsidP="008C4DFA">
      <w:pPr>
        <w:rPr>
          <w:rFonts w:ascii="Arial" w:hAnsi="Arial" w:cs="Arial"/>
        </w:rPr>
      </w:pPr>
      <w:r w:rsidRPr="0010093A">
        <w:rPr>
          <w:rFonts w:ascii="Arial" w:hAnsi="Arial" w:cs="Arial"/>
        </w:rPr>
        <w:t>Počet příloh:</w:t>
      </w:r>
      <w:r w:rsidRPr="0010093A">
        <w:rPr>
          <w:rFonts w:ascii="Arial" w:hAnsi="Arial" w:cs="Arial"/>
        </w:rPr>
        <w:tab/>
      </w:r>
      <w:r w:rsidRPr="0010093A">
        <w:rPr>
          <w:rFonts w:ascii="Arial" w:hAnsi="Arial" w:cs="Arial"/>
        </w:rPr>
        <w:tab/>
        <w:t>0</w:t>
      </w:r>
    </w:p>
    <w:p w:rsidR="00451142" w:rsidRDefault="008C4DFA" w:rsidP="005D3695">
      <w:pPr>
        <w:rPr>
          <w:rFonts w:ascii="Arial" w:hAnsi="Arial" w:cs="Arial"/>
          <w:sz w:val="16"/>
          <w:szCs w:val="16"/>
        </w:rPr>
      </w:pPr>
      <w:r w:rsidRPr="0010093A">
        <w:rPr>
          <w:rFonts w:ascii="Arial" w:hAnsi="Arial" w:cs="Arial"/>
          <w:sz w:val="16"/>
          <w:szCs w:val="16"/>
        </w:rPr>
        <w:t xml:space="preserve">                                                                </w:t>
      </w:r>
    </w:p>
    <w:p w:rsidR="008C4DFA" w:rsidRPr="0010093A" w:rsidRDefault="008C4DFA" w:rsidP="005D3695">
      <w:pPr>
        <w:rPr>
          <w:rFonts w:ascii="Arial" w:hAnsi="Arial" w:cs="Arial"/>
          <w:b/>
          <w:sz w:val="22"/>
        </w:rPr>
      </w:pPr>
      <w:r w:rsidRPr="0010093A">
        <w:rPr>
          <w:rFonts w:ascii="Arial" w:hAnsi="Arial" w:cs="Arial"/>
          <w:sz w:val="16"/>
          <w:szCs w:val="16"/>
        </w:rPr>
        <w:t xml:space="preserve">                    </w:t>
      </w:r>
    </w:p>
    <w:p w:rsidR="008C4DFA" w:rsidRPr="0010093A" w:rsidRDefault="008C4DFA" w:rsidP="008C4DFA">
      <w:pPr>
        <w:pStyle w:val="Nadpis7"/>
        <w:rPr>
          <w:rFonts w:ascii="Arial" w:hAnsi="Arial" w:cs="Arial"/>
        </w:rPr>
      </w:pPr>
      <w:r w:rsidRPr="0010093A">
        <w:rPr>
          <w:rFonts w:ascii="Arial" w:hAnsi="Arial" w:cs="Arial"/>
        </w:rPr>
        <w:t>R O Z H O D N U T Í</w:t>
      </w:r>
    </w:p>
    <w:p w:rsidR="008C4DFA" w:rsidRDefault="008C4DFA" w:rsidP="008C4DFA">
      <w:pPr>
        <w:ind w:right="283"/>
        <w:jc w:val="both"/>
        <w:rPr>
          <w:rFonts w:ascii="Arial" w:hAnsi="Arial" w:cs="Arial"/>
          <w:b/>
          <w:sz w:val="22"/>
        </w:rPr>
      </w:pPr>
    </w:p>
    <w:p w:rsidR="00787036" w:rsidRPr="0010093A" w:rsidRDefault="00787036" w:rsidP="008C4DFA">
      <w:pPr>
        <w:ind w:right="283"/>
        <w:jc w:val="both"/>
        <w:rPr>
          <w:rFonts w:ascii="Arial" w:hAnsi="Arial" w:cs="Arial"/>
          <w:b/>
          <w:sz w:val="22"/>
        </w:rPr>
      </w:pPr>
    </w:p>
    <w:p w:rsidR="008C4DFA" w:rsidRPr="0010093A" w:rsidRDefault="008C4DFA" w:rsidP="008C4DFA">
      <w:pPr>
        <w:pStyle w:val="Bezmezer"/>
        <w:jc w:val="both"/>
        <w:rPr>
          <w:rFonts w:ascii="Arial" w:hAnsi="Arial" w:cs="Arial"/>
        </w:rPr>
      </w:pPr>
      <w:r w:rsidRPr="0010093A">
        <w:rPr>
          <w:rFonts w:ascii="Arial" w:hAnsi="Arial" w:cs="Arial"/>
        </w:rPr>
        <w:t xml:space="preserve">Zeměměřický a katastrální </w:t>
      </w:r>
      <w:r w:rsidR="00917D68" w:rsidRPr="0010093A">
        <w:rPr>
          <w:rFonts w:ascii="Arial" w:hAnsi="Arial" w:cs="Arial"/>
        </w:rPr>
        <w:t xml:space="preserve">inspektorát v Pardubicích, jako </w:t>
      </w:r>
      <w:r w:rsidRPr="0010093A">
        <w:rPr>
          <w:rFonts w:ascii="Arial" w:hAnsi="Arial" w:cs="Arial"/>
        </w:rPr>
        <w:t xml:space="preserve">věcně a místně příslušný </w:t>
      </w:r>
      <w:r w:rsidR="00917D68" w:rsidRPr="0010093A">
        <w:rPr>
          <w:rFonts w:ascii="Arial" w:hAnsi="Arial" w:cs="Arial"/>
        </w:rPr>
        <w:t xml:space="preserve">orgán státní správy </w:t>
      </w:r>
      <w:r w:rsidRPr="0010093A">
        <w:rPr>
          <w:rFonts w:ascii="Arial" w:hAnsi="Arial" w:cs="Arial"/>
        </w:rPr>
        <w:t>podle</w:t>
      </w:r>
      <w:r w:rsidR="00C403FF" w:rsidRPr="0010093A">
        <w:rPr>
          <w:rFonts w:ascii="Arial" w:hAnsi="Arial" w:cs="Arial"/>
        </w:rPr>
        <w:t xml:space="preserve"> ustanovení</w:t>
      </w:r>
      <w:r w:rsidRPr="0010093A">
        <w:rPr>
          <w:rFonts w:ascii="Arial" w:hAnsi="Arial" w:cs="Arial"/>
        </w:rPr>
        <w:t xml:space="preserve"> § 4 písm. f</w:t>
      </w:r>
      <w:r w:rsidRPr="0010093A">
        <w:rPr>
          <w:rFonts w:ascii="Arial" w:hAnsi="Arial" w:cs="Arial"/>
          <w:vertAlign w:val="subscript"/>
        </w:rPr>
        <w:t>)</w:t>
      </w:r>
      <w:r w:rsidRPr="0010093A">
        <w:rPr>
          <w:rFonts w:ascii="Arial" w:hAnsi="Arial" w:cs="Arial"/>
        </w:rPr>
        <w:t>, § 2 odst. 4 a přílohy č. 1 zákona č. 359/1992 Sb., o zeměměřických a katastrálních orgánech</w:t>
      </w:r>
      <w:r w:rsidR="00137112" w:rsidRPr="0010093A">
        <w:rPr>
          <w:rFonts w:ascii="Arial" w:hAnsi="Arial" w:cs="Arial"/>
        </w:rPr>
        <w:t>,</w:t>
      </w:r>
      <w:r w:rsidRPr="0010093A">
        <w:rPr>
          <w:rFonts w:ascii="Arial" w:hAnsi="Arial" w:cs="Arial"/>
        </w:rPr>
        <w:t xml:space="preserve"> v platném znění, v řízení o porušení pořádku na</w:t>
      </w:r>
      <w:r w:rsidR="00E51FF3" w:rsidRPr="0010093A">
        <w:rPr>
          <w:rFonts w:ascii="Arial" w:hAnsi="Arial" w:cs="Arial"/>
        </w:rPr>
        <w:t> </w:t>
      </w:r>
      <w:r w:rsidRPr="0010093A">
        <w:rPr>
          <w:rFonts w:ascii="Arial" w:hAnsi="Arial" w:cs="Arial"/>
        </w:rPr>
        <w:t>úseku zeměměřictví podle</w:t>
      </w:r>
      <w:r w:rsidR="00C403FF" w:rsidRPr="0010093A">
        <w:rPr>
          <w:rFonts w:ascii="Arial" w:hAnsi="Arial" w:cs="Arial"/>
        </w:rPr>
        <w:t xml:space="preserve"> ustanovení</w:t>
      </w:r>
      <w:r w:rsidRPr="0010093A">
        <w:rPr>
          <w:rFonts w:ascii="Arial" w:hAnsi="Arial" w:cs="Arial"/>
        </w:rPr>
        <w:t xml:space="preserve"> § 17b odst. 1 písm. c</w:t>
      </w:r>
      <w:r w:rsidRPr="0010093A">
        <w:rPr>
          <w:rFonts w:ascii="Arial" w:hAnsi="Arial" w:cs="Arial"/>
          <w:vertAlign w:val="subscript"/>
        </w:rPr>
        <w:t>)</w:t>
      </w:r>
      <w:r w:rsidRPr="0010093A">
        <w:rPr>
          <w:rFonts w:ascii="Arial" w:hAnsi="Arial" w:cs="Arial"/>
        </w:rPr>
        <w:t xml:space="preserve"> </w:t>
      </w:r>
      <w:r w:rsidR="00917D68" w:rsidRPr="0010093A">
        <w:rPr>
          <w:rFonts w:ascii="Arial" w:hAnsi="Arial" w:cs="Arial"/>
        </w:rPr>
        <w:t xml:space="preserve">bod 1. </w:t>
      </w:r>
      <w:r w:rsidRPr="0010093A">
        <w:rPr>
          <w:rFonts w:ascii="Arial" w:hAnsi="Arial" w:cs="Arial"/>
        </w:rPr>
        <w:t>zákona č. 200/1994 Sb., o</w:t>
      </w:r>
      <w:r w:rsidR="00E51FF3" w:rsidRPr="0010093A">
        <w:rPr>
          <w:rFonts w:ascii="Arial" w:hAnsi="Arial" w:cs="Arial"/>
        </w:rPr>
        <w:t> </w:t>
      </w:r>
      <w:r w:rsidRPr="0010093A">
        <w:rPr>
          <w:rFonts w:ascii="Arial" w:hAnsi="Arial" w:cs="Arial"/>
        </w:rPr>
        <w:t>zeměměřictví a o změně a doplnění některých zákonů souvisejících s jeho zavedením</w:t>
      </w:r>
      <w:r w:rsidR="00F835F1" w:rsidRPr="0010093A">
        <w:rPr>
          <w:rFonts w:ascii="Arial" w:hAnsi="Arial" w:cs="Arial"/>
        </w:rPr>
        <w:t>,</w:t>
      </w:r>
      <w:r w:rsidRPr="0010093A">
        <w:rPr>
          <w:rFonts w:ascii="Arial" w:hAnsi="Arial" w:cs="Arial"/>
        </w:rPr>
        <w:t xml:space="preserve"> v platném znění, vedeném vůči úředně oprávněnému zeměměřickému inženýrovi</w:t>
      </w:r>
    </w:p>
    <w:p w:rsidR="00917D68" w:rsidRPr="00787036" w:rsidRDefault="00917D68" w:rsidP="008C4DFA">
      <w:pPr>
        <w:pStyle w:val="Bezmezer"/>
        <w:jc w:val="both"/>
        <w:rPr>
          <w:rFonts w:ascii="Arial" w:hAnsi="Arial" w:cs="Arial"/>
          <w:sz w:val="16"/>
          <w:szCs w:val="16"/>
        </w:rPr>
      </w:pPr>
    </w:p>
    <w:p w:rsidR="00917D68" w:rsidRPr="0010093A" w:rsidRDefault="00A8415A" w:rsidP="008C4DFA">
      <w:pPr>
        <w:pStyle w:val="Bezmezer"/>
        <w:jc w:val="both"/>
        <w:rPr>
          <w:rFonts w:ascii="Arial" w:hAnsi="Arial" w:cs="Arial"/>
        </w:rPr>
      </w:pPr>
      <w:r w:rsidRPr="0010093A">
        <w:rPr>
          <w:rFonts w:ascii="Arial" w:hAnsi="Arial" w:cs="Arial"/>
          <w:b/>
        </w:rPr>
        <w:t xml:space="preserve">panu Ing. </w:t>
      </w:r>
      <w:r w:rsidR="00A42C82">
        <w:rPr>
          <w:rFonts w:ascii="Arial" w:hAnsi="Arial" w:cs="Arial"/>
          <w:b/>
        </w:rPr>
        <w:t>XXX</w:t>
      </w:r>
      <w:r w:rsidRPr="0010093A">
        <w:rPr>
          <w:rFonts w:ascii="Arial" w:hAnsi="Arial" w:cs="Arial"/>
          <w:b/>
        </w:rPr>
        <w:t>,</w:t>
      </w:r>
      <w:r w:rsidRPr="0010093A">
        <w:rPr>
          <w:rFonts w:ascii="Arial" w:hAnsi="Arial" w:cs="Arial"/>
        </w:rPr>
        <w:t xml:space="preserve"> </w:t>
      </w:r>
      <w:proofErr w:type="gramStart"/>
      <w:r w:rsidR="000D0BE2" w:rsidRPr="0010093A">
        <w:rPr>
          <w:rFonts w:ascii="Arial" w:hAnsi="Arial" w:cs="Arial"/>
        </w:rPr>
        <w:t>nar</w:t>
      </w:r>
      <w:r w:rsidR="00B309F4" w:rsidRPr="0010093A">
        <w:rPr>
          <w:rFonts w:ascii="Arial" w:hAnsi="Arial" w:cs="Arial"/>
        </w:rPr>
        <w:t xml:space="preserve">. </w:t>
      </w:r>
      <w:r w:rsidR="00A42C82">
        <w:rPr>
          <w:rFonts w:ascii="Arial" w:hAnsi="Arial" w:cs="Arial"/>
        </w:rPr>
        <w:t>......</w:t>
      </w:r>
      <w:r w:rsidR="000D0BE2" w:rsidRPr="0010093A">
        <w:rPr>
          <w:rFonts w:ascii="Arial" w:hAnsi="Arial" w:cs="Arial"/>
        </w:rPr>
        <w:t xml:space="preserve">, </w:t>
      </w:r>
      <w:r w:rsidR="003B753A" w:rsidRPr="0010093A">
        <w:rPr>
          <w:rFonts w:ascii="Arial" w:hAnsi="Arial" w:cs="Arial"/>
        </w:rPr>
        <w:t>bytem</w:t>
      </w:r>
      <w:proofErr w:type="gramEnd"/>
      <w:r w:rsidR="003B753A" w:rsidRPr="0010093A">
        <w:rPr>
          <w:rFonts w:ascii="Arial" w:hAnsi="Arial" w:cs="Arial"/>
        </w:rPr>
        <w:t xml:space="preserve"> </w:t>
      </w:r>
      <w:r w:rsidR="00A42C82">
        <w:rPr>
          <w:rFonts w:ascii="Arial" w:hAnsi="Arial" w:cs="Arial"/>
        </w:rPr>
        <w:t>......</w:t>
      </w:r>
      <w:r w:rsidR="005E4D6C" w:rsidRPr="0010093A">
        <w:rPr>
          <w:rFonts w:ascii="Arial" w:hAnsi="Arial" w:cs="Arial"/>
        </w:rPr>
        <w:t xml:space="preserve">, </w:t>
      </w:r>
      <w:r w:rsidR="00A42C82">
        <w:rPr>
          <w:rFonts w:ascii="Arial" w:hAnsi="Arial" w:cs="Arial"/>
        </w:rPr>
        <w:t>......</w:t>
      </w:r>
      <w:r w:rsidRPr="0010093A">
        <w:rPr>
          <w:rFonts w:ascii="Arial" w:hAnsi="Arial" w:cs="Arial"/>
        </w:rPr>
        <w:t xml:space="preserve">, č. oprávnění </w:t>
      </w:r>
      <w:r w:rsidR="00A42C82">
        <w:rPr>
          <w:rFonts w:ascii="Arial" w:hAnsi="Arial" w:cs="Arial"/>
        </w:rPr>
        <w:t>......</w:t>
      </w:r>
      <w:r w:rsidRPr="0010093A">
        <w:rPr>
          <w:rFonts w:ascii="Arial" w:hAnsi="Arial" w:cs="Arial"/>
        </w:rPr>
        <w:t>,</w:t>
      </w:r>
    </w:p>
    <w:p w:rsidR="00A8415A" w:rsidRPr="00787036" w:rsidRDefault="00A8415A" w:rsidP="008C4DFA">
      <w:pPr>
        <w:pStyle w:val="Bezmezer"/>
        <w:jc w:val="both"/>
        <w:rPr>
          <w:rFonts w:ascii="Arial" w:hAnsi="Arial" w:cs="Arial"/>
          <w:sz w:val="16"/>
          <w:szCs w:val="16"/>
        </w:rPr>
      </w:pPr>
    </w:p>
    <w:p w:rsidR="00A8415A" w:rsidRPr="0010093A" w:rsidRDefault="00A8415A" w:rsidP="008C4DFA">
      <w:pPr>
        <w:pStyle w:val="Bezmezer"/>
        <w:jc w:val="both"/>
        <w:rPr>
          <w:rFonts w:ascii="Arial" w:hAnsi="Arial" w:cs="Arial"/>
        </w:rPr>
      </w:pPr>
      <w:r w:rsidRPr="0010093A">
        <w:rPr>
          <w:rFonts w:ascii="Arial" w:hAnsi="Arial" w:cs="Arial"/>
        </w:rPr>
        <w:t>po zhodnocení všech zjištěných skutečností rozhodl</w:t>
      </w:r>
      <w:r w:rsidRPr="0010093A">
        <w:rPr>
          <w:rFonts w:ascii="Arial" w:hAnsi="Arial" w:cs="Arial"/>
          <w:b/>
        </w:rPr>
        <w:t xml:space="preserve"> takto</w:t>
      </w:r>
      <w:r w:rsidRPr="0010093A">
        <w:rPr>
          <w:rFonts w:ascii="Arial" w:hAnsi="Arial" w:cs="Arial"/>
        </w:rPr>
        <w:t>:</w:t>
      </w:r>
    </w:p>
    <w:p w:rsidR="00F9409E" w:rsidRPr="00787036" w:rsidRDefault="00F9409E">
      <w:pPr>
        <w:rPr>
          <w:sz w:val="16"/>
          <w:szCs w:val="16"/>
        </w:rPr>
      </w:pPr>
    </w:p>
    <w:p w:rsidR="00A8415A" w:rsidRPr="0010093A" w:rsidRDefault="00A8415A" w:rsidP="00A8415A">
      <w:pPr>
        <w:pStyle w:val="Bezmezer"/>
        <w:jc w:val="both"/>
        <w:rPr>
          <w:rFonts w:ascii="Arial" w:hAnsi="Arial" w:cs="Arial"/>
          <w:b/>
        </w:rPr>
      </w:pPr>
      <w:r w:rsidRPr="0010093A">
        <w:rPr>
          <w:rFonts w:ascii="Arial" w:hAnsi="Arial" w:cs="Arial"/>
          <w:b/>
        </w:rPr>
        <w:t xml:space="preserve">1/ </w:t>
      </w:r>
      <w:r w:rsidR="0054237C" w:rsidRPr="0010093A">
        <w:rPr>
          <w:rFonts w:ascii="Arial" w:hAnsi="Arial" w:cs="Arial"/>
          <w:b/>
        </w:rPr>
        <w:t>ú</w:t>
      </w:r>
      <w:r w:rsidRPr="0010093A">
        <w:rPr>
          <w:rFonts w:ascii="Arial" w:hAnsi="Arial" w:cs="Arial"/>
          <w:b/>
        </w:rPr>
        <w:t xml:space="preserve">ředně oprávněný zeměměřický inženýr Ing. </w:t>
      </w:r>
      <w:r w:rsidR="00A42C82">
        <w:rPr>
          <w:rFonts w:ascii="Arial" w:hAnsi="Arial" w:cs="Arial"/>
          <w:b/>
        </w:rPr>
        <w:t>XXX</w:t>
      </w:r>
      <w:r w:rsidR="00B50FD5" w:rsidRPr="0010093A">
        <w:rPr>
          <w:rFonts w:ascii="Arial" w:hAnsi="Arial" w:cs="Arial"/>
          <w:b/>
        </w:rPr>
        <w:t xml:space="preserve">, </w:t>
      </w:r>
      <w:proofErr w:type="gramStart"/>
      <w:r w:rsidR="00B50FD5" w:rsidRPr="0010093A">
        <w:rPr>
          <w:rFonts w:ascii="Arial" w:hAnsi="Arial" w:cs="Arial"/>
          <w:b/>
        </w:rPr>
        <w:t xml:space="preserve">nar. </w:t>
      </w:r>
      <w:r w:rsidR="00A42C82">
        <w:rPr>
          <w:rFonts w:ascii="Arial" w:hAnsi="Arial" w:cs="Arial"/>
          <w:b/>
        </w:rPr>
        <w:t>......</w:t>
      </w:r>
      <w:r w:rsidR="00680F48" w:rsidRPr="0010093A">
        <w:rPr>
          <w:rFonts w:ascii="Arial" w:hAnsi="Arial" w:cs="Arial"/>
          <w:b/>
        </w:rPr>
        <w:t xml:space="preserve">, </w:t>
      </w:r>
      <w:r w:rsidRPr="0010093A">
        <w:rPr>
          <w:rFonts w:ascii="Arial" w:hAnsi="Arial" w:cs="Arial"/>
          <w:b/>
        </w:rPr>
        <w:t>bytem</w:t>
      </w:r>
      <w:proofErr w:type="gramEnd"/>
      <w:r w:rsidRPr="0010093A">
        <w:rPr>
          <w:rFonts w:ascii="Arial" w:hAnsi="Arial" w:cs="Arial"/>
          <w:b/>
        </w:rPr>
        <w:t xml:space="preserve"> </w:t>
      </w:r>
      <w:r w:rsidR="00A42C82">
        <w:rPr>
          <w:rFonts w:ascii="Arial" w:hAnsi="Arial" w:cs="Arial"/>
          <w:b/>
        </w:rPr>
        <w:t>......</w:t>
      </w:r>
      <w:r w:rsidR="00137112" w:rsidRPr="0010093A">
        <w:rPr>
          <w:rFonts w:ascii="Arial" w:hAnsi="Arial" w:cs="Arial"/>
          <w:b/>
        </w:rPr>
        <w:t xml:space="preserve">, </w:t>
      </w:r>
      <w:r w:rsidR="00A42C82">
        <w:rPr>
          <w:rFonts w:ascii="Arial" w:hAnsi="Arial" w:cs="Arial"/>
          <w:b/>
        </w:rPr>
        <w:t>......</w:t>
      </w:r>
      <w:r w:rsidRPr="0010093A">
        <w:rPr>
          <w:rFonts w:ascii="Arial" w:hAnsi="Arial" w:cs="Arial"/>
          <w:b/>
        </w:rPr>
        <w:t xml:space="preserve">, číslo oprávnění </w:t>
      </w:r>
      <w:r w:rsidR="00A42C82">
        <w:rPr>
          <w:rFonts w:ascii="Arial" w:hAnsi="Arial" w:cs="Arial"/>
          <w:b/>
        </w:rPr>
        <w:t>......</w:t>
      </w:r>
      <w:r w:rsidRPr="0010093A">
        <w:rPr>
          <w:rFonts w:ascii="Arial" w:hAnsi="Arial" w:cs="Arial"/>
          <w:b/>
        </w:rPr>
        <w:t xml:space="preserve">, </w:t>
      </w:r>
    </w:p>
    <w:p w:rsidR="00A8415A" w:rsidRPr="0010093A" w:rsidRDefault="00A8415A" w:rsidP="00A8415A">
      <w:pPr>
        <w:pStyle w:val="Bezmezer"/>
        <w:jc w:val="both"/>
        <w:rPr>
          <w:rFonts w:ascii="Arial" w:hAnsi="Arial" w:cs="Arial"/>
          <w:b/>
        </w:rPr>
      </w:pPr>
    </w:p>
    <w:p w:rsidR="00A8415A" w:rsidRPr="0010093A" w:rsidRDefault="00A8415A" w:rsidP="00A8415A">
      <w:pPr>
        <w:pStyle w:val="Bezmezer"/>
        <w:jc w:val="center"/>
        <w:rPr>
          <w:rFonts w:ascii="Arial" w:hAnsi="Arial" w:cs="Arial"/>
          <w:b/>
        </w:rPr>
      </w:pPr>
      <w:proofErr w:type="gramStart"/>
      <w:r w:rsidRPr="0010093A">
        <w:rPr>
          <w:rFonts w:ascii="Arial" w:hAnsi="Arial" w:cs="Arial"/>
          <w:b/>
        </w:rPr>
        <w:t>se dopustil</w:t>
      </w:r>
      <w:proofErr w:type="gramEnd"/>
    </w:p>
    <w:p w:rsidR="00C44010" w:rsidRPr="0010093A" w:rsidRDefault="00C44010" w:rsidP="00A8415A">
      <w:pPr>
        <w:pStyle w:val="Bezmezer"/>
        <w:jc w:val="center"/>
        <w:rPr>
          <w:rFonts w:ascii="Arial" w:hAnsi="Arial" w:cs="Arial"/>
          <w:b/>
        </w:rPr>
      </w:pPr>
    </w:p>
    <w:p w:rsidR="007A7701" w:rsidRPr="0010093A" w:rsidRDefault="00C44010" w:rsidP="00E3368F">
      <w:pPr>
        <w:pStyle w:val="Bezmezer"/>
        <w:jc w:val="both"/>
        <w:rPr>
          <w:rFonts w:ascii="Arial" w:hAnsi="Arial" w:cs="Arial"/>
        </w:rPr>
      </w:pPr>
      <w:r w:rsidRPr="0010093A">
        <w:rPr>
          <w:rFonts w:ascii="Arial" w:hAnsi="Arial" w:cs="Arial"/>
          <w:b/>
        </w:rPr>
        <w:t xml:space="preserve">porušení pořádku na úseku zeměměřictví – jiného správního deliktu podle </w:t>
      </w:r>
      <w:r w:rsidR="00105B6B" w:rsidRPr="0010093A">
        <w:rPr>
          <w:rFonts w:ascii="Arial" w:hAnsi="Arial" w:cs="Arial"/>
          <w:b/>
        </w:rPr>
        <w:t xml:space="preserve">ustanovení </w:t>
      </w:r>
      <w:r w:rsidR="00831735" w:rsidRPr="0010093A">
        <w:rPr>
          <w:rFonts w:ascii="Arial" w:hAnsi="Arial" w:cs="Arial"/>
          <w:b/>
        </w:rPr>
        <w:t>§ 17b odst. 1 písm.</w:t>
      </w:r>
      <w:r w:rsidRPr="0010093A">
        <w:rPr>
          <w:rFonts w:ascii="Arial" w:hAnsi="Arial" w:cs="Arial"/>
          <w:b/>
        </w:rPr>
        <w:t xml:space="preserve"> c</w:t>
      </w:r>
      <w:r w:rsidRPr="0010093A">
        <w:rPr>
          <w:rFonts w:ascii="Arial" w:hAnsi="Arial" w:cs="Arial"/>
          <w:b/>
          <w:vertAlign w:val="subscript"/>
        </w:rPr>
        <w:t>)</w:t>
      </w:r>
      <w:r w:rsidRPr="0010093A">
        <w:rPr>
          <w:rFonts w:ascii="Arial" w:hAnsi="Arial" w:cs="Arial"/>
          <w:b/>
        </w:rPr>
        <w:t xml:space="preserve"> bodu 1. zákona </w:t>
      </w:r>
      <w:r w:rsidR="00F6196E" w:rsidRPr="0010093A">
        <w:rPr>
          <w:rFonts w:ascii="Arial" w:hAnsi="Arial" w:cs="Arial"/>
          <w:b/>
        </w:rPr>
        <w:t xml:space="preserve">č. </w:t>
      </w:r>
      <w:r w:rsidRPr="0010093A">
        <w:rPr>
          <w:rFonts w:ascii="Arial" w:hAnsi="Arial" w:cs="Arial"/>
          <w:b/>
        </w:rPr>
        <w:t>200/1994 Sb., o zeměměřictví a o změně a doplnění některých zákonů souvisejících s jeho zavedením</w:t>
      </w:r>
      <w:r w:rsidR="00F835F1" w:rsidRPr="0010093A">
        <w:rPr>
          <w:rFonts w:ascii="Arial" w:hAnsi="Arial" w:cs="Arial"/>
          <w:b/>
        </w:rPr>
        <w:t>,</w:t>
      </w:r>
      <w:r w:rsidRPr="0010093A">
        <w:rPr>
          <w:rFonts w:ascii="Arial" w:hAnsi="Arial" w:cs="Arial"/>
          <w:b/>
        </w:rPr>
        <w:t xml:space="preserve"> v platném znění, </w:t>
      </w:r>
      <w:r w:rsidR="00782FFB" w:rsidRPr="0010093A">
        <w:rPr>
          <w:rFonts w:ascii="Arial" w:hAnsi="Arial" w:cs="Arial"/>
          <w:b/>
        </w:rPr>
        <w:t>tím</w:t>
      </w:r>
      <w:r w:rsidR="00311278" w:rsidRPr="0010093A">
        <w:rPr>
          <w:rFonts w:ascii="Arial" w:hAnsi="Arial" w:cs="Arial"/>
          <w:b/>
        </w:rPr>
        <w:t>, že n</w:t>
      </w:r>
      <w:r w:rsidRPr="0010093A">
        <w:rPr>
          <w:rFonts w:ascii="Arial" w:hAnsi="Arial" w:cs="Arial"/>
          <w:b/>
        </w:rPr>
        <w:t>edodrže</w:t>
      </w:r>
      <w:r w:rsidR="00311278" w:rsidRPr="0010093A">
        <w:rPr>
          <w:rFonts w:ascii="Arial" w:hAnsi="Arial" w:cs="Arial"/>
          <w:b/>
        </w:rPr>
        <w:t>l</w:t>
      </w:r>
      <w:r w:rsidRPr="0010093A">
        <w:rPr>
          <w:rFonts w:ascii="Arial" w:hAnsi="Arial" w:cs="Arial"/>
          <w:b/>
        </w:rPr>
        <w:t xml:space="preserve"> podmín</w:t>
      </w:r>
      <w:r w:rsidR="00311278" w:rsidRPr="0010093A">
        <w:rPr>
          <w:rFonts w:ascii="Arial" w:hAnsi="Arial" w:cs="Arial"/>
          <w:b/>
        </w:rPr>
        <w:t>ky</w:t>
      </w:r>
      <w:r w:rsidRPr="0010093A">
        <w:rPr>
          <w:rFonts w:ascii="Arial" w:hAnsi="Arial" w:cs="Arial"/>
          <w:b/>
        </w:rPr>
        <w:t xml:space="preserve"> a povinnost</w:t>
      </w:r>
      <w:r w:rsidR="00311278" w:rsidRPr="0010093A">
        <w:rPr>
          <w:rFonts w:ascii="Arial" w:hAnsi="Arial" w:cs="Arial"/>
          <w:b/>
        </w:rPr>
        <w:t>i</w:t>
      </w:r>
      <w:r w:rsidRPr="0010093A">
        <w:rPr>
          <w:rFonts w:ascii="Arial" w:hAnsi="Arial" w:cs="Arial"/>
          <w:b/>
        </w:rPr>
        <w:t xml:space="preserve"> stanoven</w:t>
      </w:r>
      <w:r w:rsidR="00311278" w:rsidRPr="0010093A">
        <w:rPr>
          <w:rFonts w:ascii="Arial" w:hAnsi="Arial" w:cs="Arial"/>
          <w:b/>
        </w:rPr>
        <w:t>é</w:t>
      </w:r>
      <w:r w:rsidRPr="0010093A">
        <w:rPr>
          <w:rFonts w:ascii="Arial" w:hAnsi="Arial" w:cs="Arial"/>
          <w:b/>
        </w:rPr>
        <w:t xml:space="preserve"> tímto zákonem pro ověřování výsledků zeměměřických činností využívaných pro katastr nemovitostí České republiky nebo státní mapové dílo.</w:t>
      </w:r>
      <w:r w:rsidR="007A7701" w:rsidRPr="0010093A">
        <w:rPr>
          <w:rFonts w:ascii="Arial" w:hAnsi="Arial" w:cs="Arial"/>
          <w:b/>
        </w:rPr>
        <w:t xml:space="preserve"> </w:t>
      </w:r>
      <w:r w:rsidR="007464BE" w:rsidRPr="0010093A">
        <w:rPr>
          <w:rFonts w:ascii="Arial" w:hAnsi="Arial" w:cs="Arial"/>
          <w:b/>
        </w:rPr>
        <w:t>U</w:t>
      </w:r>
      <w:r w:rsidR="007A7701" w:rsidRPr="0010093A">
        <w:rPr>
          <w:rFonts w:ascii="Arial" w:hAnsi="Arial" w:cs="Arial"/>
          <w:b/>
        </w:rPr>
        <w:t xml:space="preserve">vedeného deliktu se dopustil jako úředně oprávněný zeměměřický inženýr tím, že ověřil </w:t>
      </w:r>
      <w:proofErr w:type="gramStart"/>
      <w:r w:rsidR="007A7701" w:rsidRPr="0010093A">
        <w:rPr>
          <w:rFonts w:ascii="Arial" w:hAnsi="Arial" w:cs="Arial"/>
          <w:b/>
        </w:rPr>
        <w:t xml:space="preserve">dne </w:t>
      </w:r>
      <w:r w:rsidR="00A42C82">
        <w:rPr>
          <w:rFonts w:ascii="Arial" w:hAnsi="Arial" w:cs="Arial"/>
          <w:b/>
        </w:rPr>
        <w:t>......</w:t>
      </w:r>
      <w:r w:rsidR="007A7701" w:rsidRPr="0010093A">
        <w:rPr>
          <w:rFonts w:ascii="Arial" w:hAnsi="Arial" w:cs="Arial"/>
          <w:b/>
        </w:rPr>
        <w:t xml:space="preserve"> pod</w:t>
      </w:r>
      <w:proofErr w:type="gramEnd"/>
      <w:r w:rsidR="007A7701" w:rsidRPr="0010093A">
        <w:rPr>
          <w:rFonts w:ascii="Arial" w:hAnsi="Arial" w:cs="Arial"/>
          <w:b/>
        </w:rPr>
        <w:t xml:space="preserve"> číslem ověření </w:t>
      </w:r>
      <w:r w:rsidR="00A42C82">
        <w:rPr>
          <w:rFonts w:ascii="Arial" w:hAnsi="Arial" w:cs="Arial"/>
          <w:b/>
        </w:rPr>
        <w:t>......</w:t>
      </w:r>
      <w:r w:rsidR="007A7701" w:rsidRPr="0010093A">
        <w:rPr>
          <w:rFonts w:ascii="Arial" w:hAnsi="Arial" w:cs="Arial"/>
          <w:b/>
        </w:rPr>
        <w:t xml:space="preserve"> </w:t>
      </w:r>
      <w:r w:rsidR="003B753A" w:rsidRPr="0010093A">
        <w:rPr>
          <w:rFonts w:ascii="Arial" w:hAnsi="Arial" w:cs="Arial"/>
          <w:b/>
        </w:rPr>
        <w:t>záznam podrobného měření změn číslo</w:t>
      </w:r>
      <w:r w:rsidR="007A7701" w:rsidRPr="0010093A">
        <w:rPr>
          <w:rFonts w:ascii="Arial" w:hAnsi="Arial" w:cs="Arial"/>
          <w:b/>
        </w:rPr>
        <w:t xml:space="preserve"> </w:t>
      </w:r>
      <w:r w:rsidR="00A42C82">
        <w:rPr>
          <w:rFonts w:ascii="Arial" w:hAnsi="Arial" w:cs="Arial"/>
          <w:b/>
        </w:rPr>
        <w:t>......</w:t>
      </w:r>
      <w:r w:rsidR="007A7701" w:rsidRPr="0010093A">
        <w:rPr>
          <w:rFonts w:ascii="Arial" w:hAnsi="Arial" w:cs="Arial"/>
          <w:b/>
        </w:rPr>
        <w:t xml:space="preserve"> a geometrický plán</w:t>
      </w:r>
      <w:r w:rsidR="00BB4B14" w:rsidRPr="0010093A">
        <w:rPr>
          <w:rFonts w:ascii="Arial" w:hAnsi="Arial" w:cs="Arial"/>
          <w:b/>
        </w:rPr>
        <w:t xml:space="preserve"> </w:t>
      </w:r>
      <w:r w:rsidR="007A7701" w:rsidRPr="0010093A">
        <w:rPr>
          <w:rFonts w:ascii="Arial" w:hAnsi="Arial" w:cs="Arial"/>
          <w:b/>
        </w:rPr>
        <w:t>č</w:t>
      </w:r>
      <w:r w:rsidR="00432130" w:rsidRPr="0010093A">
        <w:rPr>
          <w:rFonts w:ascii="Arial" w:hAnsi="Arial" w:cs="Arial"/>
          <w:b/>
        </w:rPr>
        <w:t xml:space="preserve">íslo </w:t>
      </w:r>
      <w:r w:rsidR="00A42C82">
        <w:rPr>
          <w:rFonts w:ascii="Arial" w:hAnsi="Arial" w:cs="Arial"/>
          <w:b/>
        </w:rPr>
        <w:t>......</w:t>
      </w:r>
      <w:r w:rsidR="007A7701" w:rsidRPr="0010093A">
        <w:rPr>
          <w:rFonts w:ascii="Arial" w:hAnsi="Arial" w:cs="Arial"/>
          <w:b/>
        </w:rPr>
        <w:t xml:space="preserve"> </w:t>
      </w:r>
      <w:r w:rsidR="00F71B32" w:rsidRPr="0010093A">
        <w:rPr>
          <w:rFonts w:ascii="Arial" w:hAnsi="Arial" w:cs="Arial"/>
          <w:b/>
        </w:rPr>
        <w:t>v</w:t>
      </w:r>
      <w:r w:rsidR="005D7635" w:rsidRPr="0010093A">
        <w:rPr>
          <w:rFonts w:ascii="Arial" w:hAnsi="Arial" w:cs="Arial"/>
          <w:b/>
        </w:rPr>
        <w:t> </w:t>
      </w:r>
      <w:r w:rsidR="007A7701" w:rsidRPr="0010093A">
        <w:rPr>
          <w:rFonts w:ascii="Arial" w:hAnsi="Arial" w:cs="Arial"/>
          <w:b/>
        </w:rPr>
        <w:t>k</w:t>
      </w:r>
      <w:r w:rsidR="005D7635" w:rsidRPr="0010093A">
        <w:rPr>
          <w:rFonts w:ascii="Arial" w:hAnsi="Arial" w:cs="Arial"/>
          <w:b/>
        </w:rPr>
        <w:t xml:space="preserve">atastrálním </w:t>
      </w:r>
      <w:r w:rsidR="007A7701" w:rsidRPr="0010093A">
        <w:rPr>
          <w:rFonts w:ascii="Arial" w:hAnsi="Arial" w:cs="Arial"/>
          <w:b/>
        </w:rPr>
        <w:t>ú</w:t>
      </w:r>
      <w:r w:rsidR="005D7635" w:rsidRPr="0010093A">
        <w:rPr>
          <w:rFonts w:ascii="Arial" w:hAnsi="Arial" w:cs="Arial"/>
          <w:b/>
        </w:rPr>
        <w:t>zemí</w:t>
      </w:r>
      <w:r w:rsidR="007A7701" w:rsidRPr="0010093A">
        <w:rPr>
          <w:rFonts w:ascii="Arial" w:hAnsi="Arial" w:cs="Arial"/>
          <w:b/>
        </w:rPr>
        <w:t xml:space="preserve"> </w:t>
      </w:r>
      <w:r w:rsidR="00A42C82">
        <w:rPr>
          <w:rFonts w:ascii="Arial" w:hAnsi="Arial" w:cs="Arial"/>
          <w:b/>
        </w:rPr>
        <w:t>......</w:t>
      </w:r>
      <w:r w:rsidR="007A7701" w:rsidRPr="0010093A">
        <w:rPr>
          <w:rFonts w:ascii="Arial" w:hAnsi="Arial" w:cs="Arial"/>
          <w:b/>
        </w:rPr>
        <w:t>,</w:t>
      </w:r>
      <w:r w:rsidR="00CF52F2" w:rsidRPr="0010093A">
        <w:rPr>
          <w:rFonts w:ascii="Arial" w:hAnsi="Arial" w:cs="Arial"/>
          <w:b/>
        </w:rPr>
        <w:t xml:space="preserve"> </w:t>
      </w:r>
      <w:r w:rsidR="007A7701" w:rsidRPr="0010093A">
        <w:rPr>
          <w:rFonts w:ascii="Arial" w:hAnsi="Arial" w:cs="Arial"/>
          <w:b/>
        </w:rPr>
        <w:t>kter</w:t>
      </w:r>
      <w:r w:rsidR="00F917A2" w:rsidRPr="0010093A">
        <w:rPr>
          <w:rFonts w:ascii="Arial" w:hAnsi="Arial" w:cs="Arial"/>
          <w:b/>
        </w:rPr>
        <w:t>ý</w:t>
      </w:r>
      <w:r w:rsidR="00C13C00" w:rsidRPr="0010093A">
        <w:rPr>
          <w:rFonts w:ascii="Arial" w:hAnsi="Arial" w:cs="Arial"/>
          <w:b/>
        </w:rPr>
        <w:t xml:space="preserve"> obsahoval</w:t>
      </w:r>
      <w:r w:rsidR="007A7701" w:rsidRPr="0010093A">
        <w:rPr>
          <w:rFonts w:ascii="Arial" w:hAnsi="Arial" w:cs="Arial"/>
          <w:b/>
        </w:rPr>
        <w:t xml:space="preserve"> </w:t>
      </w:r>
      <w:r w:rsidR="00CC06D5" w:rsidRPr="0010093A">
        <w:rPr>
          <w:rFonts w:ascii="Arial" w:hAnsi="Arial" w:cs="Arial"/>
          <w:b/>
        </w:rPr>
        <w:t>vady a nedostatky popsané v odůvodnění tohoto rozhodnutí.</w:t>
      </w:r>
      <w:r w:rsidR="00CC06D5" w:rsidRPr="0010093A">
        <w:rPr>
          <w:rFonts w:ascii="Arial" w:hAnsi="Arial" w:cs="Arial"/>
        </w:rPr>
        <w:t xml:space="preserve"> </w:t>
      </w:r>
      <w:r w:rsidR="007A7701" w:rsidRPr="0010093A">
        <w:rPr>
          <w:rFonts w:ascii="Arial" w:hAnsi="Arial" w:cs="Arial"/>
          <w:b/>
        </w:rPr>
        <w:t>Tímto svým jednáním nedodržel povinnosti fyzické osoby, které bylo uděleno úřední oprávnění pro ověřování výsledků zeměměřických činností, stanovené v </w:t>
      </w:r>
      <w:r w:rsidR="00105B6B" w:rsidRPr="0010093A">
        <w:rPr>
          <w:rFonts w:ascii="Arial" w:hAnsi="Arial" w:cs="Arial"/>
          <w:b/>
        </w:rPr>
        <w:t xml:space="preserve">ustanovení </w:t>
      </w:r>
      <w:r w:rsidR="00A42C82">
        <w:rPr>
          <w:rFonts w:ascii="Arial" w:hAnsi="Arial" w:cs="Arial"/>
          <w:b/>
        </w:rPr>
        <w:t>§ </w:t>
      </w:r>
      <w:r w:rsidR="00831735" w:rsidRPr="0010093A">
        <w:rPr>
          <w:rFonts w:ascii="Arial" w:hAnsi="Arial" w:cs="Arial"/>
          <w:b/>
        </w:rPr>
        <w:t>16 odst. 1 písm.</w:t>
      </w:r>
      <w:r w:rsidR="00CC06D5" w:rsidRPr="0010093A">
        <w:rPr>
          <w:rFonts w:ascii="Arial" w:hAnsi="Arial" w:cs="Arial"/>
          <w:b/>
        </w:rPr>
        <w:t xml:space="preserve"> a</w:t>
      </w:r>
      <w:r w:rsidR="00CC06D5" w:rsidRPr="0010093A">
        <w:rPr>
          <w:rFonts w:ascii="Arial" w:hAnsi="Arial" w:cs="Arial"/>
          <w:b/>
          <w:vertAlign w:val="subscript"/>
        </w:rPr>
        <w:t>)</w:t>
      </w:r>
      <w:r w:rsidR="00CC06D5" w:rsidRPr="0010093A">
        <w:rPr>
          <w:rFonts w:ascii="Arial" w:hAnsi="Arial" w:cs="Arial"/>
          <w:b/>
        </w:rPr>
        <w:t xml:space="preserve"> zákona 200/1994 </w:t>
      </w:r>
      <w:r w:rsidR="007A7701" w:rsidRPr="0010093A">
        <w:rPr>
          <w:rFonts w:ascii="Arial" w:hAnsi="Arial" w:cs="Arial"/>
          <w:b/>
        </w:rPr>
        <w:t>Sb., o zeměměřictví a</w:t>
      </w:r>
      <w:r w:rsidR="003F3966" w:rsidRPr="0010093A">
        <w:rPr>
          <w:rFonts w:ascii="Arial" w:hAnsi="Arial" w:cs="Arial"/>
          <w:b/>
        </w:rPr>
        <w:t> </w:t>
      </w:r>
      <w:r w:rsidR="007A7701" w:rsidRPr="0010093A">
        <w:rPr>
          <w:rFonts w:ascii="Arial" w:hAnsi="Arial" w:cs="Arial"/>
          <w:b/>
        </w:rPr>
        <w:t>o</w:t>
      </w:r>
      <w:r w:rsidR="003F3966" w:rsidRPr="0010093A">
        <w:rPr>
          <w:rFonts w:ascii="Arial" w:hAnsi="Arial" w:cs="Arial"/>
          <w:b/>
        </w:rPr>
        <w:t> </w:t>
      </w:r>
      <w:r w:rsidR="007A7701" w:rsidRPr="0010093A">
        <w:rPr>
          <w:rFonts w:ascii="Arial" w:hAnsi="Arial" w:cs="Arial"/>
          <w:b/>
        </w:rPr>
        <w:t>změně a doplnění některých zákonů souvisejících s jeho zavedením</w:t>
      </w:r>
      <w:r w:rsidR="00F835F1" w:rsidRPr="0010093A">
        <w:rPr>
          <w:rFonts w:ascii="Arial" w:hAnsi="Arial" w:cs="Arial"/>
          <w:b/>
        </w:rPr>
        <w:t>,</w:t>
      </w:r>
      <w:r w:rsidR="007A7701" w:rsidRPr="0010093A">
        <w:rPr>
          <w:rFonts w:ascii="Arial" w:hAnsi="Arial" w:cs="Arial"/>
          <w:b/>
        </w:rPr>
        <w:t xml:space="preserve"> v platném znění, tj. nejednal odborně a nevycházel ze spolehlivě zjištěného stavu věci.</w:t>
      </w:r>
    </w:p>
    <w:p w:rsidR="001121D4" w:rsidRPr="0010093A" w:rsidRDefault="001121D4" w:rsidP="007A7701">
      <w:pPr>
        <w:pStyle w:val="Bezmezer"/>
        <w:jc w:val="both"/>
        <w:rPr>
          <w:rFonts w:ascii="Arial" w:hAnsi="Arial" w:cs="Arial"/>
          <w:b/>
        </w:rPr>
      </w:pPr>
    </w:p>
    <w:p w:rsidR="001121D4" w:rsidRPr="0010093A" w:rsidRDefault="001121D4" w:rsidP="001121D4">
      <w:pPr>
        <w:pStyle w:val="Bezmezer"/>
        <w:jc w:val="both"/>
        <w:rPr>
          <w:rFonts w:ascii="Arial" w:hAnsi="Arial" w:cs="Arial"/>
          <w:b/>
        </w:rPr>
      </w:pPr>
      <w:r w:rsidRPr="0010093A">
        <w:rPr>
          <w:rFonts w:ascii="Arial" w:hAnsi="Arial" w:cs="Arial"/>
          <w:b/>
        </w:rPr>
        <w:t xml:space="preserve">2/ </w:t>
      </w:r>
      <w:r w:rsidR="00351470" w:rsidRPr="0010093A">
        <w:rPr>
          <w:rFonts w:ascii="Arial" w:hAnsi="Arial" w:cs="Arial"/>
          <w:b/>
        </w:rPr>
        <w:t>Z</w:t>
      </w:r>
      <w:r w:rsidRPr="0010093A">
        <w:rPr>
          <w:rFonts w:ascii="Arial" w:hAnsi="Arial" w:cs="Arial"/>
          <w:b/>
        </w:rPr>
        <w:t xml:space="preserve">eměměřický a katastrální inspektorát v Pardubicích za jednání uvedené ve výroku č. 1/ tohoto rozhodnutí panu Ing. </w:t>
      </w:r>
      <w:r w:rsidR="00A42C82">
        <w:rPr>
          <w:rFonts w:ascii="Arial" w:hAnsi="Arial" w:cs="Arial"/>
          <w:b/>
        </w:rPr>
        <w:t>XXX</w:t>
      </w:r>
      <w:r w:rsidRPr="0010093A">
        <w:rPr>
          <w:rFonts w:ascii="Arial" w:hAnsi="Arial" w:cs="Arial"/>
          <w:b/>
        </w:rPr>
        <w:t xml:space="preserve">, </w:t>
      </w:r>
      <w:proofErr w:type="gramStart"/>
      <w:r w:rsidR="003F3966" w:rsidRPr="0010093A">
        <w:rPr>
          <w:rFonts w:ascii="Arial" w:hAnsi="Arial" w:cs="Arial"/>
          <w:b/>
        </w:rPr>
        <w:t xml:space="preserve">nar. </w:t>
      </w:r>
      <w:r w:rsidR="00A42C82">
        <w:rPr>
          <w:rFonts w:ascii="Arial" w:hAnsi="Arial" w:cs="Arial"/>
          <w:b/>
        </w:rPr>
        <w:t>......</w:t>
      </w:r>
      <w:r w:rsidR="003F3966" w:rsidRPr="0010093A">
        <w:rPr>
          <w:rFonts w:ascii="Arial" w:hAnsi="Arial" w:cs="Arial"/>
          <w:b/>
        </w:rPr>
        <w:t xml:space="preserve">, </w:t>
      </w:r>
      <w:r w:rsidRPr="0010093A">
        <w:rPr>
          <w:rFonts w:ascii="Arial" w:hAnsi="Arial" w:cs="Arial"/>
          <w:b/>
        </w:rPr>
        <w:t>bytem</w:t>
      </w:r>
      <w:proofErr w:type="gramEnd"/>
      <w:r w:rsidRPr="0010093A">
        <w:rPr>
          <w:rFonts w:ascii="Arial" w:hAnsi="Arial" w:cs="Arial"/>
          <w:b/>
        </w:rPr>
        <w:t xml:space="preserve"> </w:t>
      </w:r>
      <w:r w:rsidR="00A42C82">
        <w:rPr>
          <w:rFonts w:ascii="Arial" w:hAnsi="Arial" w:cs="Arial"/>
          <w:b/>
        </w:rPr>
        <w:t>......</w:t>
      </w:r>
      <w:r w:rsidR="00137112" w:rsidRPr="0010093A">
        <w:rPr>
          <w:rFonts w:ascii="Arial" w:hAnsi="Arial" w:cs="Arial"/>
          <w:b/>
        </w:rPr>
        <w:t xml:space="preserve">, </w:t>
      </w:r>
      <w:r w:rsidR="00A42C82">
        <w:rPr>
          <w:rFonts w:ascii="Arial" w:hAnsi="Arial" w:cs="Arial"/>
          <w:b/>
        </w:rPr>
        <w:t>......</w:t>
      </w:r>
      <w:r w:rsidR="008D4F4B" w:rsidRPr="0010093A">
        <w:rPr>
          <w:rFonts w:ascii="Arial" w:hAnsi="Arial" w:cs="Arial"/>
          <w:b/>
        </w:rPr>
        <w:t>,</w:t>
      </w:r>
      <w:r w:rsidRPr="0010093A">
        <w:rPr>
          <w:rFonts w:ascii="Arial" w:hAnsi="Arial" w:cs="Arial"/>
          <w:b/>
        </w:rPr>
        <w:t xml:space="preserve"> dle ustanovení § 17b </w:t>
      </w:r>
      <w:r w:rsidR="00831735" w:rsidRPr="0010093A">
        <w:rPr>
          <w:rFonts w:ascii="Arial" w:hAnsi="Arial" w:cs="Arial"/>
          <w:b/>
        </w:rPr>
        <w:t>odst.</w:t>
      </w:r>
      <w:r w:rsidRPr="0010093A">
        <w:rPr>
          <w:rFonts w:ascii="Arial" w:hAnsi="Arial" w:cs="Arial"/>
          <w:b/>
        </w:rPr>
        <w:t xml:space="preserve"> 2 zákona č.</w:t>
      </w:r>
      <w:r w:rsidR="00E36616" w:rsidRPr="0010093A">
        <w:rPr>
          <w:rFonts w:ascii="Arial" w:hAnsi="Arial" w:cs="Arial"/>
          <w:b/>
        </w:rPr>
        <w:t> </w:t>
      </w:r>
      <w:r w:rsidRPr="0010093A">
        <w:rPr>
          <w:rFonts w:ascii="Arial" w:hAnsi="Arial" w:cs="Arial"/>
          <w:b/>
        </w:rPr>
        <w:t>200/1994 Sb., o zeměměřictví a o změně a doplnění některých zákonů souvisejících s jeho zavedením</w:t>
      </w:r>
      <w:r w:rsidR="00F835F1" w:rsidRPr="0010093A">
        <w:rPr>
          <w:rFonts w:ascii="Arial" w:hAnsi="Arial" w:cs="Arial"/>
          <w:b/>
        </w:rPr>
        <w:t>,</w:t>
      </w:r>
      <w:r w:rsidRPr="0010093A">
        <w:rPr>
          <w:rFonts w:ascii="Arial" w:hAnsi="Arial" w:cs="Arial"/>
          <w:b/>
        </w:rPr>
        <w:t xml:space="preserve"> v platném znění, ukládá pokutu ve výši </w:t>
      </w:r>
    </w:p>
    <w:p w:rsidR="001121D4" w:rsidRPr="0010093A" w:rsidRDefault="001121D4" w:rsidP="001121D4">
      <w:pPr>
        <w:pStyle w:val="Bezmezer"/>
        <w:jc w:val="both"/>
        <w:rPr>
          <w:rFonts w:ascii="Arial" w:hAnsi="Arial" w:cs="Arial"/>
          <w:b/>
        </w:rPr>
      </w:pPr>
    </w:p>
    <w:p w:rsidR="001121D4" w:rsidRPr="0010093A" w:rsidRDefault="00C61D3E" w:rsidP="001121D4">
      <w:pPr>
        <w:pStyle w:val="Bezmezer"/>
        <w:jc w:val="center"/>
        <w:rPr>
          <w:rFonts w:ascii="Arial" w:hAnsi="Arial" w:cs="Arial"/>
          <w:b/>
        </w:rPr>
      </w:pPr>
      <w:r w:rsidRPr="0010093A">
        <w:rPr>
          <w:rFonts w:ascii="Arial" w:hAnsi="Arial" w:cs="Arial"/>
          <w:b/>
        </w:rPr>
        <w:t>15</w:t>
      </w:r>
      <w:r w:rsidR="00643D26" w:rsidRPr="0010093A">
        <w:rPr>
          <w:rFonts w:ascii="Arial" w:hAnsi="Arial" w:cs="Arial"/>
          <w:b/>
        </w:rPr>
        <w:t xml:space="preserve">.000,- Kč (slovy: </w:t>
      </w:r>
      <w:r w:rsidRPr="0010093A">
        <w:rPr>
          <w:rFonts w:ascii="Arial" w:hAnsi="Arial" w:cs="Arial"/>
          <w:b/>
        </w:rPr>
        <w:t>patnáct</w:t>
      </w:r>
      <w:r w:rsidR="000C22C5" w:rsidRPr="0010093A">
        <w:rPr>
          <w:rFonts w:ascii="Arial" w:hAnsi="Arial" w:cs="Arial"/>
          <w:b/>
        </w:rPr>
        <w:t>-tisíc</w:t>
      </w:r>
      <w:r w:rsidR="00643D26" w:rsidRPr="0010093A">
        <w:rPr>
          <w:rFonts w:ascii="Arial" w:hAnsi="Arial" w:cs="Arial"/>
          <w:b/>
        </w:rPr>
        <w:t>-korun českých)</w:t>
      </w:r>
    </w:p>
    <w:p w:rsidR="001121D4" w:rsidRPr="0010093A" w:rsidRDefault="001121D4" w:rsidP="001121D4">
      <w:pPr>
        <w:pStyle w:val="Bezmezer"/>
        <w:jc w:val="both"/>
        <w:rPr>
          <w:rFonts w:ascii="Arial" w:hAnsi="Arial" w:cs="Arial"/>
          <w:b/>
        </w:rPr>
      </w:pPr>
    </w:p>
    <w:p w:rsidR="001121D4" w:rsidRPr="0010093A" w:rsidRDefault="001121D4" w:rsidP="001121D4">
      <w:pPr>
        <w:pStyle w:val="Bezmezer"/>
        <w:jc w:val="both"/>
        <w:rPr>
          <w:rFonts w:ascii="Arial" w:hAnsi="Arial" w:cs="Arial"/>
          <w:b/>
        </w:rPr>
      </w:pPr>
      <w:r w:rsidRPr="0010093A">
        <w:rPr>
          <w:rFonts w:ascii="Arial" w:hAnsi="Arial" w:cs="Arial"/>
          <w:b/>
        </w:rPr>
        <w:t xml:space="preserve">splatnou do </w:t>
      </w:r>
      <w:proofErr w:type="gramStart"/>
      <w:r w:rsidRPr="0010093A">
        <w:rPr>
          <w:rFonts w:ascii="Arial" w:hAnsi="Arial" w:cs="Arial"/>
          <w:b/>
        </w:rPr>
        <w:t>30</w:t>
      </w:r>
      <w:proofErr w:type="gramEnd"/>
      <w:r w:rsidRPr="0010093A">
        <w:rPr>
          <w:rFonts w:ascii="Arial" w:hAnsi="Arial" w:cs="Arial"/>
          <w:b/>
        </w:rPr>
        <w:t>-</w:t>
      </w:r>
      <w:proofErr w:type="gramStart"/>
      <w:r w:rsidRPr="0010093A">
        <w:rPr>
          <w:rFonts w:ascii="Arial" w:hAnsi="Arial" w:cs="Arial"/>
          <w:b/>
        </w:rPr>
        <w:t>ti</w:t>
      </w:r>
      <w:proofErr w:type="gramEnd"/>
      <w:r w:rsidRPr="0010093A">
        <w:rPr>
          <w:rFonts w:ascii="Arial" w:hAnsi="Arial" w:cs="Arial"/>
          <w:b/>
        </w:rPr>
        <w:t xml:space="preserve"> dnů ode dne nabytí právní moci tohoto rozhodnutí na účet Celní</w:t>
      </w:r>
      <w:r w:rsidR="00583588" w:rsidRPr="0010093A">
        <w:rPr>
          <w:rFonts w:ascii="Arial" w:hAnsi="Arial" w:cs="Arial"/>
          <w:b/>
        </w:rPr>
        <w:t>ho</w:t>
      </w:r>
      <w:r w:rsidR="00F666CA" w:rsidRPr="0010093A">
        <w:rPr>
          <w:rFonts w:ascii="Arial" w:hAnsi="Arial" w:cs="Arial"/>
          <w:b/>
        </w:rPr>
        <w:t xml:space="preserve"> úřadu pro Pardubický kraj, Palackého 2659, 53002 Pardubice, číslo účtu 3754-7724511/0710, </w:t>
      </w:r>
      <w:r w:rsidR="00F666CA" w:rsidRPr="0010093A">
        <w:rPr>
          <w:rFonts w:ascii="Arial" w:hAnsi="Arial" w:cs="Arial"/>
          <w:b/>
          <w:bCs/>
          <w:iCs/>
        </w:rPr>
        <w:t>konstantní symbol pro úhradu převodem 1148 a pro úhradu složenkou 1149,</w:t>
      </w:r>
      <w:r w:rsidR="00F666CA" w:rsidRPr="0010093A">
        <w:rPr>
          <w:rFonts w:ascii="Arial" w:hAnsi="Arial" w:cs="Arial"/>
          <w:b/>
          <w:bCs/>
          <w:i/>
          <w:iCs/>
        </w:rPr>
        <w:t xml:space="preserve"> </w:t>
      </w:r>
      <w:r w:rsidR="00F666CA" w:rsidRPr="0010093A">
        <w:rPr>
          <w:rFonts w:ascii="Arial" w:hAnsi="Arial" w:cs="Arial"/>
          <w:b/>
        </w:rPr>
        <w:t>variabilní symbol rodné číslo jmenovaného.</w:t>
      </w:r>
    </w:p>
    <w:p w:rsidR="005574C9" w:rsidRPr="0010093A" w:rsidRDefault="005574C9" w:rsidP="001121D4">
      <w:pPr>
        <w:pStyle w:val="Bezmezer"/>
        <w:jc w:val="both"/>
        <w:rPr>
          <w:rFonts w:ascii="Arial" w:hAnsi="Arial" w:cs="Arial"/>
          <w:b/>
        </w:rPr>
      </w:pPr>
    </w:p>
    <w:p w:rsidR="003F76ED" w:rsidRPr="0010093A" w:rsidRDefault="003F76ED" w:rsidP="001121D4">
      <w:pPr>
        <w:pStyle w:val="Bezmezer"/>
        <w:jc w:val="both"/>
        <w:rPr>
          <w:rFonts w:ascii="Arial" w:hAnsi="Arial" w:cs="Arial"/>
          <w:b/>
        </w:rPr>
      </w:pPr>
    </w:p>
    <w:p w:rsidR="005574C9" w:rsidRPr="0010093A" w:rsidRDefault="00F666CA" w:rsidP="005574C9">
      <w:pPr>
        <w:pStyle w:val="Bezmezer"/>
        <w:jc w:val="both"/>
        <w:rPr>
          <w:rFonts w:ascii="Arial" w:hAnsi="Arial" w:cs="Arial"/>
          <w:b/>
        </w:rPr>
      </w:pPr>
      <w:r w:rsidRPr="0010093A">
        <w:rPr>
          <w:rFonts w:ascii="Arial" w:hAnsi="Arial" w:cs="Arial"/>
          <w:b/>
        </w:rPr>
        <w:t>Odůvodnění:</w:t>
      </w:r>
    </w:p>
    <w:p w:rsidR="009C5BA0" w:rsidRPr="0010093A" w:rsidRDefault="009C5BA0" w:rsidP="002A5BB4">
      <w:pPr>
        <w:pStyle w:val="Bezmezer"/>
        <w:ind w:firstLine="709"/>
        <w:jc w:val="both"/>
        <w:rPr>
          <w:rFonts w:ascii="Arial" w:hAnsi="Arial" w:cs="Arial"/>
          <w:sz w:val="10"/>
          <w:szCs w:val="10"/>
        </w:rPr>
      </w:pPr>
    </w:p>
    <w:p w:rsidR="005911E2" w:rsidRPr="0010093A" w:rsidRDefault="00F666CA" w:rsidP="002A5BB4">
      <w:pPr>
        <w:pStyle w:val="Bezmezer"/>
        <w:ind w:firstLine="709"/>
        <w:jc w:val="both"/>
        <w:rPr>
          <w:rFonts w:ascii="Arial" w:hAnsi="Arial" w:cs="Arial"/>
        </w:rPr>
      </w:pPr>
      <w:r w:rsidRPr="0010093A">
        <w:rPr>
          <w:rFonts w:ascii="Arial" w:hAnsi="Arial" w:cs="Arial"/>
        </w:rPr>
        <w:t>Zeměměřický a katastrální inspektorát v Pardubicích (dále ZKI) jako věcně příslušný orgán dle ustanovení § 4 písm. b</w:t>
      </w:r>
      <w:r w:rsidRPr="0010093A">
        <w:rPr>
          <w:rFonts w:ascii="Arial" w:hAnsi="Arial" w:cs="Arial"/>
          <w:vertAlign w:val="subscript"/>
        </w:rPr>
        <w:t>)</w:t>
      </w:r>
      <w:r w:rsidRPr="0010093A">
        <w:rPr>
          <w:rFonts w:ascii="Arial" w:hAnsi="Arial" w:cs="Arial"/>
        </w:rPr>
        <w:t xml:space="preserve"> zákona č. 359/1992 Sb., o zeměměřických a katastrálních orgánech</w:t>
      </w:r>
      <w:r w:rsidR="0094349C" w:rsidRPr="0010093A">
        <w:rPr>
          <w:rFonts w:ascii="Arial" w:hAnsi="Arial" w:cs="Arial"/>
        </w:rPr>
        <w:t>,</w:t>
      </w:r>
      <w:r w:rsidRPr="0010093A">
        <w:rPr>
          <w:rFonts w:ascii="Arial" w:hAnsi="Arial" w:cs="Arial"/>
        </w:rPr>
        <w:t xml:space="preserve"> v platném znění, provedl v souladu se zákonem č. 255/2012 Sb., o kontrole</w:t>
      </w:r>
      <w:r w:rsidR="0094349C" w:rsidRPr="0010093A">
        <w:rPr>
          <w:rFonts w:ascii="Arial" w:hAnsi="Arial" w:cs="Arial"/>
        </w:rPr>
        <w:t>,</w:t>
      </w:r>
      <w:r w:rsidRPr="0010093A">
        <w:rPr>
          <w:rFonts w:ascii="Arial" w:hAnsi="Arial" w:cs="Arial"/>
        </w:rPr>
        <w:t xml:space="preserve"> v platném znění (dále kontrolní řád), dohled na ověřování zeměměřických činností, které zpracoval a zároveň i výsledky svých zeměměřických činností ve smyslu ustanovení § 12 odst. 1 zákona č. 200/1994 Sb., o zeměměřictví a o změně a doplnění některých zákonů souvisejících s jeho zavedením, v platném znění (dále zákon o zeměměřictví), ověřil úředně oprávněný zeměměřický inženýr Ing. </w:t>
      </w:r>
      <w:r w:rsidR="00A42C82">
        <w:rPr>
          <w:rFonts w:ascii="Arial" w:hAnsi="Arial" w:cs="Arial"/>
        </w:rPr>
        <w:t>XXX</w:t>
      </w:r>
      <w:r w:rsidRPr="0010093A">
        <w:rPr>
          <w:rFonts w:ascii="Arial" w:hAnsi="Arial" w:cs="Arial"/>
        </w:rPr>
        <w:t xml:space="preserve">, </w:t>
      </w:r>
      <w:proofErr w:type="gramStart"/>
      <w:r w:rsidRPr="0010093A">
        <w:rPr>
          <w:rFonts w:ascii="Arial" w:hAnsi="Arial" w:cs="Arial"/>
        </w:rPr>
        <w:t xml:space="preserve">narozen </w:t>
      </w:r>
      <w:r w:rsidR="00A42C82">
        <w:rPr>
          <w:rFonts w:ascii="Arial" w:hAnsi="Arial" w:cs="Arial"/>
        </w:rPr>
        <w:t>......</w:t>
      </w:r>
      <w:r w:rsidRPr="0010093A">
        <w:rPr>
          <w:rFonts w:ascii="Arial" w:hAnsi="Arial" w:cs="Arial"/>
        </w:rPr>
        <w:t>, bytem</w:t>
      </w:r>
      <w:proofErr w:type="gramEnd"/>
      <w:r w:rsidRPr="0010093A">
        <w:rPr>
          <w:rFonts w:ascii="Arial" w:hAnsi="Arial" w:cs="Arial"/>
        </w:rPr>
        <w:t xml:space="preserve"> </w:t>
      </w:r>
      <w:r w:rsidR="00A42C82">
        <w:rPr>
          <w:rFonts w:ascii="Arial" w:hAnsi="Arial" w:cs="Arial"/>
        </w:rPr>
        <w:t>......</w:t>
      </w:r>
      <w:r w:rsidR="00137112" w:rsidRPr="0010093A">
        <w:rPr>
          <w:rFonts w:ascii="Arial" w:hAnsi="Arial" w:cs="Arial"/>
        </w:rPr>
        <w:t xml:space="preserve">, </w:t>
      </w:r>
      <w:r w:rsidR="00A42C82">
        <w:rPr>
          <w:rFonts w:ascii="Arial" w:hAnsi="Arial" w:cs="Arial"/>
        </w:rPr>
        <w:t>......</w:t>
      </w:r>
      <w:r w:rsidRPr="0010093A">
        <w:rPr>
          <w:rFonts w:ascii="Arial" w:hAnsi="Arial" w:cs="Arial"/>
        </w:rPr>
        <w:t xml:space="preserve">, č. oprávnění </w:t>
      </w:r>
      <w:r w:rsidR="00A42C82">
        <w:rPr>
          <w:rFonts w:ascii="Arial" w:hAnsi="Arial" w:cs="Arial"/>
        </w:rPr>
        <w:t>......</w:t>
      </w:r>
      <w:r w:rsidRPr="0010093A">
        <w:rPr>
          <w:rFonts w:ascii="Arial" w:hAnsi="Arial" w:cs="Arial"/>
        </w:rPr>
        <w:t xml:space="preserve"> (dále Ing. </w:t>
      </w:r>
      <w:r w:rsidR="00A42C82">
        <w:rPr>
          <w:rFonts w:ascii="Arial" w:hAnsi="Arial" w:cs="Arial"/>
        </w:rPr>
        <w:t>XXX</w:t>
      </w:r>
      <w:r w:rsidRPr="0010093A">
        <w:rPr>
          <w:rFonts w:ascii="Arial" w:hAnsi="Arial" w:cs="Arial"/>
        </w:rPr>
        <w:t>). Podkladem pro vykonání dohledu byl geometrický plán (dále GP) č. </w:t>
      </w:r>
      <w:r w:rsidR="00A42C82">
        <w:rPr>
          <w:rFonts w:ascii="Arial" w:hAnsi="Arial" w:cs="Arial"/>
        </w:rPr>
        <w:t>.....</w:t>
      </w:r>
      <w:r w:rsidRPr="0010093A">
        <w:rPr>
          <w:rFonts w:ascii="Arial" w:hAnsi="Arial" w:cs="Arial"/>
        </w:rPr>
        <w:t xml:space="preserve"> </w:t>
      </w:r>
      <w:r w:rsidR="00357C96" w:rsidRPr="0010093A">
        <w:rPr>
          <w:rFonts w:ascii="Arial" w:hAnsi="Arial" w:cs="Arial"/>
        </w:rPr>
        <w:t>a záznam</w:t>
      </w:r>
      <w:r w:rsidRPr="0010093A">
        <w:rPr>
          <w:rFonts w:ascii="Arial" w:hAnsi="Arial" w:cs="Arial"/>
        </w:rPr>
        <w:t xml:space="preserve"> podrobného měření změn (dále ZPMZ) č. </w:t>
      </w:r>
      <w:r w:rsidR="00A42C82">
        <w:rPr>
          <w:rFonts w:ascii="Arial" w:hAnsi="Arial" w:cs="Arial"/>
        </w:rPr>
        <w:t>......</w:t>
      </w:r>
      <w:r w:rsidRPr="0010093A">
        <w:rPr>
          <w:rFonts w:ascii="Arial" w:hAnsi="Arial" w:cs="Arial"/>
        </w:rPr>
        <w:t xml:space="preserve"> pro katastrální území (dále </w:t>
      </w:r>
      <w:proofErr w:type="gramStart"/>
      <w:r w:rsidRPr="0010093A">
        <w:rPr>
          <w:rFonts w:ascii="Arial" w:hAnsi="Arial" w:cs="Arial"/>
        </w:rPr>
        <w:t>k.</w:t>
      </w:r>
      <w:proofErr w:type="spellStart"/>
      <w:r w:rsidRPr="0010093A">
        <w:rPr>
          <w:rFonts w:ascii="Arial" w:hAnsi="Arial" w:cs="Arial"/>
        </w:rPr>
        <w:t>ú</w:t>
      </w:r>
      <w:proofErr w:type="spellEnd"/>
      <w:r w:rsidRPr="0010093A">
        <w:rPr>
          <w:rFonts w:ascii="Arial" w:hAnsi="Arial" w:cs="Arial"/>
        </w:rPr>
        <w:t xml:space="preserve">.) </w:t>
      </w:r>
      <w:r w:rsidR="00A42C82">
        <w:rPr>
          <w:rFonts w:ascii="Arial" w:hAnsi="Arial" w:cs="Arial"/>
        </w:rPr>
        <w:t>......</w:t>
      </w:r>
      <w:r w:rsidRPr="0010093A">
        <w:rPr>
          <w:rFonts w:ascii="Arial" w:hAnsi="Arial" w:cs="Arial"/>
        </w:rPr>
        <w:t>.</w:t>
      </w:r>
      <w:proofErr w:type="gramEnd"/>
      <w:r w:rsidRPr="0010093A">
        <w:rPr>
          <w:rFonts w:ascii="Arial" w:hAnsi="Arial" w:cs="Arial"/>
        </w:rPr>
        <w:t xml:space="preserve"> </w:t>
      </w:r>
    </w:p>
    <w:p w:rsidR="001F15DF" w:rsidRPr="0010093A" w:rsidRDefault="00F666CA" w:rsidP="009567D4">
      <w:pPr>
        <w:pStyle w:val="Bezmezer"/>
        <w:ind w:firstLine="709"/>
        <w:jc w:val="both"/>
        <w:rPr>
          <w:rFonts w:ascii="Arial" w:hAnsi="Arial" w:cs="Arial"/>
        </w:rPr>
      </w:pPr>
      <w:r w:rsidRPr="0010093A">
        <w:rPr>
          <w:rFonts w:ascii="Arial" w:hAnsi="Arial" w:cs="Arial"/>
        </w:rPr>
        <w:t xml:space="preserve">Výsledkem dohledu na ověřování výsledků zeměměřických činností, které byly </w:t>
      </w:r>
      <w:r w:rsidR="001F15DF" w:rsidRPr="0010093A">
        <w:rPr>
          <w:rFonts w:ascii="Arial" w:hAnsi="Arial" w:cs="Arial"/>
        </w:rPr>
        <w:t>předány</w:t>
      </w:r>
      <w:r w:rsidRPr="0010093A">
        <w:rPr>
          <w:rFonts w:ascii="Arial" w:hAnsi="Arial" w:cs="Arial"/>
        </w:rPr>
        <w:t xml:space="preserve"> Katastrálním</w:t>
      </w:r>
      <w:r w:rsidR="001F15DF" w:rsidRPr="0010093A">
        <w:rPr>
          <w:rFonts w:ascii="Arial" w:hAnsi="Arial" w:cs="Arial"/>
        </w:rPr>
        <w:t>u úřadu</w:t>
      </w:r>
      <w:r w:rsidRPr="0010093A">
        <w:rPr>
          <w:rFonts w:ascii="Arial" w:hAnsi="Arial" w:cs="Arial"/>
        </w:rPr>
        <w:t xml:space="preserve"> pro </w:t>
      </w:r>
      <w:r w:rsidR="001F15DF" w:rsidRPr="0010093A">
        <w:rPr>
          <w:rFonts w:ascii="Arial" w:hAnsi="Arial" w:cs="Arial"/>
        </w:rPr>
        <w:t>Pardubický</w:t>
      </w:r>
      <w:r w:rsidRPr="0010093A">
        <w:rPr>
          <w:rFonts w:ascii="Arial" w:hAnsi="Arial" w:cs="Arial"/>
        </w:rPr>
        <w:t xml:space="preserve"> kraj, Katastrálním</w:t>
      </w:r>
      <w:r w:rsidR="001F15DF" w:rsidRPr="0010093A">
        <w:rPr>
          <w:rFonts w:ascii="Arial" w:hAnsi="Arial" w:cs="Arial"/>
        </w:rPr>
        <w:t>u</w:t>
      </w:r>
      <w:r w:rsidRPr="0010093A">
        <w:rPr>
          <w:rFonts w:ascii="Arial" w:hAnsi="Arial" w:cs="Arial"/>
        </w:rPr>
        <w:t xml:space="preserve"> pracovišt</w:t>
      </w:r>
      <w:r w:rsidR="001F15DF" w:rsidRPr="0010093A">
        <w:rPr>
          <w:rFonts w:ascii="Arial" w:hAnsi="Arial" w:cs="Arial"/>
        </w:rPr>
        <w:t>i</w:t>
      </w:r>
      <w:r w:rsidRPr="0010093A">
        <w:rPr>
          <w:rFonts w:ascii="Arial" w:hAnsi="Arial" w:cs="Arial"/>
        </w:rPr>
        <w:t xml:space="preserve"> </w:t>
      </w:r>
      <w:r w:rsidR="001F15DF" w:rsidRPr="0010093A">
        <w:rPr>
          <w:rFonts w:ascii="Arial" w:hAnsi="Arial" w:cs="Arial"/>
        </w:rPr>
        <w:t>Svitavy</w:t>
      </w:r>
      <w:r w:rsidR="001246FC" w:rsidRPr="0010093A">
        <w:rPr>
          <w:rFonts w:ascii="Arial" w:hAnsi="Arial" w:cs="Arial"/>
        </w:rPr>
        <w:t>, k potvrzení</w:t>
      </w:r>
      <w:r w:rsidRPr="0010093A">
        <w:rPr>
          <w:rFonts w:ascii="Arial" w:hAnsi="Arial" w:cs="Arial"/>
        </w:rPr>
        <w:t>,</w:t>
      </w:r>
      <w:r w:rsidR="001F15DF" w:rsidRPr="0010093A">
        <w:rPr>
          <w:rFonts w:ascii="Arial" w:hAnsi="Arial" w:cs="Arial"/>
        </w:rPr>
        <w:t xml:space="preserve"> tedy před potvrzením</w:t>
      </w:r>
      <w:r w:rsidR="009769AB" w:rsidRPr="0010093A">
        <w:rPr>
          <w:rFonts w:ascii="Arial" w:hAnsi="Arial" w:cs="Arial"/>
        </w:rPr>
        <w:t xml:space="preserve"> či </w:t>
      </w:r>
      <w:r w:rsidR="001F15DF" w:rsidRPr="0010093A">
        <w:rPr>
          <w:rFonts w:ascii="Arial" w:hAnsi="Arial" w:cs="Arial"/>
        </w:rPr>
        <w:t>nepotvrzením GP katastrálním úřadem,</w:t>
      </w:r>
      <w:r w:rsidRPr="0010093A">
        <w:rPr>
          <w:rFonts w:ascii="Arial" w:hAnsi="Arial" w:cs="Arial"/>
        </w:rPr>
        <w:t xml:space="preserve"> byl protokol o dohledu</w:t>
      </w:r>
      <w:r w:rsidR="008F7B92" w:rsidRPr="0010093A">
        <w:rPr>
          <w:rFonts w:ascii="Arial" w:hAnsi="Arial" w:cs="Arial"/>
        </w:rPr>
        <w:t xml:space="preserve"> </w:t>
      </w:r>
      <w:r w:rsidRPr="0010093A">
        <w:rPr>
          <w:rFonts w:ascii="Arial" w:hAnsi="Arial" w:cs="Arial"/>
        </w:rPr>
        <w:t xml:space="preserve">ze dne </w:t>
      </w:r>
      <w:r w:rsidR="001F15DF" w:rsidRPr="0010093A">
        <w:rPr>
          <w:rFonts w:ascii="Arial" w:hAnsi="Arial" w:cs="Arial"/>
        </w:rPr>
        <w:t>26. 5. 2016</w:t>
      </w:r>
      <w:r w:rsidR="009567D4" w:rsidRPr="0010093A">
        <w:rPr>
          <w:rFonts w:ascii="Arial" w:hAnsi="Arial" w:cs="Arial"/>
        </w:rPr>
        <w:t xml:space="preserve">, </w:t>
      </w:r>
      <w:proofErr w:type="spellStart"/>
      <w:r w:rsidR="009567D4" w:rsidRPr="0010093A">
        <w:rPr>
          <w:rFonts w:ascii="Arial" w:hAnsi="Arial" w:cs="Arial"/>
        </w:rPr>
        <w:t>sp</w:t>
      </w:r>
      <w:proofErr w:type="spellEnd"/>
      <w:r w:rsidR="009567D4" w:rsidRPr="0010093A">
        <w:rPr>
          <w:rFonts w:ascii="Arial" w:hAnsi="Arial" w:cs="Arial"/>
        </w:rPr>
        <w:t>. zn. ZKI PA-D-13/2016</w:t>
      </w:r>
      <w:r w:rsidRPr="0010093A">
        <w:rPr>
          <w:rFonts w:ascii="Arial" w:hAnsi="Arial" w:cs="Arial"/>
        </w:rPr>
        <w:t>.</w:t>
      </w:r>
      <w:r w:rsidR="001F15DF" w:rsidRPr="0010093A">
        <w:rPr>
          <w:rFonts w:ascii="Arial" w:hAnsi="Arial" w:cs="Arial"/>
        </w:rPr>
        <w:t xml:space="preserve"> Protokol</w:t>
      </w:r>
      <w:r w:rsidR="00114161" w:rsidRPr="0010093A">
        <w:rPr>
          <w:rFonts w:ascii="Arial" w:hAnsi="Arial" w:cs="Arial"/>
        </w:rPr>
        <w:t xml:space="preserve"> o </w:t>
      </w:r>
      <w:r w:rsidR="00232679" w:rsidRPr="0010093A">
        <w:rPr>
          <w:rFonts w:ascii="Arial" w:hAnsi="Arial" w:cs="Arial"/>
        </w:rPr>
        <w:t xml:space="preserve">dohledu byl vydán v souladu s ustanovením § </w:t>
      </w:r>
      <w:r w:rsidR="00297751" w:rsidRPr="0010093A">
        <w:rPr>
          <w:rFonts w:ascii="Arial" w:hAnsi="Arial" w:cs="Arial"/>
        </w:rPr>
        <w:t xml:space="preserve">12 </w:t>
      </w:r>
      <w:r w:rsidR="006B5528" w:rsidRPr="0010093A">
        <w:rPr>
          <w:rFonts w:ascii="Arial" w:hAnsi="Arial" w:cs="Arial"/>
        </w:rPr>
        <w:t xml:space="preserve">kontrolního řádu </w:t>
      </w:r>
      <w:r w:rsidR="009D6967" w:rsidRPr="0010093A">
        <w:rPr>
          <w:rFonts w:ascii="Arial" w:hAnsi="Arial" w:cs="Arial"/>
        </w:rPr>
        <w:t>a byl</w:t>
      </w:r>
      <w:r w:rsidR="00BC5695" w:rsidRPr="0010093A">
        <w:rPr>
          <w:rFonts w:ascii="Arial" w:hAnsi="Arial" w:cs="Arial"/>
        </w:rPr>
        <w:t xml:space="preserve"> zaslán</w:t>
      </w:r>
      <w:r w:rsidR="009D6967" w:rsidRPr="0010093A">
        <w:rPr>
          <w:rFonts w:ascii="Arial" w:hAnsi="Arial" w:cs="Arial"/>
        </w:rPr>
        <w:t xml:space="preserve"> </w:t>
      </w:r>
      <w:proofErr w:type="gramStart"/>
      <w:r w:rsidR="00114161" w:rsidRPr="0010093A">
        <w:rPr>
          <w:rFonts w:ascii="Arial" w:hAnsi="Arial" w:cs="Arial"/>
        </w:rPr>
        <w:t>Ing. </w:t>
      </w:r>
      <w:r w:rsidR="00A42C82">
        <w:rPr>
          <w:rFonts w:ascii="Arial" w:hAnsi="Arial" w:cs="Arial"/>
        </w:rPr>
        <w:t>......</w:t>
      </w:r>
      <w:r w:rsidR="00EB2B27" w:rsidRPr="0010093A">
        <w:rPr>
          <w:rFonts w:ascii="Arial" w:hAnsi="Arial" w:cs="Arial"/>
        </w:rPr>
        <w:t xml:space="preserve"> jako</w:t>
      </w:r>
      <w:proofErr w:type="gramEnd"/>
      <w:r w:rsidR="00EB2B27" w:rsidRPr="0010093A">
        <w:rPr>
          <w:rFonts w:ascii="Arial" w:hAnsi="Arial" w:cs="Arial"/>
        </w:rPr>
        <w:t xml:space="preserve"> příloha k oznámení o </w:t>
      </w:r>
      <w:r w:rsidR="00AA716E" w:rsidRPr="0010093A">
        <w:rPr>
          <w:rFonts w:ascii="Arial" w:hAnsi="Arial" w:cs="Arial"/>
        </w:rPr>
        <w:t>vykonání dohled</w:t>
      </w:r>
      <w:r w:rsidR="00F11505" w:rsidRPr="0010093A">
        <w:rPr>
          <w:rFonts w:ascii="Arial" w:hAnsi="Arial" w:cs="Arial"/>
        </w:rPr>
        <w:t>u</w:t>
      </w:r>
      <w:r w:rsidR="00AA716E" w:rsidRPr="0010093A">
        <w:rPr>
          <w:rFonts w:ascii="Arial" w:hAnsi="Arial" w:cs="Arial"/>
        </w:rPr>
        <w:t xml:space="preserve"> dne </w:t>
      </w:r>
      <w:r w:rsidR="001F15DF" w:rsidRPr="0010093A">
        <w:rPr>
          <w:rFonts w:ascii="Arial" w:hAnsi="Arial" w:cs="Arial"/>
        </w:rPr>
        <w:t>26. 5. 2016</w:t>
      </w:r>
      <w:r w:rsidR="00EF085C" w:rsidRPr="0010093A">
        <w:rPr>
          <w:rFonts w:ascii="Arial" w:hAnsi="Arial" w:cs="Arial"/>
        </w:rPr>
        <w:t>.</w:t>
      </w:r>
      <w:r w:rsidR="00114161" w:rsidRPr="0010093A">
        <w:rPr>
          <w:rFonts w:ascii="Arial" w:hAnsi="Arial" w:cs="Arial"/>
        </w:rPr>
        <w:t xml:space="preserve"> </w:t>
      </w:r>
      <w:r w:rsidR="001F15DF" w:rsidRPr="0010093A">
        <w:rPr>
          <w:rFonts w:ascii="Arial" w:hAnsi="Arial" w:cs="Arial"/>
        </w:rPr>
        <w:t>Součástí</w:t>
      </w:r>
      <w:r w:rsidR="00114161" w:rsidRPr="0010093A">
        <w:rPr>
          <w:rFonts w:ascii="Arial" w:hAnsi="Arial" w:cs="Arial"/>
        </w:rPr>
        <w:t xml:space="preserve"> </w:t>
      </w:r>
      <w:r w:rsidR="00F835F1" w:rsidRPr="0010093A">
        <w:rPr>
          <w:rFonts w:ascii="Arial" w:hAnsi="Arial" w:cs="Arial"/>
        </w:rPr>
        <w:t xml:space="preserve">obsahu </w:t>
      </w:r>
      <w:r w:rsidR="00F11505" w:rsidRPr="0010093A">
        <w:rPr>
          <w:rFonts w:ascii="Arial" w:hAnsi="Arial" w:cs="Arial"/>
        </w:rPr>
        <w:t>oznámení o</w:t>
      </w:r>
      <w:r w:rsidR="00510F3E" w:rsidRPr="0010093A">
        <w:rPr>
          <w:rFonts w:ascii="Arial" w:hAnsi="Arial" w:cs="Arial"/>
        </w:rPr>
        <w:t> </w:t>
      </w:r>
      <w:r w:rsidR="00F11505" w:rsidRPr="0010093A">
        <w:rPr>
          <w:rFonts w:ascii="Arial" w:hAnsi="Arial" w:cs="Arial"/>
        </w:rPr>
        <w:t>vykonání dohledu</w:t>
      </w:r>
      <w:r w:rsidR="00EF085C" w:rsidRPr="0010093A">
        <w:rPr>
          <w:rFonts w:ascii="Arial" w:hAnsi="Arial" w:cs="Arial"/>
        </w:rPr>
        <w:t xml:space="preserve"> byl</w:t>
      </w:r>
      <w:r w:rsidR="0069447C" w:rsidRPr="0010093A">
        <w:rPr>
          <w:rFonts w:ascii="Arial" w:hAnsi="Arial" w:cs="Arial"/>
        </w:rPr>
        <w:t>o</w:t>
      </w:r>
      <w:r w:rsidR="00EF085C" w:rsidRPr="0010093A">
        <w:rPr>
          <w:rFonts w:ascii="Arial" w:hAnsi="Arial" w:cs="Arial"/>
        </w:rPr>
        <w:t xml:space="preserve"> </w:t>
      </w:r>
      <w:r w:rsidR="00F835F1" w:rsidRPr="0010093A">
        <w:rPr>
          <w:rFonts w:ascii="Arial" w:hAnsi="Arial" w:cs="Arial"/>
        </w:rPr>
        <w:t xml:space="preserve">rovněž </w:t>
      </w:r>
      <w:r w:rsidR="0069447C" w:rsidRPr="0010093A">
        <w:rPr>
          <w:rFonts w:ascii="Arial" w:hAnsi="Arial" w:cs="Arial"/>
        </w:rPr>
        <w:t>poučení o</w:t>
      </w:r>
      <w:r w:rsidR="00527D56" w:rsidRPr="0010093A">
        <w:rPr>
          <w:rFonts w:ascii="Arial" w:hAnsi="Arial" w:cs="Arial"/>
        </w:rPr>
        <w:t> </w:t>
      </w:r>
      <w:r w:rsidR="0069447C" w:rsidRPr="0010093A">
        <w:rPr>
          <w:rFonts w:ascii="Arial" w:hAnsi="Arial" w:cs="Arial"/>
        </w:rPr>
        <w:t>možnosti podání písemných a zdůvodněných námitek</w:t>
      </w:r>
      <w:r w:rsidR="007C42F9" w:rsidRPr="0010093A">
        <w:rPr>
          <w:rFonts w:ascii="Arial" w:hAnsi="Arial" w:cs="Arial"/>
        </w:rPr>
        <w:t xml:space="preserve"> </w:t>
      </w:r>
      <w:r w:rsidR="00C0451E" w:rsidRPr="0010093A">
        <w:rPr>
          <w:rFonts w:ascii="Arial" w:hAnsi="Arial" w:cs="Arial"/>
        </w:rPr>
        <w:t xml:space="preserve">ve </w:t>
      </w:r>
      <w:r w:rsidR="007C42F9" w:rsidRPr="0010093A">
        <w:rPr>
          <w:rFonts w:ascii="Arial" w:hAnsi="Arial" w:cs="Arial"/>
        </w:rPr>
        <w:t>lhůt</w:t>
      </w:r>
      <w:r w:rsidR="00C0451E" w:rsidRPr="0010093A">
        <w:rPr>
          <w:rFonts w:ascii="Arial" w:hAnsi="Arial" w:cs="Arial"/>
        </w:rPr>
        <w:t>ě</w:t>
      </w:r>
      <w:r w:rsidR="007C42F9" w:rsidRPr="0010093A">
        <w:rPr>
          <w:rFonts w:ascii="Arial" w:hAnsi="Arial" w:cs="Arial"/>
        </w:rPr>
        <w:t xml:space="preserve"> do 15 dnů ode dne doručení protokolu o dohledu</w:t>
      </w:r>
      <w:r w:rsidR="00A72329" w:rsidRPr="0010093A">
        <w:rPr>
          <w:rFonts w:ascii="Arial" w:hAnsi="Arial" w:cs="Arial"/>
        </w:rPr>
        <w:t>.</w:t>
      </w:r>
      <w:r w:rsidR="007C42F9" w:rsidRPr="0010093A">
        <w:rPr>
          <w:rFonts w:ascii="Arial" w:hAnsi="Arial" w:cs="Arial"/>
        </w:rPr>
        <w:t xml:space="preserve"> </w:t>
      </w:r>
      <w:r w:rsidR="001F15DF" w:rsidRPr="0010093A">
        <w:rPr>
          <w:rFonts w:ascii="Arial" w:hAnsi="Arial" w:cs="Arial"/>
        </w:rPr>
        <w:t xml:space="preserve">Oznámení o vykonání dohledu bylo Ing. </w:t>
      </w:r>
      <w:r w:rsidR="00A42C82">
        <w:rPr>
          <w:rFonts w:ascii="Arial" w:hAnsi="Arial" w:cs="Arial"/>
        </w:rPr>
        <w:t>XXX</w:t>
      </w:r>
      <w:r w:rsidR="001F15DF" w:rsidRPr="0010093A">
        <w:rPr>
          <w:rFonts w:ascii="Arial" w:hAnsi="Arial" w:cs="Arial"/>
        </w:rPr>
        <w:t xml:space="preserve"> doručeno</w:t>
      </w:r>
      <w:r w:rsidR="007C42F9" w:rsidRPr="0010093A">
        <w:rPr>
          <w:rFonts w:ascii="Arial" w:hAnsi="Arial" w:cs="Arial"/>
        </w:rPr>
        <w:t xml:space="preserve"> dne 30. 5. 2016, posledním dne</w:t>
      </w:r>
      <w:r w:rsidR="004D09B1" w:rsidRPr="0010093A">
        <w:rPr>
          <w:rFonts w:ascii="Arial" w:hAnsi="Arial" w:cs="Arial"/>
        </w:rPr>
        <w:t>m lhůty pro </w:t>
      </w:r>
      <w:r w:rsidR="007C42F9" w:rsidRPr="0010093A">
        <w:rPr>
          <w:rFonts w:ascii="Arial" w:hAnsi="Arial" w:cs="Arial"/>
        </w:rPr>
        <w:t xml:space="preserve">podání námitek byl tedy den 14. 6. 2016. </w:t>
      </w:r>
      <w:r w:rsidR="0008245F" w:rsidRPr="0010093A">
        <w:rPr>
          <w:rFonts w:ascii="Arial" w:hAnsi="Arial" w:cs="Arial"/>
        </w:rPr>
        <w:t xml:space="preserve">Ing. </w:t>
      </w:r>
      <w:r w:rsidR="00A42C82">
        <w:rPr>
          <w:rFonts w:ascii="Arial" w:hAnsi="Arial" w:cs="Arial"/>
        </w:rPr>
        <w:t>XXX</w:t>
      </w:r>
      <w:r w:rsidR="0008245F" w:rsidRPr="0010093A">
        <w:rPr>
          <w:rFonts w:ascii="Arial" w:hAnsi="Arial" w:cs="Arial"/>
        </w:rPr>
        <w:t xml:space="preserve"> proti kontrolním zjištěním uvedeným v protokolu o dohledu ze dne 26. 5. 2016</w:t>
      </w:r>
      <w:r w:rsidR="009567D4" w:rsidRPr="0010093A">
        <w:rPr>
          <w:rFonts w:ascii="Arial" w:hAnsi="Arial" w:cs="Arial"/>
        </w:rPr>
        <w:t xml:space="preserve">, </w:t>
      </w:r>
      <w:proofErr w:type="spellStart"/>
      <w:r w:rsidR="009567D4" w:rsidRPr="0010093A">
        <w:rPr>
          <w:rFonts w:ascii="Arial" w:hAnsi="Arial" w:cs="Arial"/>
        </w:rPr>
        <w:t>sp</w:t>
      </w:r>
      <w:proofErr w:type="spellEnd"/>
      <w:r w:rsidR="009567D4" w:rsidRPr="0010093A">
        <w:rPr>
          <w:rFonts w:ascii="Arial" w:hAnsi="Arial" w:cs="Arial"/>
        </w:rPr>
        <w:t>. zn. ZKI PA-D-13/2016,</w:t>
      </w:r>
      <w:r w:rsidR="0008245F" w:rsidRPr="0010093A">
        <w:rPr>
          <w:rFonts w:ascii="Arial" w:hAnsi="Arial" w:cs="Arial"/>
        </w:rPr>
        <w:t xml:space="preserve"> námitky </w:t>
      </w:r>
      <w:r w:rsidR="004D09B1" w:rsidRPr="0010093A">
        <w:rPr>
          <w:rFonts w:ascii="Arial" w:hAnsi="Arial" w:cs="Arial"/>
        </w:rPr>
        <w:t>ve </w:t>
      </w:r>
      <w:r w:rsidR="0008245F" w:rsidRPr="0010093A">
        <w:rPr>
          <w:rFonts w:ascii="Arial" w:hAnsi="Arial" w:cs="Arial"/>
        </w:rPr>
        <w:t>stanoveném termínu nepodal</w:t>
      </w:r>
      <w:r w:rsidR="009567D4" w:rsidRPr="0010093A">
        <w:rPr>
          <w:rFonts w:ascii="Arial" w:hAnsi="Arial" w:cs="Arial"/>
        </w:rPr>
        <w:t>. D</w:t>
      </w:r>
      <w:r w:rsidR="007C42F9" w:rsidRPr="0010093A">
        <w:rPr>
          <w:rFonts w:ascii="Arial" w:hAnsi="Arial" w:cs="Arial"/>
        </w:rPr>
        <w:t>ne 15</w:t>
      </w:r>
      <w:r w:rsidR="004D09B1" w:rsidRPr="0010093A">
        <w:rPr>
          <w:rFonts w:ascii="Arial" w:hAnsi="Arial" w:cs="Arial"/>
        </w:rPr>
        <w:t xml:space="preserve">. 6. 2016 </w:t>
      </w:r>
      <w:r w:rsidR="009567D4" w:rsidRPr="0010093A">
        <w:rPr>
          <w:rFonts w:ascii="Arial" w:hAnsi="Arial" w:cs="Arial"/>
        </w:rPr>
        <w:t xml:space="preserve">Ing. </w:t>
      </w:r>
      <w:r w:rsidR="00A42C82">
        <w:rPr>
          <w:rFonts w:ascii="Arial" w:hAnsi="Arial" w:cs="Arial"/>
        </w:rPr>
        <w:t>XXX</w:t>
      </w:r>
      <w:r w:rsidR="009567D4" w:rsidRPr="0010093A">
        <w:rPr>
          <w:rFonts w:ascii="Arial" w:hAnsi="Arial" w:cs="Arial"/>
        </w:rPr>
        <w:t xml:space="preserve"> </w:t>
      </w:r>
      <w:r w:rsidR="00451142">
        <w:rPr>
          <w:rFonts w:ascii="Arial" w:hAnsi="Arial" w:cs="Arial"/>
        </w:rPr>
        <w:t>telefonicky požádal o </w:t>
      </w:r>
      <w:r w:rsidR="004D09B1" w:rsidRPr="0010093A">
        <w:rPr>
          <w:rFonts w:ascii="Arial" w:hAnsi="Arial" w:cs="Arial"/>
        </w:rPr>
        <w:t>možnost</w:t>
      </w:r>
      <w:r w:rsidR="009567D4" w:rsidRPr="0010093A">
        <w:rPr>
          <w:rFonts w:ascii="Arial" w:hAnsi="Arial" w:cs="Arial"/>
        </w:rPr>
        <w:t xml:space="preserve"> vyjádřit se a podat vysvětlení</w:t>
      </w:r>
      <w:r w:rsidR="004D09B1" w:rsidRPr="0010093A">
        <w:rPr>
          <w:rFonts w:ascii="Arial" w:hAnsi="Arial" w:cs="Arial"/>
        </w:rPr>
        <w:t xml:space="preserve"> </w:t>
      </w:r>
      <w:r w:rsidR="007C42F9" w:rsidRPr="0010093A">
        <w:rPr>
          <w:rFonts w:ascii="Arial" w:hAnsi="Arial" w:cs="Arial"/>
        </w:rPr>
        <w:t>k </w:t>
      </w:r>
      <w:r w:rsidR="009567D4" w:rsidRPr="0010093A">
        <w:rPr>
          <w:rFonts w:ascii="Arial" w:hAnsi="Arial" w:cs="Arial"/>
        </w:rPr>
        <w:t xml:space="preserve">protokolu o </w:t>
      </w:r>
      <w:r w:rsidR="007C42F9" w:rsidRPr="0010093A">
        <w:rPr>
          <w:rFonts w:ascii="Arial" w:hAnsi="Arial" w:cs="Arial"/>
        </w:rPr>
        <w:t>dohledu</w:t>
      </w:r>
      <w:r w:rsidR="008F7B92" w:rsidRPr="0010093A">
        <w:rPr>
          <w:rFonts w:ascii="Arial" w:hAnsi="Arial" w:cs="Arial"/>
        </w:rPr>
        <w:t xml:space="preserve"> </w:t>
      </w:r>
      <w:r w:rsidR="0008245F" w:rsidRPr="0010093A">
        <w:rPr>
          <w:rFonts w:ascii="Arial" w:hAnsi="Arial" w:cs="Arial"/>
        </w:rPr>
        <w:t>ze dne 26. 5. 2016</w:t>
      </w:r>
      <w:r w:rsidR="009567D4" w:rsidRPr="0010093A">
        <w:rPr>
          <w:rFonts w:ascii="Arial" w:hAnsi="Arial" w:cs="Arial"/>
        </w:rPr>
        <w:t xml:space="preserve">, </w:t>
      </w:r>
      <w:proofErr w:type="spellStart"/>
      <w:r w:rsidR="009567D4" w:rsidRPr="0010093A">
        <w:rPr>
          <w:rFonts w:ascii="Arial" w:hAnsi="Arial" w:cs="Arial"/>
        </w:rPr>
        <w:t>sp</w:t>
      </w:r>
      <w:proofErr w:type="spellEnd"/>
      <w:r w:rsidR="009567D4" w:rsidRPr="0010093A">
        <w:rPr>
          <w:rFonts w:ascii="Arial" w:hAnsi="Arial" w:cs="Arial"/>
        </w:rPr>
        <w:t>. zn. ZKI PA-D-13/2016</w:t>
      </w:r>
      <w:r w:rsidR="0008245F" w:rsidRPr="0010093A">
        <w:rPr>
          <w:rFonts w:ascii="Arial" w:hAnsi="Arial" w:cs="Arial"/>
        </w:rPr>
        <w:t>.</w:t>
      </w:r>
      <w:r w:rsidR="007C42F9" w:rsidRPr="0010093A">
        <w:rPr>
          <w:rFonts w:ascii="Arial" w:hAnsi="Arial" w:cs="Arial"/>
        </w:rPr>
        <w:t xml:space="preserve"> </w:t>
      </w:r>
      <w:r w:rsidR="0008245F" w:rsidRPr="0010093A">
        <w:rPr>
          <w:rFonts w:ascii="Arial" w:hAnsi="Arial" w:cs="Arial"/>
        </w:rPr>
        <w:t>ZKI žádosti vyhověl a</w:t>
      </w:r>
      <w:r w:rsidR="007C42F9" w:rsidRPr="0010093A">
        <w:rPr>
          <w:rFonts w:ascii="Arial" w:hAnsi="Arial" w:cs="Arial"/>
        </w:rPr>
        <w:t xml:space="preserve"> po vzájemné dohodě stanov</w:t>
      </w:r>
      <w:r w:rsidR="0008245F" w:rsidRPr="0010093A">
        <w:rPr>
          <w:rFonts w:ascii="Arial" w:hAnsi="Arial" w:cs="Arial"/>
        </w:rPr>
        <w:t>il termín</w:t>
      </w:r>
      <w:r w:rsidR="00CE0ED3" w:rsidRPr="0010093A">
        <w:rPr>
          <w:rFonts w:ascii="Arial" w:hAnsi="Arial" w:cs="Arial"/>
        </w:rPr>
        <w:t xml:space="preserve"> osobního jednání ve věci</w:t>
      </w:r>
      <w:r w:rsidR="007C42F9" w:rsidRPr="0010093A">
        <w:rPr>
          <w:rFonts w:ascii="Arial" w:hAnsi="Arial" w:cs="Arial"/>
        </w:rPr>
        <w:t xml:space="preserve"> na den 16. 6. 2016. In</w:t>
      </w:r>
      <w:r w:rsidR="009B75A2" w:rsidRPr="0010093A">
        <w:rPr>
          <w:rFonts w:ascii="Arial" w:hAnsi="Arial" w:cs="Arial"/>
        </w:rPr>
        <w:t xml:space="preserve">g. </w:t>
      </w:r>
      <w:r w:rsidR="003C3A2E">
        <w:rPr>
          <w:rFonts w:ascii="Arial" w:hAnsi="Arial" w:cs="Arial"/>
        </w:rPr>
        <w:t>XXX</w:t>
      </w:r>
      <w:r w:rsidR="009B75A2" w:rsidRPr="0010093A">
        <w:rPr>
          <w:rFonts w:ascii="Arial" w:hAnsi="Arial" w:cs="Arial"/>
        </w:rPr>
        <w:t xml:space="preserve"> se ve</w:t>
      </w:r>
      <w:r w:rsidR="00A42C82">
        <w:rPr>
          <w:rFonts w:ascii="Arial" w:hAnsi="Arial" w:cs="Arial"/>
        </w:rPr>
        <w:t> </w:t>
      </w:r>
      <w:r w:rsidR="009B75A2" w:rsidRPr="0010093A">
        <w:rPr>
          <w:rFonts w:ascii="Arial" w:hAnsi="Arial" w:cs="Arial"/>
        </w:rPr>
        <w:t>stanoveném</w:t>
      </w:r>
      <w:r w:rsidR="007C42F9" w:rsidRPr="0010093A">
        <w:rPr>
          <w:rFonts w:ascii="Arial" w:hAnsi="Arial" w:cs="Arial"/>
        </w:rPr>
        <w:t xml:space="preserve"> termínu dostavil</w:t>
      </w:r>
      <w:r w:rsidR="009567D4" w:rsidRPr="0010093A">
        <w:rPr>
          <w:rFonts w:ascii="Arial" w:hAnsi="Arial" w:cs="Arial"/>
        </w:rPr>
        <w:t xml:space="preserve"> na pracoviště ZKI</w:t>
      </w:r>
      <w:r w:rsidR="0008245F" w:rsidRPr="0010093A">
        <w:rPr>
          <w:rFonts w:ascii="Arial" w:hAnsi="Arial" w:cs="Arial"/>
        </w:rPr>
        <w:t xml:space="preserve"> a do protokolu o ústním jednání </w:t>
      </w:r>
      <w:r w:rsidR="009B75A2" w:rsidRPr="0010093A">
        <w:rPr>
          <w:rFonts w:ascii="Arial" w:hAnsi="Arial" w:cs="Arial"/>
        </w:rPr>
        <w:t xml:space="preserve">k některým z bodů výše citovaného dohledu </w:t>
      </w:r>
      <w:r w:rsidR="00D60F11" w:rsidRPr="0010093A">
        <w:rPr>
          <w:rFonts w:ascii="Arial" w:hAnsi="Arial" w:cs="Arial"/>
        </w:rPr>
        <w:t xml:space="preserve">podal </w:t>
      </w:r>
      <w:r w:rsidR="0008245F" w:rsidRPr="0010093A">
        <w:rPr>
          <w:rFonts w:ascii="Arial" w:hAnsi="Arial" w:cs="Arial"/>
        </w:rPr>
        <w:t>vysvětlení</w:t>
      </w:r>
      <w:r w:rsidR="009567D4" w:rsidRPr="0010093A">
        <w:rPr>
          <w:rFonts w:ascii="Arial" w:hAnsi="Arial" w:cs="Arial"/>
        </w:rPr>
        <w:t>, a dále předložil</w:t>
      </w:r>
      <w:r w:rsidR="00A42C82">
        <w:rPr>
          <w:rFonts w:ascii="Arial" w:hAnsi="Arial" w:cs="Arial"/>
        </w:rPr>
        <w:t>  tři</w:t>
      </w:r>
      <w:r w:rsidR="009B75A2" w:rsidRPr="0010093A">
        <w:rPr>
          <w:rFonts w:ascii="Arial" w:hAnsi="Arial" w:cs="Arial"/>
        </w:rPr>
        <w:t xml:space="preserve"> fotografi</w:t>
      </w:r>
      <w:r w:rsidR="009567D4" w:rsidRPr="0010093A">
        <w:rPr>
          <w:rFonts w:ascii="Arial" w:hAnsi="Arial" w:cs="Arial"/>
        </w:rPr>
        <w:t>e</w:t>
      </w:r>
      <w:r w:rsidR="009B75A2" w:rsidRPr="0010093A">
        <w:rPr>
          <w:rFonts w:ascii="Arial" w:hAnsi="Arial" w:cs="Arial"/>
        </w:rPr>
        <w:t xml:space="preserve"> z místa zaměření změny</w:t>
      </w:r>
      <w:r w:rsidR="009567D4" w:rsidRPr="0010093A">
        <w:rPr>
          <w:rFonts w:ascii="Arial" w:hAnsi="Arial" w:cs="Arial"/>
        </w:rPr>
        <w:t xml:space="preserve">. Ing. </w:t>
      </w:r>
      <w:r w:rsidR="00A42C82">
        <w:rPr>
          <w:rFonts w:ascii="Arial" w:hAnsi="Arial" w:cs="Arial"/>
        </w:rPr>
        <w:t>XXX</w:t>
      </w:r>
      <w:r w:rsidR="009567D4" w:rsidRPr="0010093A">
        <w:rPr>
          <w:rFonts w:ascii="Arial" w:hAnsi="Arial" w:cs="Arial"/>
        </w:rPr>
        <w:t xml:space="preserve"> v průběhu jednání uvedl mimo jiné, cit.</w:t>
      </w:r>
      <w:r w:rsidR="008F7B92" w:rsidRPr="0010093A">
        <w:rPr>
          <w:rFonts w:ascii="Arial" w:hAnsi="Arial" w:cs="Arial"/>
        </w:rPr>
        <w:t xml:space="preserve">: </w:t>
      </w:r>
      <w:r w:rsidR="009B75A2" w:rsidRPr="0010093A">
        <w:rPr>
          <w:rFonts w:ascii="Arial" w:hAnsi="Arial" w:cs="Arial"/>
          <w:i/>
        </w:rPr>
        <w:t>„Důvodem neřešení vlastnické hranice byl plot postavený majiteli pozemku st. p. </w:t>
      </w:r>
      <w:proofErr w:type="gramStart"/>
      <w:r w:rsidR="009B75A2" w:rsidRPr="0010093A">
        <w:rPr>
          <w:rFonts w:ascii="Arial" w:hAnsi="Arial" w:cs="Arial"/>
          <w:i/>
        </w:rPr>
        <w:t xml:space="preserve">č. </w:t>
      </w:r>
      <w:r w:rsidR="00A42C82">
        <w:rPr>
          <w:rFonts w:ascii="Arial" w:hAnsi="Arial" w:cs="Arial"/>
          <w:i/>
        </w:rPr>
        <w:t>......</w:t>
      </w:r>
      <w:r w:rsidR="009B75A2" w:rsidRPr="0010093A">
        <w:rPr>
          <w:rFonts w:ascii="Arial" w:hAnsi="Arial" w:cs="Arial"/>
          <w:i/>
        </w:rPr>
        <w:t>. Zaměřovaná</w:t>
      </w:r>
      <w:proofErr w:type="gramEnd"/>
      <w:r w:rsidR="009B75A2" w:rsidRPr="0010093A">
        <w:rPr>
          <w:rFonts w:ascii="Arial" w:hAnsi="Arial" w:cs="Arial"/>
          <w:i/>
        </w:rPr>
        <w:t xml:space="preserve"> budova se zdála, že leží uvnitř jednoho vlastnictví, tj. st. p. č. </w:t>
      </w:r>
      <w:r w:rsidR="00A42C82">
        <w:rPr>
          <w:rFonts w:ascii="Arial" w:hAnsi="Arial" w:cs="Arial"/>
          <w:i/>
        </w:rPr>
        <w:t>......</w:t>
      </w:r>
      <w:r w:rsidR="009B75A2" w:rsidRPr="0010093A">
        <w:rPr>
          <w:rFonts w:ascii="Arial" w:hAnsi="Arial" w:cs="Arial"/>
          <w:i/>
        </w:rPr>
        <w:t>.“</w:t>
      </w:r>
      <w:r w:rsidR="00D60F11" w:rsidRPr="0010093A">
        <w:rPr>
          <w:rFonts w:ascii="Arial" w:hAnsi="Arial" w:cs="Arial"/>
          <w:i/>
        </w:rPr>
        <w:t xml:space="preserve"> </w:t>
      </w:r>
      <w:r w:rsidR="0008245F" w:rsidRPr="0010093A">
        <w:rPr>
          <w:rFonts w:ascii="Arial" w:hAnsi="Arial" w:cs="Arial"/>
        </w:rPr>
        <w:t>O jednání byl sepsán protokol</w:t>
      </w:r>
      <w:r w:rsidR="008F7B92" w:rsidRPr="0010093A">
        <w:rPr>
          <w:rFonts w:ascii="Arial" w:hAnsi="Arial" w:cs="Arial"/>
        </w:rPr>
        <w:t xml:space="preserve"> </w:t>
      </w:r>
      <w:r w:rsidR="0008245F" w:rsidRPr="0010093A">
        <w:rPr>
          <w:rFonts w:ascii="Arial" w:hAnsi="Arial" w:cs="Arial"/>
        </w:rPr>
        <w:t xml:space="preserve">ze dne </w:t>
      </w:r>
      <w:r w:rsidR="00D60F11" w:rsidRPr="0010093A">
        <w:rPr>
          <w:rFonts w:ascii="Arial" w:hAnsi="Arial" w:cs="Arial"/>
        </w:rPr>
        <w:t>16. 6</w:t>
      </w:r>
      <w:r w:rsidR="0008245F" w:rsidRPr="0010093A">
        <w:rPr>
          <w:rFonts w:ascii="Arial" w:hAnsi="Arial" w:cs="Arial"/>
        </w:rPr>
        <w:t>. 201</w:t>
      </w:r>
      <w:r w:rsidR="00D60F11" w:rsidRPr="0010093A">
        <w:rPr>
          <w:rFonts w:ascii="Arial" w:hAnsi="Arial" w:cs="Arial"/>
        </w:rPr>
        <w:t>6</w:t>
      </w:r>
      <w:r w:rsidR="009567D4" w:rsidRPr="0010093A">
        <w:rPr>
          <w:rFonts w:ascii="Arial" w:hAnsi="Arial" w:cs="Arial"/>
        </w:rPr>
        <w:t>, č</w:t>
      </w:r>
      <w:r w:rsidR="0033616D">
        <w:rPr>
          <w:rFonts w:ascii="Arial" w:hAnsi="Arial" w:cs="Arial"/>
        </w:rPr>
        <w:t>. </w:t>
      </w:r>
      <w:proofErr w:type="spellStart"/>
      <w:r w:rsidR="009567D4" w:rsidRPr="0010093A">
        <w:rPr>
          <w:rFonts w:ascii="Arial" w:hAnsi="Arial" w:cs="Arial"/>
        </w:rPr>
        <w:t>j</w:t>
      </w:r>
      <w:proofErr w:type="spellEnd"/>
      <w:r w:rsidR="009567D4" w:rsidRPr="0010093A">
        <w:rPr>
          <w:rFonts w:ascii="Arial" w:hAnsi="Arial" w:cs="Arial"/>
        </w:rPr>
        <w:t>. ZKI PA-D-13/2016/5</w:t>
      </w:r>
      <w:r w:rsidR="0008245F" w:rsidRPr="0010093A">
        <w:rPr>
          <w:rFonts w:ascii="Arial" w:hAnsi="Arial" w:cs="Arial"/>
        </w:rPr>
        <w:t>. Jedno vyhotovení protokolu bylo předáno Ing. </w:t>
      </w:r>
      <w:r w:rsidR="00A42C82">
        <w:rPr>
          <w:rFonts w:ascii="Arial" w:hAnsi="Arial" w:cs="Arial"/>
        </w:rPr>
        <w:t>XXX</w:t>
      </w:r>
      <w:r w:rsidR="0008245F" w:rsidRPr="0010093A">
        <w:rPr>
          <w:rFonts w:ascii="Arial" w:hAnsi="Arial" w:cs="Arial"/>
        </w:rPr>
        <w:t xml:space="preserve"> a druhé vyhotovení protokolu bylo založeno do spisu </w:t>
      </w:r>
      <w:proofErr w:type="spellStart"/>
      <w:r w:rsidR="0008245F" w:rsidRPr="0010093A">
        <w:rPr>
          <w:rFonts w:ascii="Arial" w:hAnsi="Arial" w:cs="Arial"/>
        </w:rPr>
        <w:t>sp</w:t>
      </w:r>
      <w:proofErr w:type="spellEnd"/>
      <w:r w:rsidR="0008245F" w:rsidRPr="0010093A">
        <w:rPr>
          <w:rFonts w:ascii="Arial" w:hAnsi="Arial" w:cs="Arial"/>
        </w:rPr>
        <w:t>. zn. ZKI PA-</w:t>
      </w:r>
      <w:r w:rsidR="00D60F11" w:rsidRPr="0010093A">
        <w:rPr>
          <w:rFonts w:ascii="Arial" w:hAnsi="Arial" w:cs="Arial"/>
        </w:rPr>
        <w:t>D-13/2016</w:t>
      </w:r>
      <w:r w:rsidR="0008245F" w:rsidRPr="0010093A">
        <w:rPr>
          <w:rFonts w:ascii="Arial" w:hAnsi="Arial" w:cs="Arial"/>
        </w:rPr>
        <w:t>.</w:t>
      </w:r>
    </w:p>
    <w:p w:rsidR="008A0FAD" w:rsidRPr="0010093A" w:rsidRDefault="0017033E" w:rsidP="007406DF">
      <w:pPr>
        <w:pStyle w:val="Bezmezer"/>
        <w:ind w:firstLine="709"/>
        <w:jc w:val="both"/>
        <w:rPr>
          <w:rFonts w:ascii="Arial" w:hAnsi="Arial" w:cs="Arial"/>
        </w:rPr>
      </w:pPr>
      <w:r w:rsidRPr="0010093A">
        <w:rPr>
          <w:rFonts w:ascii="Arial" w:hAnsi="Arial" w:cs="Arial"/>
          <w:szCs w:val="21"/>
        </w:rPr>
        <w:t>ZKI</w:t>
      </w:r>
      <w:r w:rsidR="002741DC" w:rsidRPr="0010093A">
        <w:rPr>
          <w:rFonts w:ascii="Arial" w:hAnsi="Arial" w:cs="Arial"/>
          <w:szCs w:val="21"/>
        </w:rPr>
        <w:t xml:space="preserve"> </w:t>
      </w:r>
      <w:r w:rsidR="00F666CA" w:rsidRPr="0010093A">
        <w:rPr>
          <w:rFonts w:ascii="Arial" w:hAnsi="Arial" w:cs="Arial"/>
          <w:szCs w:val="21"/>
        </w:rPr>
        <w:t>na základě vykonan</w:t>
      </w:r>
      <w:r w:rsidR="00643D26" w:rsidRPr="0010093A">
        <w:rPr>
          <w:rFonts w:ascii="Arial" w:hAnsi="Arial" w:cs="Arial"/>
          <w:szCs w:val="21"/>
        </w:rPr>
        <w:t xml:space="preserve">ého dohledu </w:t>
      </w:r>
      <w:r w:rsidR="00F666CA" w:rsidRPr="0010093A">
        <w:rPr>
          <w:rFonts w:ascii="Arial" w:hAnsi="Arial" w:cs="Arial"/>
          <w:szCs w:val="21"/>
        </w:rPr>
        <w:t>dospěl k závěru, že je dán důvod</w:t>
      </w:r>
      <w:r w:rsidR="00F666CA" w:rsidRPr="0010093A">
        <w:rPr>
          <w:rFonts w:ascii="Arial" w:hAnsi="Arial" w:cs="Arial"/>
        </w:rPr>
        <w:t xml:space="preserve"> pro zahájení řízení o porušení pořádku na úseku zeměměřictví s ohledem na podezření, že se Ing. </w:t>
      </w:r>
      <w:r w:rsidR="00A42C82">
        <w:rPr>
          <w:rFonts w:ascii="Arial" w:hAnsi="Arial" w:cs="Arial"/>
        </w:rPr>
        <w:t>XXX</w:t>
      </w:r>
      <w:r w:rsidR="00F666CA" w:rsidRPr="0010093A">
        <w:rPr>
          <w:rFonts w:ascii="Arial" w:hAnsi="Arial" w:cs="Arial"/>
        </w:rPr>
        <w:t xml:space="preserve"> dopustil jiného správního deliktu podle ustanovení § 17b</w:t>
      </w:r>
      <w:r w:rsidRPr="0010093A">
        <w:rPr>
          <w:rFonts w:ascii="Arial" w:hAnsi="Arial" w:cs="Arial"/>
        </w:rPr>
        <w:t xml:space="preserve"> odst. 1 písm. c</w:t>
      </w:r>
      <w:r w:rsidRPr="0010093A">
        <w:rPr>
          <w:rFonts w:ascii="Arial" w:hAnsi="Arial" w:cs="Arial"/>
          <w:vertAlign w:val="subscript"/>
        </w:rPr>
        <w:t>)</w:t>
      </w:r>
      <w:r w:rsidRPr="0010093A">
        <w:rPr>
          <w:rFonts w:ascii="Arial" w:hAnsi="Arial" w:cs="Arial"/>
        </w:rPr>
        <w:t xml:space="preserve"> bod 1. zákona </w:t>
      </w:r>
      <w:r w:rsidR="0089173B" w:rsidRPr="0010093A">
        <w:rPr>
          <w:rFonts w:ascii="Arial" w:hAnsi="Arial" w:cs="Arial"/>
        </w:rPr>
        <w:t>o</w:t>
      </w:r>
      <w:r w:rsidR="008867D4" w:rsidRPr="0010093A">
        <w:rPr>
          <w:rFonts w:ascii="Arial" w:hAnsi="Arial" w:cs="Arial"/>
        </w:rPr>
        <w:t> </w:t>
      </w:r>
      <w:r w:rsidR="0089173B" w:rsidRPr="0010093A">
        <w:rPr>
          <w:rFonts w:ascii="Arial" w:hAnsi="Arial" w:cs="Arial"/>
        </w:rPr>
        <w:t>zeměměřictví</w:t>
      </w:r>
      <w:r w:rsidR="00F835F1" w:rsidRPr="0010093A">
        <w:rPr>
          <w:rFonts w:ascii="Arial" w:hAnsi="Arial" w:cs="Arial"/>
        </w:rPr>
        <w:t>. Zahájení řízení</w:t>
      </w:r>
      <w:r w:rsidR="00196487" w:rsidRPr="0010093A">
        <w:rPr>
          <w:rFonts w:ascii="Arial" w:hAnsi="Arial" w:cs="Arial"/>
        </w:rPr>
        <w:t xml:space="preserve"> </w:t>
      </w:r>
      <w:r w:rsidR="006E3796" w:rsidRPr="0010093A">
        <w:rPr>
          <w:rFonts w:ascii="Arial" w:hAnsi="Arial" w:cs="Arial"/>
        </w:rPr>
        <w:t>bylo</w:t>
      </w:r>
      <w:r w:rsidR="00196487" w:rsidRPr="0010093A">
        <w:rPr>
          <w:rFonts w:ascii="Arial" w:hAnsi="Arial" w:cs="Arial"/>
        </w:rPr>
        <w:t xml:space="preserve"> </w:t>
      </w:r>
      <w:r w:rsidR="002741DC" w:rsidRPr="0010093A">
        <w:rPr>
          <w:rFonts w:ascii="Arial" w:hAnsi="Arial" w:cs="Arial"/>
        </w:rPr>
        <w:t>jmenovanému</w:t>
      </w:r>
      <w:r w:rsidR="00196487" w:rsidRPr="0010093A">
        <w:rPr>
          <w:rFonts w:ascii="Arial" w:hAnsi="Arial" w:cs="Arial"/>
        </w:rPr>
        <w:t xml:space="preserve"> oznámeno dopisem ze dne </w:t>
      </w:r>
      <w:r w:rsidR="006079CE">
        <w:rPr>
          <w:rFonts w:ascii="Arial" w:hAnsi="Arial" w:cs="Arial"/>
        </w:rPr>
        <w:t>20. </w:t>
      </w:r>
      <w:r w:rsidR="00CB2DBC" w:rsidRPr="0010093A">
        <w:rPr>
          <w:rFonts w:ascii="Arial" w:hAnsi="Arial" w:cs="Arial"/>
        </w:rPr>
        <w:t>6. 2016</w:t>
      </w:r>
      <w:r w:rsidR="009567D4" w:rsidRPr="0010093A">
        <w:rPr>
          <w:rFonts w:ascii="Arial" w:hAnsi="Arial" w:cs="Arial"/>
        </w:rPr>
        <w:t>, č</w:t>
      </w:r>
      <w:r w:rsidR="001432C4" w:rsidRPr="0010093A">
        <w:rPr>
          <w:rFonts w:ascii="Arial" w:hAnsi="Arial" w:cs="Arial"/>
        </w:rPr>
        <w:t xml:space="preserve">. </w:t>
      </w:r>
      <w:proofErr w:type="spellStart"/>
      <w:r w:rsidR="009567D4" w:rsidRPr="0010093A">
        <w:rPr>
          <w:rFonts w:ascii="Arial" w:hAnsi="Arial" w:cs="Arial"/>
        </w:rPr>
        <w:t>j</w:t>
      </w:r>
      <w:proofErr w:type="spellEnd"/>
      <w:r w:rsidR="009567D4" w:rsidRPr="0010093A">
        <w:rPr>
          <w:rFonts w:ascii="Arial" w:hAnsi="Arial" w:cs="Arial"/>
        </w:rPr>
        <w:t>. ZKI PA-P-4/2016/2</w:t>
      </w:r>
      <w:r w:rsidR="006F0C6D" w:rsidRPr="0010093A">
        <w:rPr>
          <w:rFonts w:ascii="Arial" w:hAnsi="Arial" w:cs="Arial"/>
        </w:rPr>
        <w:t>.</w:t>
      </w:r>
      <w:r w:rsidR="00196487" w:rsidRPr="0010093A">
        <w:rPr>
          <w:rFonts w:ascii="Arial" w:hAnsi="Arial" w:cs="Arial"/>
        </w:rPr>
        <w:t xml:space="preserve"> </w:t>
      </w:r>
    </w:p>
    <w:p w:rsidR="007D4AB6" w:rsidRPr="0010093A" w:rsidRDefault="008A0FAD" w:rsidP="002B7B80">
      <w:pPr>
        <w:pStyle w:val="Bezmezer"/>
        <w:ind w:firstLine="709"/>
        <w:jc w:val="both"/>
        <w:rPr>
          <w:rFonts w:ascii="Arial" w:hAnsi="Arial" w:cs="Arial"/>
        </w:rPr>
      </w:pPr>
      <w:r w:rsidRPr="0010093A">
        <w:rPr>
          <w:rFonts w:ascii="Arial" w:hAnsi="Arial" w:cs="Arial"/>
        </w:rPr>
        <w:t xml:space="preserve">ZKI </w:t>
      </w:r>
      <w:r w:rsidR="00BC5695" w:rsidRPr="0010093A">
        <w:rPr>
          <w:rFonts w:ascii="Arial" w:hAnsi="Arial" w:cs="Arial"/>
        </w:rPr>
        <w:t>šetření</w:t>
      </w:r>
      <w:r w:rsidR="006F48B4" w:rsidRPr="0010093A">
        <w:rPr>
          <w:rFonts w:ascii="Arial" w:hAnsi="Arial" w:cs="Arial"/>
        </w:rPr>
        <w:t>m</w:t>
      </w:r>
      <w:r w:rsidR="00BC5695" w:rsidRPr="0010093A">
        <w:rPr>
          <w:rFonts w:ascii="Arial" w:hAnsi="Arial" w:cs="Arial"/>
        </w:rPr>
        <w:t xml:space="preserve"> zjistil, že </w:t>
      </w:r>
      <w:r w:rsidR="009D3C69" w:rsidRPr="0010093A">
        <w:rPr>
          <w:rFonts w:ascii="Arial" w:hAnsi="Arial" w:cs="Arial"/>
        </w:rPr>
        <w:t xml:space="preserve">Ing. </w:t>
      </w:r>
      <w:r w:rsidR="00A42C82">
        <w:rPr>
          <w:rFonts w:ascii="Arial" w:hAnsi="Arial" w:cs="Arial"/>
        </w:rPr>
        <w:t>XXX</w:t>
      </w:r>
      <w:r w:rsidR="009D3C69" w:rsidRPr="0010093A">
        <w:rPr>
          <w:rFonts w:ascii="Arial" w:hAnsi="Arial" w:cs="Arial"/>
        </w:rPr>
        <w:t xml:space="preserve"> </w:t>
      </w:r>
      <w:r w:rsidR="0017033E" w:rsidRPr="0010093A">
        <w:rPr>
          <w:rFonts w:ascii="Arial" w:hAnsi="Arial" w:cs="Arial"/>
        </w:rPr>
        <w:t>nedodržel povinnosti stanovené v</w:t>
      </w:r>
      <w:r w:rsidR="001B4495" w:rsidRPr="0010093A">
        <w:rPr>
          <w:rFonts w:ascii="Arial" w:hAnsi="Arial" w:cs="Arial"/>
        </w:rPr>
        <w:t> </w:t>
      </w:r>
      <w:r w:rsidR="006F48B4" w:rsidRPr="0010093A">
        <w:rPr>
          <w:rFonts w:ascii="Arial" w:hAnsi="Arial" w:cs="Arial"/>
        </w:rPr>
        <w:t>ustanovení</w:t>
      </w:r>
      <w:r w:rsidR="00222C0B" w:rsidRPr="0010093A">
        <w:rPr>
          <w:rFonts w:ascii="Arial" w:hAnsi="Arial" w:cs="Arial"/>
        </w:rPr>
        <w:t> </w:t>
      </w:r>
      <w:r w:rsidR="003A41FD" w:rsidRPr="0010093A">
        <w:rPr>
          <w:rFonts w:ascii="Arial" w:hAnsi="Arial" w:cs="Arial"/>
        </w:rPr>
        <w:t>§ </w:t>
      </w:r>
      <w:r w:rsidR="0017033E" w:rsidRPr="0010093A">
        <w:rPr>
          <w:rFonts w:ascii="Arial" w:hAnsi="Arial" w:cs="Arial"/>
        </w:rPr>
        <w:t>16 odst. 1 písm. a</w:t>
      </w:r>
      <w:r w:rsidR="0017033E" w:rsidRPr="0010093A">
        <w:rPr>
          <w:rFonts w:ascii="Arial" w:hAnsi="Arial" w:cs="Arial"/>
          <w:vertAlign w:val="subscript"/>
        </w:rPr>
        <w:t>)</w:t>
      </w:r>
      <w:r w:rsidR="0017033E" w:rsidRPr="0010093A">
        <w:rPr>
          <w:rFonts w:ascii="Arial" w:hAnsi="Arial" w:cs="Arial"/>
        </w:rPr>
        <w:t xml:space="preserve"> zákona</w:t>
      </w:r>
      <w:r w:rsidR="008D6728" w:rsidRPr="0010093A">
        <w:rPr>
          <w:rFonts w:ascii="Arial" w:hAnsi="Arial" w:cs="Arial"/>
        </w:rPr>
        <w:t xml:space="preserve"> o zeměměřictví</w:t>
      </w:r>
      <w:r w:rsidR="0017033E" w:rsidRPr="0010093A">
        <w:rPr>
          <w:rFonts w:ascii="Arial" w:hAnsi="Arial" w:cs="Arial"/>
        </w:rPr>
        <w:t>, podle kterého je fyzická osoba s úředním oprávněním povinna jednat odborně, nestranně a</w:t>
      </w:r>
      <w:r w:rsidR="00D62BA6" w:rsidRPr="0010093A">
        <w:rPr>
          <w:rFonts w:ascii="Arial" w:hAnsi="Arial" w:cs="Arial"/>
        </w:rPr>
        <w:t> </w:t>
      </w:r>
      <w:r w:rsidR="0017033E" w:rsidRPr="0010093A">
        <w:rPr>
          <w:rFonts w:ascii="Arial" w:hAnsi="Arial" w:cs="Arial"/>
        </w:rPr>
        <w:t xml:space="preserve">vycházet vždy ze spolehlivě zjištěného </w:t>
      </w:r>
      <w:r w:rsidR="0017033E" w:rsidRPr="0010093A">
        <w:rPr>
          <w:rFonts w:ascii="Arial" w:hAnsi="Arial" w:cs="Arial"/>
        </w:rPr>
        <w:lastRenderedPageBreak/>
        <w:t>stavu věci při</w:t>
      </w:r>
      <w:r w:rsidR="00103F64" w:rsidRPr="0010093A">
        <w:rPr>
          <w:rFonts w:ascii="Arial" w:hAnsi="Arial" w:cs="Arial"/>
        </w:rPr>
        <w:t> </w:t>
      </w:r>
      <w:r w:rsidR="0017033E" w:rsidRPr="0010093A">
        <w:rPr>
          <w:rFonts w:ascii="Arial" w:hAnsi="Arial" w:cs="Arial"/>
        </w:rPr>
        <w:t>ověřování výsledků zeměměřických činností využívaných pro účely katastru nemovitostí</w:t>
      </w:r>
      <w:r w:rsidR="006F48B4" w:rsidRPr="0010093A">
        <w:rPr>
          <w:rFonts w:ascii="Arial" w:hAnsi="Arial" w:cs="Arial"/>
        </w:rPr>
        <w:t xml:space="preserve"> České republiky</w:t>
      </w:r>
      <w:r w:rsidR="0017033E" w:rsidRPr="0010093A">
        <w:rPr>
          <w:rFonts w:ascii="Arial" w:hAnsi="Arial" w:cs="Arial"/>
        </w:rPr>
        <w:t xml:space="preserve">. </w:t>
      </w:r>
      <w:r w:rsidR="00806364" w:rsidRPr="0010093A">
        <w:rPr>
          <w:rFonts w:ascii="Arial" w:hAnsi="Arial" w:cs="Arial"/>
        </w:rPr>
        <w:t xml:space="preserve">Řízení ve věci porušení </w:t>
      </w:r>
      <w:r w:rsidR="009905FB" w:rsidRPr="0010093A">
        <w:rPr>
          <w:rFonts w:ascii="Arial" w:hAnsi="Arial" w:cs="Arial"/>
        </w:rPr>
        <w:t xml:space="preserve">pořádku na úseku zeměměřictví </w:t>
      </w:r>
      <w:r w:rsidR="00806364" w:rsidRPr="0010093A">
        <w:rPr>
          <w:rFonts w:ascii="Arial" w:hAnsi="Arial" w:cs="Arial"/>
        </w:rPr>
        <w:t>dl</w:t>
      </w:r>
      <w:r w:rsidR="008D6728" w:rsidRPr="0010093A">
        <w:rPr>
          <w:rFonts w:ascii="Arial" w:hAnsi="Arial" w:cs="Arial"/>
        </w:rPr>
        <w:t xml:space="preserve">e </w:t>
      </w:r>
      <w:r w:rsidR="00105B6B" w:rsidRPr="0010093A">
        <w:rPr>
          <w:rFonts w:ascii="Arial" w:hAnsi="Arial" w:cs="Arial"/>
        </w:rPr>
        <w:t xml:space="preserve">ustanovení </w:t>
      </w:r>
      <w:r w:rsidR="008D6728" w:rsidRPr="0010093A">
        <w:rPr>
          <w:rFonts w:ascii="Arial" w:hAnsi="Arial" w:cs="Arial"/>
        </w:rPr>
        <w:t>§ 17b odst. 1 písm. c</w:t>
      </w:r>
      <w:r w:rsidR="008D6728" w:rsidRPr="0010093A">
        <w:rPr>
          <w:rFonts w:ascii="Arial" w:hAnsi="Arial" w:cs="Arial"/>
          <w:vertAlign w:val="subscript"/>
        </w:rPr>
        <w:t>)</w:t>
      </w:r>
      <w:r w:rsidR="008D6728" w:rsidRPr="0010093A">
        <w:rPr>
          <w:rFonts w:ascii="Arial" w:hAnsi="Arial" w:cs="Arial"/>
        </w:rPr>
        <w:t xml:space="preserve"> zákona </w:t>
      </w:r>
      <w:r w:rsidR="00806364" w:rsidRPr="0010093A">
        <w:rPr>
          <w:rFonts w:ascii="Arial" w:hAnsi="Arial" w:cs="Arial"/>
        </w:rPr>
        <w:t>o</w:t>
      </w:r>
      <w:r w:rsidR="00E51FF3" w:rsidRPr="0010093A">
        <w:rPr>
          <w:rFonts w:ascii="Arial" w:hAnsi="Arial" w:cs="Arial"/>
        </w:rPr>
        <w:t> </w:t>
      </w:r>
      <w:r w:rsidR="00806364" w:rsidRPr="0010093A">
        <w:rPr>
          <w:rFonts w:ascii="Arial" w:hAnsi="Arial" w:cs="Arial"/>
        </w:rPr>
        <w:t>zeměměřictví</w:t>
      </w:r>
      <w:r w:rsidR="008D6728" w:rsidRPr="0010093A">
        <w:rPr>
          <w:rFonts w:ascii="Arial" w:hAnsi="Arial" w:cs="Arial"/>
        </w:rPr>
        <w:t xml:space="preserve"> </w:t>
      </w:r>
      <w:r w:rsidR="00806364" w:rsidRPr="0010093A">
        <w:rPr>
          <w:rFonts w:ascii="Arial" w:hAnsi="Arial" w:cs="Arial"/>
        </w:rPr>
        <w:t xml:space="preserve">bylo </w:t>
      </w:r>
      <w:r w:rsidR="002B7B80" w:rsidRPr="0010093A">
        <w:rPr>
          <w:rFonts w:ascii="Arial" w:hAnsi="Arial" w:cs="Arial"/>
        </w:rPr>
        <w:t>v souladu s ustanovením § 46 odst. 1 zákona č. 500/2004 Sb., správní řád, v platném znění (dále správní řád)</w:t>
      </w:r>
      <w:r w:rsidR="009321BA" w:rsidRPr="0010093A">
        <w:rPr>
          <w:rFonts w:ascii="Arial" w:hAnsi="Arial" w:cs="Arial"/>
        </w:rPr>
        <w:t>,</w:t>
      </w:r>
      <w:r w:rsidR="002B7B80" w:rsidRPr="0010093A">
        <w:rPr>
          <w:rFonts w:ascii="Arial" w:hAnsi="Arial" w:cs="Arial"/>
        </w:rPr>
        <w:t xml:space="preserve"> </w:t>
      </w:r>
      <w:r w:rsidR="00806364" w:rsidRPr="0010093A">
        <w:rPr>
          <w:rFonts w:ascii="Arial" w:hAnsi="Arial" w:cs="Arial"/>
        </w:rPr>
        <w:t xml:space="preserve">zahájeno dnem doručení </w:t>
      </w:r>
      <w:r w:rsidR="002B7B80" w:rsidRPr="0010093A">
        <w:rPr>
          <w:rFonts w:ascii="Arial" w:hAnsi="Arial" w:cs="Arial"/>
        </w:rPr>
        <w:t xml:space="preserve">oznámení </w:t>
      </w:r>
      <w:r w:rsidR="0055296B" w:rsidRPr="0010093A">
        <w:rPr>
          <w:rFonts w:ascii="Arial" w:hAnsi="Arial" w:cs="Arial"/>
        </w:rPr>
        <w:t>o </w:t>
      </w:r>
      <w:r w:rsidR="0017033E" w:rsidRPr="0010093A">
        <w:rPr>
          <w:rFonts w:ascii="Arial" w:hAnsi="Arial" w:cs="Arial"/>
        </w:rPr>
        <w:t>zahájení správního řízení</w:t>
      </w:r>
      <w:r w:rsidR="008C1E76" w:rsidRPr="0010093A">
        <w:rPr>
          <w:rFonts w:ascii="Arial" w:hAnsi="Arial" w:cs="Arial"/>
        </w:rPr>
        <w:t>, tj.</w:t>
      </w:r>
      <w:r w:rsidR="0017764A" w:rsidRPr="0010093A">
        <w:rPr>
          <w:rFonts w:ascii="Arial" w:hAnsi="Arial" w:cs="Arial"/>
        </w:rPr>
        <w:t> </w:t>
      </w:r>
      <w:r w:rsidR="008C1E76" w:rsidRPr="0010093A">
        <w:rPr>
          <w:rFonts w:ascii="Arial" w:hAnsi="Arial" w:cs="Arial"/>
        </w:rPr>
        <w:t xml:space="preserve">dnem </w:t>
      </w:r>
      <w:r w:rsidR="008259BD" w:rsidRPr="0010093A">
        <w:rPr>
          <w:rFonts w:ascii="Arial" w:hAnsi="Arial" w:cs="Arial"/>
        </w:rPr>
        <w:t>24. 6. 2016</w:t>
      </w:r>
      <w:r w:rsidR="00A42C82">
        <w:rPr>
          <w:rFonts w:ascii="Arial" w:hAnsi="Arial" w:cs="Arial"/>
        </w:rPr>
        <w:t>. V oznámení o </w:t>
      </w:r>
      <w:r w:rsidR="002B7B80" w:rsidRPr="0010093A">
        <w:rPr>
          <w:rFonts w:ascii="Arial" w:hAnsi="Arial" w:cs="Arial"/>
        </w:rPr>
        <w:t xml:space="preserve">zahájení řízení </w:t>
      </w:r>
      <w:r w:rsidR="0088001C" w:rsidRPr="0010093A">
        <w:rPr>
          <w:rFonts w:ascii="Arial" w:hAnsi="Arial" w:cs="Arial"/>
        </w:rPr>
        <w:t xml:space="preserve">byl Ing. </w:t>
      </w:r>
      <w:r w:rsidR="00A42C82">
        <w:rPr>
          <w:rFonts w:ascii="Arial" w:hAnsi="Arial" w:cs="Arial"/>
        </w:rPr>
        <w:t>XXX</w:t>
      </w:r>
      <w:r w:rsidR="0017033E" w:rsidRPr="0010093A">
        <w:rPr>
          <w:rFonts w:ascii="Arial" w:hAnsi="Arial" w:cs="Arial"/>
        </w:rPr>
        <w:t xml:space="preserve"> </w:t>
      </w:r>
      <w:r w:rsidR="00754839" w:rsidRPr="0010093A">
        <w:rPr>
          <w:rFonts w:ascii="Arial" w:hAnsi="Arial" w:cs="Arial"/>
        </w:rPr>
        <w:t xml:space="preserve">současně poučen o </w:t>
      </w:r>
      <w:r w:rsidR="009567D4" w:rsidRPr="0010093A">
        <w:rPr>
          <w:rFonts w:ascii="Arial" w:hAnsi="Arial" w:cs="Arial"/>
        </w:rPr>
        <w:t xml:space="preserve">jeho procesních </w:t>
      </w:r>
      <w:r w:rsidR="00754839" w:rsidRPr="0010093A">
        <w:rPr>
          <w:rFonts w:ascii="Arial" w:hAnsi="Arial" w:cs="Arial"/>
        </w:rPr>
        <w:t>právech vyplývajících z ustanovení § 36 a § 38 správní</w:t>
      </w:r>
      <w:r w:rsidR="009905FB" w:rsidRPr="0010093A">
        <w:rPr>
          <w:rFonts w:ascii="Arial" w:hAnsi="Arial" w:cs="Arial"/>
        </w:rPr>
        <w:t>ho</w:t>
      </w:r>
      <w:r w:rsidR="00754839" w:rsidRPr="0010093A">
        <w:rPr>
          <w:rFonts w:ascii="Arial" w:hAnsi="Arial" w:cs="Arial"/>
        </w:rPr>
        <w:t xml:space="preserve"> řád</w:t>
      </w:r>
      <w:r w:rsidR="009905FB" w:rsidRPr="0010093A">
        <w:rPr>
          <w:rFonts w:ascii="Arial" w:hAnsi="Arial" w:cs="Arial"/>
        </w:rPr>
        <w:t>u</w:t>
      </w:r>
      <w:r w:rsidR="00754839" w:rsidRPr="0010093A">
        <w:rPr>
          <w:rFonts w:ascii="Arial" w:hAnsi="Arial" w:cs="Arial"/>
        </w:rPr>
        <w:t>.</w:t>
      </w:r>
    </w:p>
    <w:p w:rsidR="00A52674" w:rsidRPr="0010093A" w:rsidRDefault="005D7635" w:rsidP="007C6B44">
      <w:pPr>
        <w:pStyle w:val="Bezmezer"/>
        <w:ind w:firstLine="709"/>
        <w:jc w:val="both"/>
        <w:rPr>
          <w:rFonts w:ascii="Arial" w:hAnsi="Arial" w:cs="Arial"/>
          <w:sz w:val="16"/>
          <w:szCs w:val="16"/>
        </w:rPr>
      </w:pPr>
      <w:r w:rsidRPr="0010093A">
        <w:rPr>
          <w:rFonts w:ascii="Arial" w:hAnsi="Arial" w:cs="Arial"/>
        </w:rPr>
        <w:t>Do</w:t>
      </w:r>
      <w:r w:rsidR="00914AFD" w:rsidRPr="0010093A">
        <w:rPr>
          <w:rFonts w:ascii="Arial" w:hAnsi="Arial" w:cs="Arial"/>
        </w:rPr>
        <w:t xml:space="preserve">pisem </w:t>
      </w:r>
      <w:r w:rsidR="001432C4" w:rsidRPr="0010093A">
        <w:rPr>
          <w:rFonts w:ascii="Arial" w:hAnsi="Arial" w:cs="Arial"/>
        </w:rPr>
        <w:t>ze dne 7. 7. 2016,</w:t>
      </w:r>
      <w:r w:rsidR="008F7B92" w:rsidRPr="0010093A">
        <w:rPr>
          <w:rFonts w:ascii="Arial" w:hAnsi="Arial" w:cs="Arial"/>
        </w:rPr>
        <w:t xml:space="preserve"> </w:t>
      </w:r>
      <w:r w:rsidR="00CF1A3F" w:rsidRPr="0010093A">
        <w:rPr>
          <w:rFonts w:ascii="Arial" w:hAnsi="Arial" w:cs="Arial"/>
        </w:rPr>
        <w:t>č</w:t>
      </w:r>
      <w:r w:rsidR="001432C4" w:rsidRPr="0010093A">
        <w:rPr>
          <w:rFonts w:ascii="Arial" w:hAnsi="Arial" w:cs="Arial"/>
        </w:rPr>
        <w:t xml:space="preserve">. </w:t>
      </w:r>
      <w:proofErr w:type="spellStart"/>
      <w:r w:rsidR="00CF1A3F" w:rsidRPr="0010093A">
        <w:rPr>
          <w:rFonts w:ascii="Arial" w:hAnsi="Arial" w:cs="Arial"/>
        </w:rPr>
        <w:t>j</w:t>
      </w:r>
      <w:proofErr w:type="spellEnd"/>
      <w:r w:rsidR="00CF1A3F" w:rsidRPr="0010093A">
        <w:rPr>
          <w:rFonts w:ascii="Arial" w:hAnsi="Arial" w:cs="Arial"/>
        </w:rPr>
        <w:t>. ZKI P</w:t>
      </w:r>
      <w:r w:rsidR="00CD63D0" w:rsidRPr="0010093A">
        <w:rPr>
          <w:rFonts w:ascii="Arial" w:hAnsi="Arial" w:cs="Arial"/>
        </w:rPr>
        <w:t>A</w:t>
      </w:r>
      <w:r w:rsidR="00CF1A3F" w:rsidRPr="0010093A">
        <w:rPr>
          <w:rFonts w:ascii="Arial" w:hAnsi="Arial" w:cs="Arial"/>
        </w:rPr>
        <w:t>-P-</w:t>
      </w:r>
      <w:r w:rsidR="008259BD" w:rsidRPr="0010093A">
        <w:rPr>
          <w:rFonts w:ascii="Arial" w:hAnsi="Arial" w:cs="Arial"/>
        </w:rPr>
        <w:t>4</w:t>
      </w:r>
      <w:r w:rsidR="00CF1A3F" w:rsidRPr="0010093A">
        <w:rPr>
          <w:rFonts w:ascii="Arial" w:hAnsi="Arial" w:cs="Arial"/>
        </w:rPr>
        <w:t>/201</w:t>
      </w:r>
      <w:r w:rsidR="008259BD" w:rsidRPr="0010093A">
        <w:rPr>
          <w:rFonts w:ascii="Arial" w:hAnsi="Arial" w:cs="Arial"/>
        </w:rPr>
        <w:t>6</w:t>
      </w:r>
      <w:r w:rsidR="00CF1A3F" w:rsidRPr="0010093A">
        <w:rPr>
          <w:rFonts w:ascii="Arial" w:hAnsi="Arial" w:cs="Arial"/>
        </w:rPr>
        <w:t>/</w:t>
      </w:r>
      <w:r w:rsidR="008259BD" w:rsidRPr="0010093A">
        <w:rPr>
          <w:rFonts w:ascii="Arial" w:hAnsi="Arial" w:cs="Arial"/>
        </w:rPr>
        <w:t>3</w:t>
      </w:r>
      <w:r w:rsidR="001432C4" w:rsidRPr="0010093A">
        <w:rPr>
          <w:rFonts w:ascii="Arial" w:hAnsi="Arial" w:cs="Arial"/>
        </w:rPr>
        <w:t>,</w:t>
      </w:r>
      <w:r w:rsidR="00CF1A3F" w:rsidRPr="0010093A">
        <w:rPr>
          <w:rFonts w:ascii="Arial" w:hAnsi="Arial" w:cs="Arial"/>
        </w:rPr>
        <w:t xml:space="preserve"> </w:t>
      </w:r>
      <w:r w:rsidR="00914AFD" w:rsidRPr="0010093A">
        <w:rPr>
          <w:rFonts w:ascii="Arial" w:hAnsi="Arial" w:cs="Arial"/>
        </w:rPr>
        <w:t>byl</w:t>
      </w:r>
      <w:r w:rsidR="00576386" w:rsidRPr="0010093A">
        <w:rPr>
          <w:rFonts w:ascii="Arial" w:hAnsi="Arial" w:cs="Arial"/>
        </w:rPr>
        <w:t>o</w:t>
      </w:r>
      <w:r w:rsidR="00914AFD" w:rsidRPr="0010093A">
        <w:rPr>
          <w:rFonts w:ascii="Arial" w:hAnsi="Arial" w:cs="Arial"/>
        </w:rPr>
        <w:t xml:space="preserve"> Ing. </w:t>
      </w:r>
      <w:r w:rsidR="00A42C82">
        <w:rPr>
          <w:rFonts w:ascii="Arial" w:hAnsi="Arial" w:cs="Arial"/>
        </w:rPr>
        <w:t>XXX</w:t>
      </w:r>
      <w:r w:rsidR="007365EA" w:rsidRPr="0010093A">
        <w:rPr>
          <w:rFonts w:ascii="Arial" w:hAnsi="Arial" w:cs="Arial"/>
        </w:rPr>
        <w:t xml:space="preserve">, že </w:t>
      </w:r>
      <w:r w:rsidR="001432C4" w:rsidRPr="0010093A">
        <w:rPr>
          <w:rFonts w:ascii="Arial" w:hAnsi="Arial" w:cs="Arial"/>
        </w:rPr>
        <w:t>byly</w:t>
      </w:r>
      <w:r w:rsidR="007365EA" w:rsidRPr="0010093A">
        <w:rPr>
          <w:rFonts w:ascii="Arial" w:hAnsi="Arial" w:cs="Arial"/>
        </w:rPr>
        <w:t xml:space="preserve"> shromážděn</w:t>
      </w:r>
      <w:r w:rsidR="001432C4" w:rsidRPr="0010093A">
        <w:rPr>
          <w:rFonts w:ascii="Arial" w:hAnsi="Arial" w:cs="Arial"/>
        </w:rPr>
        <w:t>y</w:t>
      </w:r>
      <w:r w:rsidR="007365EA" w:rsidRPr="0010093A">
        <w:rPr>
          <w:rFonts w:ascii="Arial" w:hAnsi="Arial" w:cs="Arial"/>
        </w:rPr>
        <w:t xml:space="preserve"> podklad</w:t>
      </w:r>
      <w:r w:rsidR="001432C4" w:rsidRPr="0010093A">
        <w:rPr>
          <w:rFonts w:ascii="Arial" w:hAnsi="Arial" w:cs="Arial"/>
        </w:rPr>
        <w:t>y</w:t>
      </w:r>
      <w:r w:rsidR="007365EA" w:rsidRPr="0010093A">
        <w:rPr>
          <w:rFonts w:ascii="Arial" w:hAnsi="Arial" w:cs="Arial"/>
        </w:rPr>
        <w:t xml:space="preserve"> pro vydání rozhodnutí a bylo ukončeno dokazování</w:t>
      </w:r>
      <w:r w:rsidR="001432C4" w:rsidRPr="0010093A">
        <w:rPr>
          <w:rFonts w:ascii="Arial" w:hAnsi="Arial" w:cs="Arial"/>
        </w:rPr>
        <w:t>.</w:t>
      </w:r>
      <w:r w:rsidR="007365EA" w:rsidRPr="0010093A">
        <w:rPr>
          <w:rFonts w:ascii="Arial" w:hAnsi="Arial" w:cs="Arial"/>
        </w:rPr>
        <w:t xml:space="preserve"> </w:t>
      </w:r>
      <w:r w:rsidR="001432C4" w:rsidRPr="0010093A">
        <w:rPr>
          <w:rFonts w:ascii="Arial" w:hAnsi="Arial" w:cs="Arial"/>
        </w:rPr>
        <w:t>Z</w:t>
      </w:r>
      <w:r w:rsidR="00167B32" w:rsidRPr="0010093A">
        <w:rPr>
          <w:rFonts w:ascii="Arial" w:hAnsi="Arial" w:cs="Arial"/>
        </w:rPr>
        <w:t>ároveň</w:t>
      </w:r>
      <w:r w:rsidR="007365EA" w:rsidRPr="0010093A">
        <w:rPr>
          <w:rFonts w:ascii="Arial" w:hAnsi="Arial" w:cs="Arial"/>
        </w:rPr>
        <w:t xml:space="preserve"> byl</w:t>
      </w:r>
      <w:r w:rsidR="00A42C82">
        <w:rPr>
          <w:rFonts w:ascii="Arial" w:hAnsi="Arial" w:cs="Arial"/>
        </w:rPr>
        <w:t xml:space="preserve"> Ing. XXX</w:t>
      </w:r>
      <w:r w:rsidR="007365EA" w:rsidRPr="0010093A">
        <w:rPr>
          <w:rFonts w:ascii="Arial" w:hAnsi="Arial" w:cs="Arial"/>
        </w:rPr>
        <w:t xml:space="preserve"> </w:t>
      </w:r>
      <w:r w:rsidR="001432C4" w:rsidRPr="0010093A">
        <w:rPr>
          <w:rFonts w:ascii="Arial" w:hAnsi="Arial" w:cs="Arial"/>
        </w:rPr>
        <w:t xml:space="preserve">poučen </w:t>
      </w:r>
      <w:r w:rsidR="001B2B6A" w:rsidRPr="0010093A">
        <w:rPr>
          <w:rFonts w:ascii="Arial" w:hAnsi="Arial" w:cs="Arial"/>
        </w:rPr>
        <w:t xml:space="preserve">o </w:t>
      </w:r>
      <w:r w:rsidR="00914AFD" w:rsidRPr="0010093A">
        <w:rPr>
          <w:rFonts w:ascii="Arial" w:hAnsi="Arial" w:cs="Arial"/>
        </w:rPr>
        <w:t xml:space="preserve">možnosti seznámit se ve smyslu ustanovení § 36 odst. 3 </w:t>
      </w:r>
      <w:r w:rsidR="00167B32" w:rsidRPr="0010093A">
        <w:rPr>
          <w:rFonts w:ascii="Arial" w:hAnsi="Arial" w:cs="Arial"/>
        </w:rPr>
        <w:t>správního řádu</w:t>
      </w:r>
      <w:r w:rsidR="00914AFD" w:rsidRPr="0010093A">
        <w:rPr>
          <w:rFonts w:ascii="Arial" w:hAnsi="Arial" w:cs="Arial"/>
        </w:rPr>
        <w:t xml:space="preserve"> s podklady </w:t>
      </w:r>
      <w:r w:rsidR="004E1844" w:rsidRPr="0010093A">
        <w:rPr>
          <w:rFonts w:ascii="Arial" w:hAnsi="Arial" w:cs="Arial"/>
        </w:rPr>
        <w:t xml:space="preserve">pro </w:t>
      </w:r>
      <w:r w:rsidR="00914AFD" w:rsidRPr="0010093A">
        <w:rPr>
          <w:rFonts w:ascii="Arial" w:hAnsi="Arial" w:cs="Arial"/>
        </w:rPr>
        <w:t>rozhodnutí</w:t>
      </w:r>
      <w:r w:rsidR="00F6196E" w:rsidRPr="0010093A">
        <w:rPr>
          <w:rFonts w:ascii="Arial" w:hAnsi="Arial" w:cs="Arial"/>
        </w:rPr>
        <w:t>.</w:t>
      </w:r>
      <w:r w:rsidR="003F2E23" w:rsidRPr="0010093A">
        <w:rPr>
          <w:rFonts w:ascii="Arial" w:hAnsi="Arial" w:cs="Arial"/>
        </w:rPr>
        <w:t xml:space="preserve"> </w:t>
      </w:r>
      <w:r w:rsidR="008A7FED" w:rsidRPr="0010093A">
        <w:rPr>
          <w:rFonts w:ascii="Arial" w:hAnsi="Arial" w:cs="Arial"/>
        </w:rPr>
        <w:t>Ing. </w:t>
      </w:r>
      <w:r w:rsidR="00A42C82">
        <w:rPr>
          <w:rFonts w:ascii="Arial" w:hAnsi="Arial" w:cs="Arial"/>
        </w:rPr>
        <w:t>XXX</w:t>
      </w:r>
      <w:r w:rsidR="008A7FED" w:rsidRPr="0010093A">
        <w:rPr>
          <w:rFonts w:ascii="Arial" w:hAnsi="Arial" w:cs="Arial"/>
        </w:rPr>
        <w:t xml:space="preserve"> </w:t>
      </w:r>
      <w:r w:rsidR="006079CE">
        <w:rPr>
          <w:rFonts w:ascii="Arial" w:hAnsi="Arial" w:cs="Arial"/>
        </w:rPr>
        <w:t>se dne 21. </w:t>
      </w:r>
      <w:r w:rsidR="00E00793" w:rsidRPr="0010093A">
        <w:rPr>
          <w:rFonts w:ascii="Arial" w:hAnsi="Arial" w:cs="Arial"/>
        </w:rPr>
        <w:t>7.</w:t>
      </w:r>
      <w:r w:rsidR="006079CE">
        <w:rPr>
          <w:rFonts w:ascii="Arial" w:hAnsi="Arial" w:cs="Arial"/>
        </w:rPr>
        <w:t> </w:t>
      </w:r>
      <w:r w:rsidR="00E00793" w:rsidRPr="0010093A">
        <w:rPr>
          <w:rFonts w:ascii="Arial" w:hAnsi="Arial" w:cs="Arial"/>
        </w:rPr>
        <w:t>2016 dostavil osobně na pracoviště ZKI</w:t>
      </w:r>
      <w:r w:rsidR="001432C4" w:rsidRPr="0010093A">
        <w:rPr>
          <w:rFonts w:ascii="Arial" w:hAnsi="Arial" w:cs="Arial"/>
        </w:rPr>
        <w:t xml:space="preserve">, </w:t>
      </w:r>
      <w:r w:rsidR="00E00793" w:rsidRPr="0010093A">
        <w:rPr>
          <w:rFonts w:ascii="Arial" w:hAnsi="Arial" w:cs="Arial"/>
        </w:rPr>
        <w:t>nahléd</w:t>
      </w:r>
      <w:r w:rsidR="001432C4" w:rsidRPr="0010093A">
        <w:rPr>
          <w:rFonts w:ascii="Arial" w:hAnsi="Arial" w:cs="Arial"/>
        </w:rPr>
        <w:t>l</w:t>
      </w:r>
      <w:r w:rsidR="00E00793" w:rsidRPr="0010093A">
        <w:rPr>
          <w:rFonts w:ascii="Arial" w:hAnsi="Arial" w:cs="Arial"/>
        </w:rPr>
        <w:t xml:space="preserve"> do spisu </w:t>
      </w:r>
      <w:r w:rsidR="001432C4" w:rsidRPr="0010093A">
        <w:rPr>
          <w:rFonts w:ascii="Arial" w:hAnsi="Arial" w:cs="Arial"/>
        </w:rPr>
        <w:t xml:space="preserve">a </w:t>
      </w:r>
      <w:r w:rsidR="00E00793" w:rsidRPr="0010093A">
        <w:rPr>
          <w:rFonts w:ascii="Arial" w:hAnsi="Arial" w:cs="Arial"/>
        </w:rPr>
        <w:t>seznámil</w:t>
      </w:r>
      <w:r w:rsidR="001432C4" w:rsidRPr="0010093A">
        <w:rPr>
          <w:rFonts w:ascii="Arial" w:hAnsi="Arial" w:cs="Arial"/>
        </w:rPr>
        <w:t xml:space="preserve"> se</w:t>
      </w:r>
      <w:r w:rsidR="00E00793" w:rsidRPr="0010093A">
        <w:rPr>
          <w:rFonts w:ascii="Arial" w:hAnsi="Arial" w:cs="Arial"/>
        </w:rPr>
        <w:t xml:space="preserve"> s podklady pro vydání rozhodnutí ve věci. Ing. </w:t>
      </w:r>
      <w:r w:rsidR="00A42C82">
        <w:rPr>
          <w:rFonts w:ascii="Arial" w:hAnsi="Arial" w:cs="Arial"/>
        </w:rPr>
        <w:t>XXX</w:t>
      </w:r>
      <w:r w:rsidR="00E00793" w:rsidRPr="0010093A">
        <w:rPr>
          <w:rFonts w:ascii="Arial" w:hAnsi="Arial" w:cs="Arial"/>
        </w:rPr>
        <w:t xml:space="preserve"> </w:t>
      </w:r>
      <w:r w:rsidR="001432C4" w:rsidRPr="0010093A">
        <w:rPr>
          <w:rFonts w:ascii="Arial" w:hAnsi="Arial" w:cs="Arial"/>
        </w:rPr>
        <w:t>se</w:t>
      </w:r>
      <w:r w:rsidR="008F7B92" w:rsidRPr="0010093A">
        <w:rPr>
          <w:rFonts w:ascii="Arial" w:hAnsi="Arial" w:cs="Arial"/>
        </w:rPr>
        <w:t xml:space="preserve"> v průběhu jednání</w:t>
      </w:r>
      <w:r w:rsidR="001432C4" w:rsidRPr="0010093A">
        <w:rPr>
          <w:rFonts w:ascii="Arial" w:hAnsi="Arial" w:cs="Arial"/>
        </w:rPr>
        <w:t xml:space="preserve"> k řízení </w:t>
      </w:r>
      <w:proofErr w:type="spellStart"/>
      <w:r w:rsidR="001432C4" w:rsidRPr="0010093A">
        <w:rPr>
          <w:rFonts w:ascii="Arial" w:hAnsi="Arial" w:cs="Arial"/>
        </w:rPr>
        <w:t>sp</w:t>
      </w:r>
      <w:proofErr w:type="spellEnd"/>
      <w:r w:rsidR="001432C4" w:rsidRPr="0010093A">
        <w:rPr>
          <w:rFonts w:ascii="Arial" w:hAnsi="Arial" w:cs="Arial"/>
        </w:rPr>
        <w:t xml:space="preserve">. zn. ZKI PA-P-4/2016 </w:t>
      </w:r>
      <w:r w:rsidR="00E00793" w:rsidRPr="0010093A">
        <w:rPr>
          <w:rFonts w:ascii="Arial" w:hAnsi="Arial" w:cs="Arial"/>
        </w:rPr>
        <w:t>vyjádř</w:t>
      </w:r>
      <w:r w:rsidR="001432C4" w:rsidRPr="0010093A">
        <w:rPr>
          <w:rFonts w:ascii="Arial" w:hAnsi="Arial" w:cs="Arial"/>
        </w:rPr>
        <w:t>il takto, cit.</w:t>
      </w:r>
      <w:r w:rsidR="00E00793" w:rsidRPr="0010093A">
        <w:rPr>
          <w:rFonts w:ascii="Arial" w:hAnsi="Arial" w:cs="Arial"/>
        </w:rPr>
        <w:t xml:space="preserve">: </w:t>
      </w:r>
      <w:r w:rsidR="00E00793" w:rsidRPr="0010093A">
        <w:rPr>
          <w:rFonts w:ascii="Arial" w:hAnsi="Arial" w:cs="Arial"/>
          <w:i/>
        </w:rPr>
        <w:t>„V obecné rovině bych uvítal doplnění katastrální vyhlášky o více příkladů (vyhotovení geometrických plánů) a dále sjednocení praxe katastrálních pracovišť při potvrzování</w:t>
      </w:r>
      <w:r w:rsidR="00A42C82">
        <w:rPr>
          <w:rFonts w:ascii="Arial" w:hAnsi="Arial" w:cs="Arial"/>
          <w:i/>
        </w:rPr>
        <w:t xml:space="preserve"> geometrických plánů, a to i za </w:t>
      </w:r>
      <w:r w:rsidR="00E00793" w:rsidRPr="0010093A">
        <w:rPr>
          <w:rFonts w:ascii="Arial" w:hAnsi="Arial" w:cs="Arial"/>
          <w:i/>
        </w:rPr>
        <w:t>součinnosti oddělení metodiky a kontroly v rámci jednotlivých krajů. V současnosti se postupy a náhle</w:t>
      </w:r>
      <w:r w:rsidR="006079CE">
        <w:rPr>
          <w:rFonts w:ascii="Arial" w:hAnsi="Arial" w:cs="Arial"/>
          <w:i/>
        </w:rPr>
        <w:t>d na </w:t>
      </w:r>
      <w:r w:rsidR="00E00793" w:rsidRPr="0010093A">
        <w:rPr>
          <w:rFonts w:ascii="Arial" w:hAnsi="Arial" w:cs="Arial"/>
          <w:i/>
        </w:rPr>
        <w:t xml:space="preserve">nedostatky geometrických plánů u jednotlivých katastrálních pracovišť liší.“ </w:t>
      </w:r>
      <w:r w:rsidR="001432C4" w:rsidRPr="0010093A">
        <w:rPr>
          <w:rFonts w:ascii="Arial" w:hAnsi="Arial" w:cs="Arial"/>
        </w:rPr>
        <w:t>Z</w:t>
      </w:r>
      <w:r w:rsidR="00E00793" w:rsidRPr="0010093A">
        <w:rPr>
          <w:rFonts w:ascii="Arial" w:hAnsi="Arial" w:cs="Arial"/>
        </w:rPr>
        <w:t xml:space="preserve"> jednání byl sepsán protokol ze dne </w:t>
      </w:r>
      <w:r w:rsidR="00B60B8A" w:rsidRPr="0010093A">
        <w:rPr>
          <w:rFonts w:ascii="Arial" w:hAnsi="Arial" w:cs="Arial"/>
        </w:rPr>
        <w:t>21</w:t>
      </w:r>
      <w:r w:rsidR="00E00793" w:rsidRPr="0010093A">
        <w:rPr>
          <w:rFonts w:ascii="Arial" w:hAnsi="Arial" w:cs="Arial"/>
        </w:rPr>
        <w:t>. </w:t>
      </w:r>
      <w:r w:rsidR="00B60B8A" w:rsidRPr="0010093A">
        <w:rPr>
          <w:rFonts w:ascii="Arial" w:hAnsi="Arial" w:cs="Arial"/>
        </w:rPr>
        <w:t>7</w:t>
      </w:r>
      <w:r w:rsidR="00E00793" w:rsidRPr="0010093A">
        <w:rPr>
          <w:rFonts w:ascii="Arial" w:hAnsi="Arial" w:cs="Arial"/>
        </w:rPr>
        <w:t>. 2016</w:t>
      </w:r>
      <w:r w:rsidR="001432C4" w:rsidRPr="0010093A">
        <w:rPr>
          <w:rFonts w:ascii="Arial" w:hAnsi="Arial" w:cs="Arial"/>
        </w:rPr>
        <w:t>, č. </w:t>
      </w:r>
      <w:proofErr w:type="spellStart"/>
      <w:r w:rsidR="001432C4" w:rsidRPr="0010093A">
        <w:rPr>
          <w:rFonts w:ascii="Arial" w:hAnsi="Arial" w:cs="Arial"/>
        </w:rPr>
        <w:t>j</w:t>
      </w:r>
      <w:proofErr w:type="spellEnd"/>
      <w:r w:rsidR="001432C4" w:rsidRPr="0010093A">
        <w:rPr>
          <w:rFonts w:ascii="Arial" w:hAnsi="Arial" w:cs="Arial"/>
        </w:rPr>
        <w:t>. ZKI PA-P-4/2016/5</w:t>
      </w:r>
      <w:r w:rsidR="00E00793" w:rsidRPr="0010093A">
        <w:rPr>
          <w:rFonts w:ascii="Arial" w:hAnsi="Arial" w:cs="Arial"/>
        </w:rPr>
        <w:t>. Jedno vyhotovení protokolu bylo předáno Ing. </w:t>
      </w:r>
      <w:r w:rsidR="00A42C82">
        <w:rPr>
          <w:rFonts w:ascii="Arial" w:hAnsi="Arial" w:cs="Arial"/>
        </w:rPr>
        <w:t>XXX</w:t>
      </w:r>
      <w:r w:rsidR="00E00793" w:rsidRPr="0010093A">
        <w:rPr>
          <w:rFonts w:ascii="Arial" w:hAnsi="Arial" w:cs="Arial"/>
        </w:rPr>
        <w:t xml:space="preserve"> a druhé vyhotovení protokolu bylo založeno do spisu </w:t>
      </w:r>
      <w:proofErr w:type="spellStart"/>
      <w:r w:rsidR="00E00793" w:rsidRPr="0010093A">
        <w:rPr>
          <w:rFonts w:ascii="Arial" w:hAnsi="Arial" w:cs="Arial"/>
        </w:rPr>
        <w:t>sp</w:t>
      </w:r>
      <w:proofErr w:type="spellEnd"/>
      <w:r w:rsidR="00E00793" w:rsidRPr="0010093A">
        <w:rPr>
          <w:rFonts w:ascii="Arial" w:hAnsi="Arial" w:cs="Arial"/>
        </w:rPr>
        <w:t>. zn. ZKI PA-P-</w:t>
      </w:r>
      <w:r w:rsidR="00B60B8A" w:rsidRPr="0010093A">
        <w:rPr>
          <w:rFonts w:ascii="Arial" w:hAnsi="Arial" w:cs="Arial"/>
        </w:rPr>
        <w:t>4/2016</w:t>
      </w:r>
      <w:r w:rsidR="00E00793" w:rsidRPr="0010093A">
        <w:rPr>
          <w:rFonts w:ascii="Arial" w:hAnsi="Arial" w:cs="Arial"/>
        </w:rPr>
        <w:t>.</w:t>
      </w:r>
      <w:r w:rsidR="00E00793" w:rsidRPr="0010093A">
        <w:rPr>
          <w:rFonts w:ascii="Arial" w:hAnsi="Arial" w:cs="Arial"/>
          <w:i/>
        </w:rPr>
        <w:t xml:space="preserve"> </w:t>
      </w:r>
      <w:r w:rsidR="00F87558" w:rsidRPr="0010093A">
        <w:rPr>
          <w:rFonts w:ascii="Arial" w:hAnsi="Arial" w:cs="Arial"/>
          <w:sz w:val="16"/>
          <w:szCs w:val="16"/>
        </w:rPr>
        <w:t xml:space="preserve"> </w:t>
      </w:r>
    </w:p>
    <w:p w:rsidR="00637044" w:rsidRPr="0010093A" w:rsidRDefault="00637044" w:rsidP="001549BD">
      <w:pPr>
        <w:pStyle w:val="Bezmezer"/>
        <w:ind w:firstLine="709"/>
        <w:jc w:val="both"/>
        <w:rPr>
          <w:rFonts w:ascii="Arial" w:hAnsi="Arial" w:cs="Arial"/>
        </w:rPr>
      </w:pPr>
    </w:p>
    <w:p w:rsidR="004A7F79" w:rsidRPr="0010093A" w:rsidRDefault="00637044">
      <w:pPr>
        <w:pStyle w:val="Bezmezer"/>
        <w:ind w:firstLine="709"/>
        <w:jc w:val="both"/>
        <w:rPr>
          <w:rFonts w:ascii="Arial" w:hAnsi="Arial" w:cs="Arial"/>
        </w:rPr>
      </w:pPr>
      <w:r w:rsidRPr="0010093A">
        <w:rPr>
          <w:rFonts w:ascii="Arial" w:hAnsi="Arial" w:cs="Arial"/>
        </w:rPr>
        <w:t xml:space="preserve">GP </w:t>
      </w:r>
      <w:r w:rsidR="009D70B3" w:rsidRPr="0010093A">
        <w:rPr>
          <w:rFonts w:ascii="Arial" w:hAnsi="Arial" w:cs="Arial"/>
        </w:rPr>
        <w:t xml:space="preserve">č. </w:t>
      </w:r>
      <w:r w:rsidR="00A42C82">
        <w:rPr>
          <w:rFonts w:ascii="Arial" w:hAnsi="Arial" w:cs="Arial"/>
        </w:rPr>
        <w:t>......</w:t>
      </w:r>
      <w:r w:rsidR="009D70B3" w:rsidRPr="0010093A">
        <w:rPr>
          <w:rFonts w:ascii="Arial" w:hAnsi="Arial" w:cs="Arial"/>
        </w:rPr>
        <w:t xml:space="preserve"> a ZPMZ č. </w:t>
      </w:r>
      <w:r w:rsidR="00A42C82">
        <w:rPr>
          <w:rFonts w:ascii="Arial" w:hAnsi="Arial" w:cs="Arial"/>
        </w:rPr>
        <w:t>......</w:t>
      </w:r>
      <w:r w:rsidR="009D70B3" w:rsidRPr="0010093A">
        <w:rPr>
          <w:rFonts w:ascii="Arial" w:hAnsi="Arial" w:cs="Arial"/>
        </w:rPr>
        <w:t xml:space="preserve"> z </w:t>
      </w:r>
      <w:proofErr w:type="gramStart"/>
      <w:r w:rsidR="009D70B3" w:rsidRPr="0010093A">
        <w:rPr>
          <w:rFonts w:ascii="Arial" w:hAnsi="Arial" w:cs="Arial"/>
        </w:rPr>
        <w:t>k.</w:t>
      </w:r>
      <w:proofErr w:type="spellStart"/>
      <w:r w:rsidR="009D70B3" w:rsidRPr="0010093A">
        <w:rPr>
          <w:rFonts w:ascii="Arial" w:hAnsi="Arial" w:cs="Arial"/>
        </w:rPr>
        <w:t>ú</w:t>
      </w:r>
      <w:proofErr w:type="spellEnd"/>
      <w:r w:rsidR="009D70B3" w:rsidRPr="0010093A">
        <w:rPr>
          <w:rFonts w:ascii="Arial" w:hAnsi="Arial" w:cs="Arial"/>
        </w:rPr>
        <w:t xml:space="preserve">. </w:t>
      </w:r>
      <w:r w:rsidR="00A42C82">
        <w:rPr>
          <w:rFonts w:ascii="Arial" w:hAnsi="Arial" w:cs="Arial"/>
        </w:rPr>
        <w:t>......</w:t>
      </w:r>
      <w:r w:rsidR="009D70B3" w:rsidRPr="0010093A">
        <w:rPr>
          <w:rFonts w:ascii="Arial" w:hAnsi="Arial" w:cs="Arial"/>
        </w:rPr>
        <w:t xml:space="preserve"> byly</w:t>
      </w:r>
      <w:proofErr w:type="gramEnd"/>
      <w:r w:rsidR="009D70B3" w:rsidRPr="0010093A">
        <w:rPr>
          <w:rFonts w:ascii="Arial" w:hAnsi="Arial" w:cs="Arial"/>
        </w:rPr>
        <w:t xml:space="preserve"> vyhotoveny </w:t>
      </w:r>
      <w:r w:rsidR="001432C4" w:rsidRPr="0010093A">
        <w:rPr>
          <w:rFonts w:ascii="Arial" w:hAnsi="Arial" w:cs="Arial"/>
        </w:rPr>
        <w:t> s ohledem na</w:t>
      </w:r>
      <w:r w:rsidR="009D70B3" w:rsidRPr="0010093A">
        <w:rPr>
          <w:rFonts w:ascii="Arial" w:hAnsi="Arial" w:cs="Arial"/>
        </w:rPr>
        <w:t xml:space="preserve"> </w:t>
      </w:r>
      <w:r w:rsidR="001432C4" w:rsidRPr="0010093A">
        <w:rPr>
          <w:rFonts w:ascii="Arial" w:hAnsi="Arial" w:cs="Arial"/>
        </w:rPr>
        <w:t xml:space="preserve">zákonem stanovenou </w:t>
      </w:r>
      <w:r w:rsidR="009D70B3" w:rsidRPr="0010093A">
        <w:rPr>
          <w:rFonts w:ascii="Arial" w:hAnsi="Arial" w:cs="Arial"/>
        </w:rPr>
        <w:t>povinnost vlastník</w:t>
      </w:r>
      <w:r w:rsidR="001432C4" w:rsidRPr="0010093A">
        <w:rPr>
          <w:rFonts w:ascii="Arial" w:hAnsi="Arial" w:cs="Arial"/>
        </w:rPr>
        <w:t>ů a jiných oprávn</w:t>
      </w:r>
      <w:r w:rsidRPr="0010093A">
        <w:rPr>
          <w:rFonts w:ascii="Arial" w:hAnsi="Arial" w:cs="Arial"/>
        </w:rPr>
        <w:t>ě</w:t>
      </w:r>
      <w:r w:rsidR="001432C4" w:rsidRPr="0010093A">
        <w:rPr>
          <w:rFonts w:ascii="Arial" w:hAnsi="Arial" w:cs="Arial"/>
        </w:rPr>
        <w:t>ných</w:t>
      </w:r>
      <w:r w:rsidR="009D70B3" w:rsidRPr="0010093A">
        <w:rPr>
          <w:rFonts w:ascii="Arial" w:hAnsi="Arial" w:cs="Arial"/>
        </w:rPr>
        <w:t xml:space="preserve"> ohlásit katastrálnímu úřadu změny údajů katastru</w:t>
      </w:r>
      <w:r w:rsidR="001549BD" w:rsidRPr="0010093A">
        <w:rPr>
          <w:rFonts w:ascii="Arial" w:hAnsi="Arial" w:cs="Arial"/>
        </w:rPr>
        <w:t xml:space="preserve"> týkající se </w:t>
      </w:r>
      <w:r w:rsidR="001432C4" w:rsidRPr="0010093A">
        <w:rPr>
          <w:rFonts w:ascii="Arial" w:hAnsi="Arial" w:cs="Arial"/>
        </w:rPr>
        <w:t xml:space="preserve">jejich </w:t>
      </w:r>
      <w:r w:rsidR="001549BD" w:rsidRPr="0010093A">
        <w:rPr>
          <w:rFonts w:ascii="Arial" w:hAnsi="Arial" w:cs="Arial"/>
        </w:rPr>
        <w:t>nemovitostí</w:t>
      </w:r>
      <w:r w:rsidR="001432C4" w:rsidRPr="0010093A">
        <w:rPr>
          <w:rFonts w:ascii="Arial" w:hAnsi="Arial" w:cs="Arial"/>
        </w:rPr>
        <w:t xml:space="preserve"> dle ustanovení § 37 odst. 1 písm. d</w:t>
      </w:r>
      <w:r w:rsidR="001432C4" w:rsidRPr="00787036">
        <w:rPr>
          <w:rFonts w:ascii="Arial" w:hAnsi="Arial" w:cs="Arial"/>
          <w:vertAlign w:val="subscript"/>
        </w:rPr>
        <w:t>)</w:t>
      </w:r>
      <w:r w:rsidR="0033616D">
        <w:rPr>
          <w:rFonts w:ascii="Arial" w:hAnsi="Arial" w:cs="Arial"/>
        </w:rPr>
        <w:t xml:space="preserve"> zákona č. </w:t>
      </w:r>
      <w:r w:rsidR="001432C4" w:rsidRPr="0010093A">
        <w:rPr>
          <w:rFonts w:ascii="Arial" w:hAnsi="Arial" w:cs="Arial"/>
        </w:rPr>
        <w:t>256/2013 Sb., o katastru nemovitostí</w:t>
      </w:r>
      <w:r w:rsidRPr="0010093A">
        <w:rPr>
          <w:rFonts w:ascii="Arial" w:hAnsi="Arial" w:cs="Arial"/>
        </w:rPr>
        <w:t xml:space="preserve"> </w:t>
      </w:r>
      <w:r w:rsidR="001432C4" w:rsidRPr="0010093A">
        <w:rPr>
          <w:rFonts w:ascii="Arial" w:hAnsi="Arial" w:cs="Arial"/>
        </w:rPr>
        <w:t>(katastrální zákon), v platném znění</w:t>
      </w:r>
      <w:r w:rsidR="00C4239D" w:rsidRPr="0010093A">
        <w:rPr>
          <w:rFonts w:ascii="Arial" w:hAnsi="Arial" w:cs="Arial"/>
        </w:rPr>
        <w:t xml:space="preserve"> </w:t>
      </w:r>
      <w:r w:rsidR="00732734" w:rsidRPr="0010093A">
        <w:rPr>
          <w:rFonts w:ascii="Arial" w:hAnsi="Arial" w:cs="Arial"/>
        </w:rPr>
        <w:t>(dále katastrální zákon)</w:t>
      </w:r>
      <w:r w:rsidR="001549BD" w:rsidRPr="0010093A">
        <w:rPr>
          <w:rFonts w:ascii="Arial" w:hAnsi="Arial" w:cs="Arial"/>
        </w:rPr>
        <w:t xml:space="preserve">. </w:t>
      </w:r>
      <w:r w:rsidRPr="0010093A">
        <w:rPr>
          <w:rFonts w:ascii="Arial" w:hAnsi="Arial" w:cs="Arial"/>
        </w:rPr>
        <w:t>V</w:t>
      </w:r>
      <w:r w:rsidR="001432C4" w:rsidRPr="0010093A">
        <w:rPr>
          <w:rFonts w:ascii="Arial" w:hAnsi="Arial" w:cs="Arial"/>
        </w:rPr>
        <w:t> </w:t>
      </w:r>
      <w:r w:rsidR="001549BD" w:rsidRPr="0010093A">
        <w:rPr>
          <w:rFonts w:ascii="Arial" w:hAnsi="Arial" w:cs="Arial"/>
        </w:rPr>
        <w:t>daném případě byl</w:t>
      </w:r>
      <w:r w:rsidR="0030055C" w:rsidRPr="0010093A">
        <w:rPr>
          <w:rFonts w:ascii="Arial" w:hAnsi="Arial" w:cs="Arial"/>
        </w:rPr>
        <w:t>o</w:t>
      </w:r>
      <w:r w:rsidR="001549BD" w:rsidRPr="0010093A">
        <w:rPr>
          <w:rFonts w:ascii="Arial" w:hAnsi="Arial" w:cs="Arial"/>
        </w:rPr>
        <w:t xml:space="preserve"> </w:t>
      </w:r>
      <w:r w:rsidR="0030055C" w:rsidRPr="0010093A">
        <w:rPr>
          <w:rFonts w:ascii="Arial" w:hAnsi="Arial" w:cs="Arial"/>
        </w:rPr>
        <w:t> </w:t>
      </w:r>
      <w:r w:rsidR="005C7AE2" w:rsidRPr="0010093A">
        <w:rPr>
          <w:rFonts w:ascii="Arial" w:hAnsi="Arial" w:cs="Arial"/>
        </w:rPr>
        <w:t>důvod</w:t>
      </w:r>
      <w:r w:rsidR="0030055C" w:rsidRPr="0010093A">
        <w:rPr>
          <w:rFonts w:ascii="Arial" w:hAnsi="Arial" w:cs="Arial"/>
        </w:rPr>
        <w:t>em pro vyhotovení GP</w:t>
      </w:r>
      <w:r w:rsidR="005C7AE2" w:rsidRPr="0010093A">
        <w:rPr>
          <w:rFonts w:ascii="Arial" w:hAnsi="Arial" w:cs="Arial"/>
        </w:rPr>
        <w:t xml:space="preserve"> </w:t>
      </w:r>
      <w:r w:rsidR="00587F6B" w:rsidRPr="0010093A">
        <w:rPr>
          <w:rFonts w:ascii="Arial" w:hAnsi="Arial" w:cs="Arial"/>
        </w:rPr>
        <w:t>rozdělení pozemku v </w:t>
      </w:r>
      <w:r w:rsidRPr="0010093A">
        <w:rPr>
          <w:rFonts w:ascii="Arial" w:hAnsi="Arial" w:cs="Arial"/>
        </w:rPr>
        <w:t xml:space="preserve">souvislosti se </w:t>
      </w:r>
      <w:r w:rsidR="005C7AE2" w:rsidRPr="0010093A">
        <w:rPr>
          <w:rFonts w:ascii="Arial" w:hAnsi="Arial" w:cs="Arial"/>
        </w:rPr>
        <w:t>změn</w:t>
      </w:r>
      <w:r w:rsidRPr="0010093A">
        <w:rPr>
          <w:rFonts w:ascii="Arial" w:hAnsi="Arial" w:cs="Arial"/>
        </w:rPr>
        <w:t>ou</w:t>
      </w:r>
      <w:r w:rsidR="005C7AE2" w:rsidRPr="0010093A">
        <w:rPr>
          <w:rFonts w:ascii="Arial" w:hAnsi="Arial" w:cs="Arial"/>
        </w:rPr>
        <w:t xml:space="preserve"> obvodu budovy</w:t>
      </w:r>
      <w:r w:rsidR="00587F6B" w:rsidRPr="0010093A">
        <w:rPr>
          <w:rFonts w:ascii="Arial" w:hAnsi="Arial" w:cs="Arial"/>
        </w:rPr>
        <w:t>.</w:t>
      </w:r>
      <w:r w:rsidRPr="0010093A">
        <w:rPr>
          <w:rFonts w:ascii="Arial" w:hAnsi="Arial" w:cs="Arial"/>
        </w:rPr>
        <w:t xml:space="preserve"> B</w:t>
      </w:r>
      <w:r w:rsidR="00FB72DD" w:rsidRPr="0010093A">
        <w:rPr>
          <w:rFonts w:ascii="Arial" w:hAnsi="Arial" w:cs="Arial"/>
        </w:rPr>
        <w:t xml:space="preserve">udova </w:t>
      </w:r>
      <w:r w:rsidR="00450B40" w:rsidRPr="0010093A">
        <w:rPr>
          <w:rFonts w:ascii="Arial" w:hAnsi="Arial" w:cs="Arial"/>
        </w:rPr>
        <w:t xml:space="preserve">dotčená změnou </w:t>
      </w:r>
      <w:r w:rsidRPr="0010093A">
        <w:rPr>
          <w:rFonts w:ascii="Arial" w:hAnsi="Arial" w:cs="Arial"/>
        </w:rPr>
        <w:t xml:space="preserve">je v platném stavu katastru nemovitostí </w:t>
      </w:r>
      <w:r w:rsidR="00FB72DD" w:rsidRPr="0010093A">
        <w:rPr>
          <w:rFonts w:ascii="Arial" w:hAnsi="Arial" w:cs="Arial"/>
        </w:rPr>
        <w:t xml:space="preserve">vedlejší stavbou </w:t>
      </w:r>
      <w:r w:rsidR="00CF14BB" w:rsidRPr="0010093A">
        <w:rPr>
          <w:rFonts w:ascii="Arial" w:hAnsi="Arial" w:cs="Arial"/>
        </w:rPr>
        <w:t>na</w:t>
      </w:r>
      <w:r w:rsidR="00FB72DD" w:rsidRPr="0010093A">
        <w:rPr>
          <w:rFonts w:ascii="Arial" w:hAnsi="Arial" w:cs="Arial"/>
        </w:rPr>
        <w:t xml:space="preserve"> pozemku</w:t>
      </w:r>
      <w:r w:rsidR="00CF14BB" w:rsidRPr="0010093A">
        <w:rPr>
          <w:rFonts w:ascii="Arial" w:hAnsi="Arial" w:cs="Arial"/>
        </w:rPr>
        <w:t xml:space="preserve"> označeném</w:t>
      </w:r>
      <w:r w:rsidR="00787036">
        <w:rPr>
          <w:rFonts w:ascii="Arial" w:hAnsi="Arial" w:cs="Arial"/>
        </w:rPr>
        <w:t xml:space="preserve"> parcelním číslem st. </w:t>
      </w:r>
      <w:proofErr w:type="spellStart"/>
      <w:r w:rsidR="00787036">
        <w:rPr>
          <w:rFonts w:ascii="Arial" w:hAnsi="Arial" w:cs="Arial"/>
        </w:rPr>
        <w:t>parc</w:t>
      </w:r>
      <w:proofErr w:type="spellEnd"/>
      <w:r w:rsidR="00787036">
        <w:rPr>
          <w:rFonts w:ascii="Arial" w:hAnsi="Arial" w:cs="Arial"/>
        </w:rPr>
        <w:t>. č. </w:t>
      </w:r>
      <w:r w:rsidR="00A42C82">
        <w:rPr>
          <w:rFonts w:ascii="Arial" w:hAnsi="Arial" w:cs="Arial"/>
        </w:rPr>
        <w:t>......</w:t>
      </w:r>
      <w:r w:rsidR="00CF14BB" w:rsidRPr="0010093A">
        <w:rPr>
          <w:rFonts w:ascii="Arial" w:hAnsi="Arial" w:cs="Arial"/>
        </w:rPr>
        <w:t xml:space="preserve">, jehož součástí je dále stavba hlavní, a to budova </w:t>
      </w:r>
      <w:proofErr w:type="spellStart"/>
      <w:proofErr w:type="gramStart"/>
      <w:r w:rsidR="00CF14BB" w:rsidRPr="0010093A">
        <w:rPr>
          <w:rFonts w:ascii="Arial" w:hAnsi="Arial" w:cs="Arial"/>
        </w:rPr>
        <w:t>č.p</w:t>
      </w:r>
      <w:proofErr w:type="spellEnd"/>
      <w:r w:rsidR="00CF14BB" w:rsidRPr="0010093A">
        <w:rPr>
          <w:rFonts w:ascii="Arial" w:hAnsi="Arial" w:cs="Arial"/>
        </w:rPr>
        <w:t>.</w:t>
      </w:r>
      <w:proofErr w:type="gramEnd"/>
      <w:r w:rsidR="00CF14BB" w:rsidRPr="0010093A">
        <w:rPr>
          <w:rFonts w:ascii="Arial" w:hAnsi="Arial" w:cs="Arial"/>
        </w:rPr>
        <w:t xml:space="preserve"> </w:t>
      </w:r>
      <w:r w:rsidR="00A42C82">
        <w:rPr>
          <w:rFonts w:ascii="Arial" w:hAnsi="Arial" w:cs="Arial"/>
        </w:rPr>
        <w:t>......</w:t>
      </w:r>
      <w:r w:rsidR="00CF14BB" w:rsidRPr="0010093A">
        <w:rPr>
          <w:rFonts w:ascii="Arial" w:hAnsi="Arial" w:cs="Arial"/>
        </w:rPr>
        <w:t>, rodinný dům.</w:t>
      </w:r>
      <w:r w:rsidR="00450B40" w:rsidRPr="0010093A">
        <w:rPr>
          <w:rFonts w:ascii="Arial" w:hAnsi="Arial" w:cs="Arial"/>
        </w:rPr>
        <w:t xml:space="preserve"> </w:t>
      </w:r>
      <w:r w:rsidR="00787036">
        <w:rPr>
          <w:rFonts w:ascii="Arial" w:hAnsi="Arial" w:cs="Arial"/>
        </w:rPr>
        <w:t>Dle GP č. </w:t>
      </w:r>
      <w:r w:rsidR="00A42C82">
        <w:rPr>
          <w:rFonts w:ascii="Arial" w:hAnsi="Arial" w:cs="Arial"/>
        </w:rPr>
        <w:t>......</w:t>
      </w:r>
      <w:r w:rsidRPr="0010093A">
        <w:rPr>
          <w:rFonts w:ascii="Arial" w:hAnsi="Arial" w:cs="Arial"/>
        </w:rPr>
        <w:t xml:space="preserve"> by měl </w:t>
      </w:r>
      <w:r w:rsidR="005C7AE2" w:rsidRPr="0010093A">
        <w:rPr>
          <w:rFonts w:ascii="Arial" w:hAnsi="Arial" w:cs="Arial"/>
        </w:rPr>
        <w:t>b</w:t>
      </w:r>
      <w:r w:rsidRPr="0010093A">
        <w:rPr>
          <w:rFonts w:ascii="Arial" w:hAnsi="Arial" w:cs="Arial"/>
        </w:rPr>
        <w:t>ýt</w:t>
      </w:r>
      <w:r w:rsidR="00450B40" w:rsidRPr="0010093A">
        <w:rPr>
          <w:rFonts w:ascii="Arial" w:hAnsi="Arial" w:cs="Arial"/>
        </w:rPr>
        <w:t xml:space="preserve"> pozemek st. </w:t>
      </w:r>
      <w:proofErr w:type="spellStart"/>
      <w:r w:rsidR="00450B40" w:rsidRPr="0010093A">
        <w:rPr>
          <w:rFonts w:ascii="Arial" w:hAnsi="Arial" w:cs="Arial"/>
        </w:rPr>
        <w:t>parc</w:t>
      </w:r>
      <w:proofErr w:type="spellEnd"/>
      <w:r w:rsidR="00450B40" w:rsidRPr="0010093A">
        <w:rPr>
          <w:rFonts w:ascii="Arial" w:hAnsi="Arial" w:cs="Arial"/>
        </w:rPr>
        <w:t xml:space="preserve">. č. </w:t>
      </w:r>
      <w:r w:rsidR="00A42C82">
        <w:rPr>
          <w:rFonts w:ascii="Arial" w:hAnsi="Arial" w:cs="Arial"/>
        </w:rPr>
        <w:t>......</w:t>
      </w:r>
      <w:r w:rsidR="00450B40" w:rsidRPr="0010093A">
        <w:rPr>
          <w:rFonts w:ascii="Arial" w:hAnsi="Arial" w:cs="Arial"/>
        </w:rPr>
        <w:t xml:space="preserve"> rozdělen </w:t>
      </w:r>
      <w:r w:rsidR="005C7AE2" w:rsidRPr="0010093A">
        <w:rPr>
          <w:rFonts w:ascii="Arial" w:hAnsi="Arial" w:cs="Arial"/>
        </w:rPr>
        <w:t>po </w:t>
      </w:r>
      <w:r w:rsidR="0068331D" w:rsidRPr="0010093A">
        <w:rPr>
          <w:rFonts w:ascii="Arial" w:hAnsi="Arial" w:cs="Arial"/>
        </w:rPr>
        <w:t xml:space="preserve">změněném obvodu vedlejší budovy </w:t>
      </w:r>
      <w:r w:rsidR="00450B40" w:rsidRPr="0010093A">
        <w:rPr>
          <w:rFonts w:ascii="Arial" w:hAnsi="Arial" w:cs="Arial"/>
        </w:rPr>
        <w:t xml:space="preserve">na st. </w:t>
      </w:r>
      <w:proofErr w:type="spellStart"/>
      <w:r w:rsidR="00450B40" w:rsidRPr="0010093A">
        <w:rPr>
          <w:rFonts w:ascii="Arial" w:hAnsi="Arial" w:cs="Arial"/>
        </w:rPr>
        <w:t>parc</w:t>
      </w:r>
      <w:proofErr w:type="spellEnd"/>
      <w:r w:rsidR="00450B40" w:rsidRPr="0010093A">
        <w:rPr>
          <w:rFonts w:ascii="Arial" w:hAnsi="Arial" w:cs="Arial"/>
        </w:rPr>
        <w:t xml:space="preserve">. </w:t>
      </w:r>
      <w:proofErr w:type="gramStart"/>
      <w:r w:rsidR="00450B40" w:rsidRPr="0010093A">
        <w:rPr>
          <w:rFonts w:ascii="Arial" w:hAnsi="Arial" w:cs="Arial"/>
        </w:rPr>
        <w:t xml:space="preserve">č. </w:t>
      </w:r>
      <w:r w:rsidR="004937BF">
        <w:rPr>
          <w:rFonts w:ascii="Arial" w:hAnsi="Arial" w:cs="Arial"/>
        </w:rPr>
        <w:t>......</w:t>
      </w:r>
      <w:r w:rsidR="00450B40" w:rsidRPr="0010093A">
        <w:rPr>
          <w:rFonts w:ascii="Arial" w:hAnsi="Arial" w:cs="Arial"/>
        </w:rPr>
        <w:t>/1</w:t>
      </w:r>
      <w:r w:rsidR="0068331D" w:rsidRPr="0010093A">
        <w:rPr>
          <w:rFonts w:ascii="Arial" w:hAnsi="Arial" w:cs="Arial"/>
        </w:rPr>
        <w:t xml:space="preserve"> a st.</w:t>
      </w:r>
      <w:proofErr w:type="gramEnd"/>
      <w:r w:rsidR="0068331D" w:rsidRPr="0010093A">
        <w:rPr>
          <w:rFonts w:ascii="Arial" w:hAnsi="Arial" w:cs="Arial"/>
        </w:rPr>
        <w:t xml:space="preserve"> </w:t>
      </w:r>
      <w:proofErr w:type="spellStart"/>
      <w:r w:rsidR="0068331D" w:rsidRPr="0010093A">
        <w:rPr>
          <w:rFonts w:ascii="Arial" w:hAnsi="Arial" w:cs="Arial"/>
        </w:rPr>
        <w:t>parc</w:t>
      </w:r>
      <w:proofErr w:type="spellEnd"/>
      <w:r w:rsidR="0068331D" w:rsidRPr="0010093A">
        <w:rPr>
          <w:rFonts w:ascii="Arial" w:hAnsi="Arial" w:cs="Arial"/>
        </w:rPr>
        <w:t xml:space="preserve">. č. </w:t>
      </w:r>
      <w:r w:rsidR="004937BF">
        <w:rPr>
          <w:rFonts w:ascii="Arial" w:hAnsi="Arial" w:cs="Arial"/>
        </w:rPr>
        <w:t>......</w:t>
      </w:r>
      <w:r w:rsidR="0068331D" w:rsidRPr="0010093A">
        <w:rPr>
          <w:rFonts w:ascii="Arial" w:hAnsi="Arial" w:cs="Arial"/>
        </w:rPr>
        <w:t>/2.</w:t>
      </w:r>
      <w:r w:rsidR="00D00F07" w:rsidRPr="0010093A">
        <w:rPr>
          <w:rFonts w:ascii="Arial" w:hAnsi="Arial" w:cs="Arial"/>
        </w:rPr>
        <w:t xml:space="preserve"> Součástí pozemku st. </w:t>
      </w:r>
      <w:proofErr w:type="spellStart"/>
      <w:r w:rsidR="00D00F07" w:rsidRPr="0010093A">
        <w:rPr>
          <w:rFonts w:ascii="Arial" w:hAnsi="Arial" w:cs="Arial"/>
        </w:rPr>
        <w:t>parc</w:t>
      </w:r>
      <w:proofErr w:type="spellEnd"/>
      <w:r w:rsidR="00D00F07" w:rsidRPr="0010093A">
        <w:rPr>
          <w:rFonts w:ascii="Arial" w:hAnsi="Arial" w:cs="Arial"/>
        </w:rPr>
        <w:t xml:space="preserve">. </w:t>
      </w:r>
      <w:proofErr w:type="gramStart"/>
      <w:r w:rsidR="00D00F07" w:rsidRPr="0010093A">
        <w:rPr>
          <w:rFonts w:ascii="Arial" w:hAnsi="Arial" w:cs="Arial"/>
        </w:rPr>
        <w:t xml:space="preserve">č. </w:t>
      </w:r>
      <w:r w:rsidR="004937BF">
        <w:rPr>
          <w:rFonts w:ascii="Arial" w:hAnsi="Arial" w:cs="Arial"/>
        </w:rPr>
        <w:t>......</w:t>
      </w:r>
      <w:r w:rsidR="00D00F07" w:rsidRPr="0010093A">
        <w:rPr>
          <w:rFonts w:ascii="Arial" w:hAnsi="Arial" w:cs="Arial"/>
        </w:rPr>
        <w:t xml:space="preserve">/1 </w:t>
      </w:r>
      <w:r w:rsidRPr="0010093A">
        <w:rPr>
          <w:rFonts w:ascii="Arial" w:hAnsi="Arial" w:cs="Arial"/>
        </w:rPr>
        <w:t>by</w:t>
      </w:r>
      <w:proofErr w:type="gramEnd"/>
      <w:r w:rsidRPr="0010093A">
        <w:rPr>
          <w:rFonts w:ascii="Arial" w:hAnsi="Arial" w:cs="Arial"/>
        </w:rPr>
        <w:t xml:space="preserve"> </w:t>
      </w:r>
      <w:r w:rsidR="00D00F07" w:rsidRPr="0010093A">
        <w:rPr>
          <w:rFonts w:ascii="Arial" w:hAnsi="Arial" w:cs="Arial"/>
        </w:rPr>
        <w:t>zůst</w:t>
      </w:r>
      <w:r w:rsidR="005C7AE2" w:rsidRPr="0010093A">
        <w:rPr>
          <w:rFonts w:ascii="Arial" w:hAnsi="Arial" w:cs="Arial"/>
        </w:rPr>
        <w:t>ala</w:t>
      </w:r>
      <w:r w:rsidR="00D00F07" w:rsidRPr="0010093A">
        <w:rPr>
          <w:rFonts w:ascii="Arial" w:hAnsi="Arial" w:cs="Arial"/>
        </w:rPr>
        <w:t xml:space="preserve"> budova </w:t>
      </w:r>
      <w:proofErr w:type="spellStart"/>
      <w:r w:rsidR="00D00F07" w:rsidRPr="0010093A">
        <w:rPr>
          <w:rFonts w:ascii="Arial" w:hAnsi="Arial" w:cs="Arial"/>
        </w:rPr>
        <w:t>č.p</w:t>
      </w:r>
      <w:proofErr w:type="spellEnd"/>
      <w:r w:rsidR="00D00F07" w:rsidRPr="0010093A">
        <w:rPr>
          <w:rFonts w:ascii="Arial" w:hAnsi="Arial" w:cs="Arial"/>
        </w:rPr>
        <w:t xml:space="preserve">. </w:t>
      </w:r>
      <w:r w:rsidR="004937BF">
        <w:rPr>
          <w:rFonts w:ascii="Arial" w:hAnsi="Arial" w:cs="Arial"/>
        </w:rPr>
        <w:t>......</w:t>
      </w:r>
      <w:r w:rsidR="00D00F07" w:rsidRPr="0010093A">
        <w:rPr>
          <w:rFonts w:ascii="Arial" w:hAnsi="Arial" w:cs="Arial"/>
        </w:rPr>
        <w:t xml:space="preserve">, rodinný dům, ale z původně vedlejší budovy, která byla součástí pozemku st. </w:t>
      </w:r>
      <w:proofErr w:type="spellStart"/>
      <w:r w:rsidR="00D00F07" w:rsidRPr="0010093A">
        <w:rPr>
          <w:rFonts w:ascii="Arial" w:hAnsi="Arial" w:cs="Arial"/>
        </w:rPr>
        <w:t>parc</w:t>
      </w:r>
      <w:proofErr w:type="spellEnd"/>
      <w:r w:rsidR="00D00F07" w:rsidRPr="0010093A">
        <w:rPr>
          <w:rFonts w:ascii="Arial" w:hAnsi="Arial" w:cs="Arial"/>
        </w:rPr>
        <w:t xml:space="preserve">. č. </w:t>
      </w:r>
      <w:r w:rsidR="004937BF">
        <w:rPr>
          <w:rFonts w:ascii="Arial" w:hAnsi="Arial" w:cs="Arial"/>
        </w:rPr>
        <w:t>......</w:t>
      </w:r>
      <w:r w:rsidR="00D00F07" w:rsidRPr="0010093A">
        <w:rPr>
          <w:rFonts w:ascii="Arial" w:hAnsi="Arial" w:cs="Arial"/>
        </w:rPr>
        <w:t xml:space="preserve">, </w:t>
      </w:r>
      <w:r w:rsidRPr="0010093A">
        <w:rPr>
          <w:rFonts w:ascii="Arial" w:hAnsi="Arial" w:cs="Arial"/>
        </w:rPr>
        <w:t xml:space="preserve">by </w:t>
      </w:r>
      <w:r w:rsidR="00D00F07" w:rsidRPr="0010093A">
        <w:rPr>
          <w:rFonts w:ascii="Arial" w:hAnsi="Arial" w:cs="Arial"/>
        </w:rPr>
        <w:t>se st</w:t>
      </w:r>
      <w:r w:rsidR="005C7AE2" w:rsidRPr="0010093A">
        <w:rPr>
          <w:rFonts w:ascii="Arial" w:hAnsi="Arial" w:cs="Arial"/>
        </w:rPr>
        <w:t>ala</w:t>
      </w:r>
      <w:r w:rsidR="00D00F07" w:rsidRPr="0010093A">
        <w:rPr>
          <w:rFonts w:ascii="Arial" w:hAnsi="Arial" w:cs="Arial"/>
        </w:rPr>
        <w:t xml:space="preserve"> stavba</w:t>
      </w:r>
      <w:r w:rsidRPr="0010093A">
        <w:rPr>
          <w:rFonts w:ascii="Arial" w:hAnsi="Arial" w:cs="Arial"/>
        </w:rPr>
        <w:t xml:space="preserve"> hlavní</w:t>
      </w:r>
      <w:r w:rsidR="00D00F07" w:rsidRPr="0010093A">
        <w:rPr>
          <w:rFonts w:ascii="Arial" w:hAnsi="Arial" w:cs="Arial"/>
        </w:rPr>
        <w:t xml:space="preserve"> na pozemku st. </w:t>
      </w:r>
      <w:proofErr w:type="spellStart"/>
      <w:r w:rsidR="00D00F07" w:rsidRPr="0010093A">
        <w:rPr>
          <w:rFonts w:ascii="Arial" w:hAnsi="Arial" w:cs="Arial"/>
        </w:rPr>
        <w:t>parc</w:t>
      </w:r>
      <w:proofErr w:type="spellEnd"/>
      <w:r w:rsidR="00D00F07" w:rsidRPr="0010093A">
        <w:rPr>
          <w:rFonts w:ascii="Arial" w:hAnsi="Arial" w:cs="Arial"/>
        </w:rPr>
        <w:t xml:space="preserve">. č. </w:t>
      </w:r>
      <w:r w:rsidR="004937BF">
        <w:rPr>
          <w:rFonts w:ascii="Arial" w:hAnsi="Arial" w:cs="Arial"/>
        </w:rPr>
        <w:t>......</w:t>
      </w:r>
      <w:r w:rsidR="00D00F07" w:rsidRPr="0010093A">
        <w:rPr>
          <w:rFonts w:ascii="Arial" w:hAnsi="Arial" w:cs="Arial"/>
        </w:rPr>
        <w:t>/2.</w:t>
      </w:r>
    </w:p>
    <w:p w:rsidR="00637044" w:rsidRPr="0010093A" w:rsidRDefault="00637044" w:rsidP="00637044">
      <w:pPr>
        <w:pStyle w:val="Bezmezer"/>
        <w:ind w:firstLine="709"/>
        <w:jc w:val="both"/>
        <w:rPr>
          <w:rFonts w:ascii="Arial" w:hAnsi="Arial" w:cs="Arial"/>
        </w:rPr>
      </w:pPr>
      <w:r w:rsidRPr="0010093A">
        <w:rPr>
          <w:rFonts w:ascii="Arial" w:hAnsi="Arial" w:cs="Arial"/>
        </w:rPr>
        <w:t xml:space="preserve">Při kontrole GP č. </w:t>
      </w:r>
      <w:r w:rsidR="004937BF">
        <w:rPr>
          <w:rFonts w:ascii="Arial" w:hAnsi="Arial" w:cs="Arial"/>
        </w:rPr>
        <w:t>......</w:t>
      </w:r>
      <w:r w:rsidRPr="0010093A">
        <w:rPr>
          <w:rFonts w:ascii="Arial" w:hAnsi="Arial" w:cs="Arial"/>
        </w:rPr>
        <w:t xml:space="preserve"> a ZPMZ č. </w:t>
      </w:r>
      <w:r w:rsidR="004937BF">
        <w:rPr>
          <w:rFonts w:ascii="Arial" w:hAnsi="Arial" w:cs="Arial"/>
        </w:rPr>
        <w:t>......</w:t>
      </w:r>
      <w:r w:rsidRPr="0010093A">
        <w:rPr>
          <w:rFonts w:ascii="Arial" w:hAnsi="Arial" w:cs="Arial"/>
        </w:rPr>
        <w:t xml:space="preserve"> z </w:t>
      </w:r>
      <w:proofErr w:type="gramStart"/>
      <w:r w:rsidRPr="0010093A">
        <w:rPr>
          <w:rFonts w:ascii="Arial" w:hAnsi="Arial" w:cs="Arial"/>
        </w:rPr>
        <w:t>k.</w:t>
      </w:r>
      <w:proofErr w:type="spellStart"/>
      <w:r w:rsidRPr="0010093A">
        <w:rPr>
          <w:rFonts w:ascii="Arial" w:hAnsi="Arial" w:cs="Arial"/>
        </w:rPr>
        <w:t>ú</w:t>
      </w:r>
      <w:proofErr w:type="spellEnd"/>
      <w:r w:rsidRPr="0010093A">
        <w:rPr>
          <w:rFonts w:ascii="Arial" w:hAnsi="Arial" w:cs="Arial"/>
        </w:rPr>
        <w:t xml:space="preserve">. </w:t>
      </w:r>
      <w:r w:rsidR="004937BF">
        <w:rPr>
          <w:rFonts w:ascii="Arial" w:hAnsi="Arial" w:cs="Arial"/>
        </w:rPr>
        <w:t>......</w:t>
      </w:r>
      <w:r w:rsidRPr="0010093A">
        <w:rPr>
          <w:rFonts w:ascii="Arial" w:hAnsi="Arial" w:cs="Arial"/>
        </w:rPr>
        <w:t>, Ing.</w:t>
      </w:r>
      <w:proofErr w:type="gramEnd"/>
      <w:r w:rsidRPr="0010093A">
        <w:rPr>
          <w:rFonts w:ascii="Arial" w:hAnsi="Arial" w:cs="Arial"/>
        </w:rPr>
        <w:t> </w:t>
      </w:r>
      <w:r w:rsidR="004937BF">
        <w:rPr>
          <w:rFonts w:ascii="Arial" w:hAnsi="Arial" w:cs="Arial"/>
        </w:rPr>
        <w:t>XXX</w:t>
      </w:r>
      <w:r w:rsidRPr="0010093A">
        <w:rPr>
          <w:rFonts w:ascii="Arial" w:hAnsi="Arial" w:cs="Arial"/>
        </w:rPr>
        <w:t xml:space="preserve"> ověřeno pod číslem ověření </w:t>
      </w:r>
      <w:r w:rsidR="004937BF">
        <w:rPr>
          <w:rFonts w:ascii="Arial" w:hAnsi="Arial" w:cs="Arial"/>
        </w:rPr>
        <w:t>......</w:t>
      </w:r>
      <w:r w:rsidRPr="0010093A">
        <w:rPr>
          <w:rFonts w:ascii="Arial" w:hAnsi="Arial" w:cs="Arial"/>
        </w:rPr>
        <w:t xml:space="preserve"> dne </w:t>
      </w:r>
      <w:r w:rsidR="004937BF">
        <w:rPr>
          <w:rFonts w:ascii="Arial" w:hAnsi="Arial" w:cs="Arial"/>
        </w:rPr>
        <w:t>......</w:t>
      </w:r>
      <w:r w:rsidRPr="0010093A">
        <w:rPr>
          <w:rFonts w:ascii="Arial" w:hAnsi="Arial" w:cs="Arial"/>
        </w:rPr>
        <w:t xml:space="preserve"> (protokol o dohledu ze dne 26. 5. 2016, </w:t>
      </w:r>
      <w:proofErr w:type="spellStart"/>
      <w:r w:rsidRPr="0010093A">
        <w:rPr>
          <w:rFonts w:ascii="Arial" w:hAnsi="Arial" w:cs="Arial"/>
        </w:rPr>
        <w:t>sp</w:t>
      </w:r>
      <w:proofErr w:type="spellEnd"/>
      <w:r w:rsidRPr="006079CE">
        <w:rPr>
          <w:rFonts w:ascii="Arial" w:hAnsi="Arial" w:cs="Arial"/>
        </w:rPr>
        <w:t>. zn. ZKI PA-D-13/2016), byly</w:t>
      </w:r>
      <w:r w:rsidRPr="0010093A">
        <w:rPr>
          <w:rFonts w:ascii="Arial" w:hAnsi="Arial" w:cs="Arial"/>
        </w:rPr>
        <w:t xml:space="preserve"> zjištěny následující závady, které jsou předmětem tohoto řízení.</w:t>
      </w:r>
    </w:p>
    <w:p w:rsidR="00FC3E5C" w:rsidRPr="0010093A" w:rsidRDefault="00FC3E5C" w:rsidP="005C7AE2">
      <w:pPr>
        <w:pStyle w:val="Bezmezer"/>
        <w:ind w:firstLine="709"/>
        <w:jc w:val="both"/>
        <w:rPr>
          <w:rFonts w:ascii="Arial" w:hAnsi="Arial" w:cs="Arial"/>
        </w:rPr>
      </w:pPr>
      <w:r w:rsidRPr="0010093A">
        <w:rPr>
          <w:rFonts w:ascii="Arial" w:hAnsi="Arial" w:cs="Arial"/>
        </w:rPr>
        <w:t xml:space="preserve">Nejzávažnějším pochybením při zaměření a zpracování dané změny bylo přiřazení </w:t>
      </w:r>
      <w:r w:rsidR="00763554" w:rsidRPr="0010093A">
        <w:rPr>
          <w:rFonts w:ascii="Arial" w:hAnsi="Arial" w:cs="Arial"/>
        </w:rPr>
        <w:t>vyznačované</w:t>
      </w:r>
      <w:r w:rsidR="00F44861" w:rsidRPr="0010093A">
        <w:rPr>
          <w:rFonts w:ascii="Arial" w:hAnsi="Arial" w:cs="Arial"/>
        </w:rPr>
        <w:t>ho</w:t>
      </w:r>
      <w:r w:rsidR="00763554" w:rsidRPr="0010093A">
        <w:rPr>
          <w:rFonts w:ascii="Arial" w:hAnsi="Arial" w:cs="Arial"/>
        </w:rPr>
        <w:t xml:space="preserve"> obvodu</w:t>
      </w:r>
      <w:r w:rsidRPr="0010093A">
        <w:rPr>
          <w:rFonts w:ascii="Arial" w:hAnsi="Arial" w:cs="Arial"/>
        </w:rPr>
        <w:t xml:space="preserve"> budovy na </w:t>
      </w:r>
      <w:r w:rsidR="00E65AA4" w:rsidRPr="0010093A">
        <w:rPr>
          <w:rFonts w:ascii="Arial" w:hAnsi="Arial" w:cs="Arial"/>
        </w:rPr>
        <w:t xml:space="preserve">neznatelnou </w:t>
      </w:r>
      <w:r w:rsidRPr="0010093A">
        <w:rPr>
          <w:rFonts w:ascii="Arial" w:hAnsi="Arial" w:cs="Arial"/>
        </w:rPr>
        <w:t>vlastnickou hranici</w:t>
      </w:r>
      <w:r w:rsidR="004E1649" w:rsidRPr="0010093A">
        <w:rPr>
          <w:rFonts w:ascii="Arial" w:hAnsi="Arial" w:cs="Arial"/>
        </w:rPr>
        <w:t xml:space="preserve"> </w:t>
      </w:r>
      <w:r w:rsidR="004D68D0" w:rsidRPr="0010093A">
        <w:rPr>
          <w:rFonts w:ascii="Arial" w:hAnsi="Arial" w:cs="Arial"/>
        </w:rPr>
        <w:t>(</w:t>
      </w:r>
      <w:r w:rsidR="004E1649" w:rsidRPr="0010093A">
        <w:rPr>
          <w:rFonts w:ascii="Arial" w:hAnsi="Arial" w:cs="Arial"/>
        </w:rPr>
        <w:t xml:space="preserve">vložení </w:t>
      </w:r>
      <w:r w:rsidR="004D68D0" w:rsidRPr="0010093A">
        <w:rPr>
          <w:rFonts w:ascii="Arial" w:hAnsi="Arial" w:cs="Arial"/>
        </w:rPr>
        <w:t>podrobných</w:t>
      </w:r>
      <w:r w:rsidR="004E1649" w:rsidRPr="0010093A">
        <w:rPr>
          <w:rFonts w:ascii="Arial" w:hAnsi="Arial" w:cs="Arial"/>
        </w:rPr>
        <w:t xml:space="preserve"> bodů </w:t>
      </w:r>
      <w:r w:rsidR="00E65AA4" w:rsidRPr="0010093A">
        <w:rPr>
          <w:rFonts w:ascii="Arial" w:hAnsi="Arial" w:cs="Arial"/>
        </w:rPr>
        <w:t xml:space="preserve">č. 1 a 2 </w:t>
      </w:r>
      <w:r w:rsidR="00763554" w:rsidRPr="0010093A">
        <w:rPr>
          <w:rFonts w:ascii="Arial" w:hAnsi="Arial" w:cs="Arial"/>
        </w:rPr>
        <w:t xml:space="preserve">při dělení pozemku </w:t>
      </w:r>
      <w:r w:rsidR="004E1649" w:rsidRPr="0010093A">
        <w:rPr>
          <w:rFonts w:ascii="Arial" w:hAnsi="Arial" w:cs="Arial"/>
        </w:rPr>
        <w:t xml:space="preserve">do dosavadní </w:t>
      </w:r>
      <w:r w:rsidR="00E65AA4" w:rsidRPr="0010093A">
        <w:rPr>
          <w:rFonts w:ascii="Arial" w:hAnsi="Arial" w:cs="Arial"/>
        </w:rPr>
        <w:t xml:space="preserve">neznatelné </w:t>
      </w:r>
      <w:r w:rsidR="004E1649" w:rsidRPr="0010093A">
        <w:rPr>
          <w:rFonts w:ascii="Arial" w:hAnsi="Arial" w:cs="Arial"/>
        </w:rPr>
        <w:t>vlastnické hranice</w:t>
      </w:r>
      <w:r w:rsidR="00763554" w:rsidRPr="0010093A">
        <w:rPr>
          <w:rFonts w:ascii="Arial" w:hAnsi="Arial" w:cs="Arial"/>
        </w:rPr>
        <w:t>)</w:t>
      </w:r>
      <w:r w:rsidR="004E1649" w:rsidRPr="0010093A">
        <w:rPr>
          <w:rFonts w:ascii="Arial" w:hAnsi="Arial" w:cs="Arial"/>
        </w:rPr>
        <w:t xml:space="preserve"> bez součinnosti </w:t>
      </w:r>
      <w:r w:rsidR="00E65AA4" w:rsidRPr="0010093A">
        <w:rPr>
          <w:rFonts w:ascii="Arial" w:hAnsi="Arial" w:cs="Arial"/>
        </w:rPr>
        <w:t>s vlastníky</w:t>
      </w:r>
      <w:r w:rsidR="004E1649" w:rsidRPr="0010093A">
        <w:rPr>
          <w:rFonts w:ascii="Arial" w:hAnsi="Arial" w:cs="Arial"/>
        </w:rPr>
        <w:t xml:space="preserve"> dotčených pozemků.</w:t>
      </w:r>
      <w:r w:rsidR="00E65AA4" w:rsidRPr="0010093A">
        <w:rPr>
          <w:rFonts w:ascii="Arial" w:hAnsi="Arial" w:cs="Arial"/>
        </w:rPr>
        <w:t xml:space="preserve"> </w:t>
      </w:r>
      <w:r w:rsidR="00667D54" w:rsidRPr="0010093A">
        <w:rPr>
          <w:rFonts w:ascii="Arial" w:hAnsi="Arial" w:cs="Arial"/>
        </w:rPr>
        <w:t>Dále přiřazení obvodu budovy na </w:t>
      </w:r>
      <w:r w:rsidR="00E65AA4" w:rsidRPr="0010093A">
        <w:rPr>
          <w:rFonts w:ascii="Arial" w:hAnsi="Arial" w:cs="Arial"/>
        </w:rPr>
        <w:t>neznatelnou vlastnickou hranici</w:t>
      </w:r>
      <w:r w:rsidR="00797F5C" w:rsidRPr="0010093A">
        <w:rPr>
          <w:rFonts w:ascii="Arial" w:hAnsi="Arial" w:cs="Arial"/>
        </w:rPr>
        <w:t xml:space="preserve"> v</w:t>
      </w:r>
      <w:r w:rsidR="00C4239D" w:rsidRPr="0010093A">
        <w:rPr>
          <w:rFonts w:ascii="Arial" w:hAnsi="Arial" w:cs="Arial"/>
        </w:rPr>
        <w:t> </w:t>
      </w:r>
      <w:r w:rsidR="00797F5C" w:rsidRPr="0010093A">
        <w:rPr>
          <w:rFonts w:ascii="Arial" w:hAnsi="Arial" w:cs="Arial"/>
        </w:rPr>
        <w:t>k</w:t>
      </w:r>
      <w:r w:rsidR="00C4239D" w:rsidRPr="0010093A">
        <w:rPr>
          <w:rFonts w:ascii="Arial" w:hAnsi="Arial" w:cs="Arial"/>
        </w:rPr>
        <w:t>atastrálním území</w:t>
      </w:r>
      <w:r w:rsidR="00797F5C" w:rsidRPr="0010093A">
        <w:rPr>
          <w:rFonts w:ascii="Arial" w:hAnsi="Arial" w:cs="Arial"/>
        </w:rPr>
        <w:t>,</w:t>
      </w:r>
      <w:r w:rsidR="00C4239D" w:rsidRPr="0010093A">
        <w:rPr>
          <w:rFonts w:ascii="Arial" w:hAnsi="Arial" w:cs="Arial"/>
        </w:rPr>
        <w:t xml:space="preserve"> </w:t>
      </w:r>
      <w:r w:rsidR="00797F5C" w:rsidRPr="0010093A">
        <w:rPr>
          <w:rFonts w:ascii="Arial" w:hAnsi="Arial" w:cs="Arial"/>
        </w:rPr>
        <w:t>kde je</w:t>
      </w:r>
      <w:r w:rsidR="00C4239D" w:rsidRPr="0010093A">
        <w:rPr>
          <w:rFonts w:ascii="Arial" w:hAnsi="Arial" w:cs="Arial"/>
        </w:rPr>
        <w:t xml:space="preserve"> katastrální mapa</w:t>
      </w:r>
      <w:r w:rsidR="00797F5C" w:rsidRPr="0010093A">
        <w:rPr>
          <w:rFonts w:ascii="Arial" w:hAnsi="Arial" w:cs="Arial"/>
        </w:rPr>
        <w:t xml:space="preserve"> dosud vedena na plastové fólii,</w:t>
      </w:r>
      <w:r w:rsidR="00E65AA4" w:rsidRPr="0010093A">
        <w:rPr>
          <w:rFonts w:ascii="Arial" w:hAnsi="Arial" w:cs="Arial"/>
        </w:rPr>
        <w:t xml:space="preserve"> bylo provedeno pomocí identických bodů</w:t>
      </w:r>
      <w:r w:rsidR="009C34DC" w:rsidRPr="0010093A">
        <w:rPr>
          <w:rFonts w:ascii="Arial" w:hAnsi="Arial" w:cs="Arial"/>
        </w:rPr>
        <w:t xml:space="preserve"> (podrobných bodů č. 3, 5 a 6)</w:t>
      </w:r>
      <w:r w:rsidR="00E65AA4" w:rsidRPr="0010093A">
        <w:rPr>
          <w:rFonts w:ascii="Arial" w:hAnsi="Arial" w:cs="Arial"/>
        </w:rPr>
        <w:t xml:space="preserve">, které </w:t>
      </w:r>
      <w:r w:rsidR="004D68D0" w:rsidRPr="0010093A">
        <w:rPr>
          <w:rFonts w:ascii="Arial" w:hAnsi="Arial" w:cs="Arial"/>
        </w:rPr>
        <w:t xml:space="preserve">svým rozložením jednak </w:t>
      </w:r>
      <w:r w:rsidR="00E65AA4" w:rsidRPr="0010093A">
        <w:rPr>
          <w:rFonts w:ascii="Arial" w:hAnsi="Arial" w:cs="Arial"/>
        </w:rPr>
        <w:t xml:space="preserve">nesplňovaly ustanovení § 75 odst. </w:t>
      </w:r>
      <w:r w:rsidR="009C34DC" w:rsidRPr="0010093A">
        <w:rPr>
          <w:rFonts w:ascii="Arial" w:hAnsi="Arial" w:cs="Arial"/>
        </w:rPr>
        <w:t xml:space="preserve">3 a 4 </w:t>
      </w:r>
      <w:r w:rsidR="006079CE">
        <w:rPr>
          <w:rFonts w:ascii="Arial" w:hAnsi="Arial" w:cs="Arial"/>
        </w:rPr>
        <w:t>vyhlášky č. 357/2013 Sb., o </w:t>
      </w:r>
      <w:r w:rsidR="00951521" w:rsidRPr="0010093A">
        <w:rPr>
          <w:rFonts w:ascii="Arial" w:hAnsi="Arial" w:cs="Arial"/>
        </w:rPr>
        <w:t>katastru nemovitostí (katastrální vyhláška)</w:t>
      </w:r>
      <w:r w:rsidR="009C34DC" w:rsidRPr="0010093A">
        <w:rPr>
          <w:rFonts w:ascii="Arial" w:hAnsi="Arial" w:cs="Arial"/>
        </w:rPr>
        <w:t xml:space="preserve">, </w:t>
      </w:r>
      <w:r w:rsidR="008A6E6B" w:rsidRPr="0010093A">
        <w:rPr>
          <w:rFonts w:ascii="Arial" w:hAnsi="Arial" w:cs="Arial"/>
        </w:rPr>
        <w:t>v platném znění</w:t>
      </w:r>
      <w:r w:rsidR="00C4239D" w:rsidRPr="0010093A">
        <w:rPr>
          <w:rFonts w:ascii="Arial" w:hAnsi="Arial" w:cs="Arial"/>
        </w:rPr>
        <w:t xml:space="preserve"> (dále katastrální vyhláška)</w:t>
      </w:r>
      <w:r w:rsidR="008A6E6B" w:rsidRPr="0010093A">
        <w:rPr>
          <w:rFonts w:ascii="Arial" w:hAnsi="Arial" w:cs="Arial"/>
        </w:rPr>
        <w:t xml:space="preserve">, </w:t>
      </w:r>
      <w:r w:rsidR="006842E5" w:rsidRPr="0010093A">
        <w:rPr>
          <w:rFonts w:ascii="Arial" w:hAnsi="Arial" w:cs="Arial"/>
        </w:rPr>
        <w:t>a</w:t>
      </w:r>
      <w:r w:rsidR="004D68D0" w:rsidRPr="0010093A">
        <w:rPr>
          <w:rFonts w:ascii="Arial" w:hAnsi="Arial" w:cs="Arial"/>
        </w:rPr>
        <w:t>le</w:t>
      </w:r>
      <w:r w:rsidR="006842E5" w:rsidRPr="0010093A">
        <w:rPr>
          <w:rFonts w:ascii="Arial" w:hAnsi="Arial" w:cs="Arial"/>
        </w:rPr>
        <w:t xml:space="preserve"> </w:t>
      </w:r>
      <w:r w:rsidR="004D68D0" w:rsidRPr="0010093A">
        <w:rPr>
          <w:rFonts w:ascii="Arial" w:hAnsi="Arial" w:cs="Arial"/>
        </w:rPr>
        <w:t>také</w:t>
      </w:r>
      <w:r w:rsidR="00E65AA4" w:rsidRPr="0010093A">
        <w:rPr>
          <w:rFonts w:ascii="Arial" w:hAnsi="Arial" w:cs="Arial"/>
        </w:rPr>
        <w:t xml:space="preserve"> </w:t>
      </w:r>
      <w:r w:rsidR="009C34DC" w:rsidRPr="0010093A">
        <w:rPr>
          <w:rFonts w:ascii="Arial" w:hAnsi="Arial" w:cs="Arial"/>
        </w:rPr>
        <w:t xml:space="preserve">dostatečným způsobem </w:t>
      </w:r>
      <w:r w:rsidR="002875A3" w:rsidRPr="0010093A">
        <w:rPr>
          <w:rFonts w:ascii="Arial" w:hAnsi="Arial" w:cs="Arial"/>
        </w:rPr>
        <w:t>neověřovaly</w:t>
      </w:r>
      <w:r w:rsidR="009C34DC" w:rsidRPr="0010093A">
        <w:rPr>
          <w:rFonts w:ascii="Arial" w:hAnsi="Arial" w:cs="Arial"/>
        </w:rPr>
        <w:t xml:space="preserve"> </w:t>
      </w:r>
      <w:r w:rsidR="00587F6B" w:rsidRPr="0010093A">
        <w:rPr>
          <w:rFonts w:ascii="Arial" w:hAnsi="Arial" w:cs="Arial"/>
        </w:rPr>
        <w:t>polohové určení</w:t>
      </w:r>
      <w:r w:rsidR="006079CE">
        <w:rPr>
          <w:rFonts w:ascii="Arial" w:hAnsi="Arial" w:cs="Arial"/>
        </w:rPr>
        <w:t xml:space="preserve"> dotčené vlastnické hranice ve </w:t>
      </w:r>
      <w:r w:rsidR="009C34DC" w:rsidRPr="0010093A">
        <w:rPr>
          <w:rFonts w:ascii="Arial" w:hAnsi="Arial" w:cs="Arial"/>
        </w:rPr>
        <w:t>vztahu k </w:t>
      </w:r>
      <w:r w:rsidR="00797F5C" w:rsidRPr="0010093A">
        <w:rPr>
          <w:rFonts w:ascii="Arial" w:hAnsi="Arial" w:cs="Arial"/>
        </w:rPr>
        <w:t>okolním</w:t>
      </w:r>
      <w:r w:rsidR="009C34DC" w:rsidRPr="0010093A">
        <w:rPr>
          <w:rFonts w:ascii="Arial" w:hAnsi="Arial" w:cs="Arial"/>
        </w:rPr>
        <w:t xml:space="preserve"> vlastnickým hranicím.</w:t>
      </w:r>
    </w:p>
    <w:p w:rsidR="00433EBF" w:rsidRPr="0010093A" w:rsidRDefault="00433EBF" w:rsidP="001549BD">
      <w:pPr>
        <w:pStyle w:val="Bezmezer"/>
        <w:ind w:firstLine="709"/>
        <w:jc w:val="both"/>
        <w:rPr>
          <w:rFonts w:ascii="Arial" w:hAnsi="Arial" w:cs="Arial"/>
        </w:rPr>
      </w:pPr>
      <w:r w:rsidRPr="0010093A">
        <w:rPr>
          <w:rFonts w:ascii="Arial" w:hAnsi="Arial" w:cs="Arial"/>
        </w:rPr>
        <w:t xml:space="preserve">V souvislosti s výše uvedeným pochybením </w:t>
      </w:r>
      <w:r w:rsidR="007673E9" w:rsidRPr="0010093A">
        <w:rPr>
          <w:rFonts w:ascii="Arial" w:hAnsi="Arial" w:cs="Arial"/>
        </w:rPr>
        <w:t xml:space="preserve">závažného charakteru </w:t>
      </w:r>
      <w:r w:rsidR="00412961" w:rsidRPr="0010093A">
        <w:rPr>
          <w:rFonts w:ascii="Arial" w:hAnsi="Arial" w:cs="Arial"/>
        </w:rPr>
        <w:t xml:space="preserve">byly </w:t>
      </w:r>
      <w:r w:rsidRPr="0010093A">
        <w:rPr>
          <w:rFonts w:ascii="Arial" w:hAnsi="Arial" w:cs="Arial"/>
        </w:rPr>
        <w:t>v ZPMZ a GP zjištěny následující závady:</w:t>
      </w:r>
    </w:p>
    <w:p w:rsidR="009E3F8A" w:rsidRPr="0010093A" w:rsidRDefault="009E3F8A" w:rsidP="007673E9">
      <w:pPr>
        <w:pStyle w:val="Bezmezer"/>
        <w:tabs>
          <w:tab w:val="left" w:pos="426"/>
        </w:tabs>
        <w:ind w:left="425" w:hanging="425"/>
        <w:jc w:val="both"/>
        <w:rPr>
          <w:rFonts w:ascii="Arial" w:hAnsi="Arial" w:cs="Arial"/>
        </w:rPr>
      </w:pPr>
      <w:r w:rsidRPr="0010093A">
        <w:rPr>
          <w:rFonts w:ascii="Arial" w:hAnsi="Arial" w:cs="Arial"/>
        </w:rPr>
        <w:t>-</w:t>
      </w:r>
      <w:r w:rsidRPr="0010093A">
        <w:rPr>
          <w:rFonts w:ascii="Arial" w:hAnsi="Arial" w:cs="Arial"/>
        </w:rPr>
        <w:tab/>
        <w:t xml:space="preserve">v náčrtu ZPMZ (v rozporu s bodem 16.12 přílohy </w:t>
      </w:r>
      <w:r w:rsidR="00951521" w:rsidRPr="0010093A">
        <w:rPr>
          <w:rFonts w:ascii="Arial" w:hAnsi="Arial" w:cs="Arial"/>
        </w:rPr>
        <w:t>katastrální vyhlášky</w:t>
      </w:r>
      <w:r w:rsidRPr="0010093A">
        <w:rPr>
          <w:rFonts w:ascii="Arial" w:hAnsi="Arial" w:cs="Arial"/>
        </w:rPr>
        <w:t xml:space="preserve">) a </w:t>
      </w:r>
      <w:r w:rsidR="00412961" w:rsidRPr="0010093A">
        <w:rPr>
          <w:rFonts w:ascii="Arial" w:hAnsi="Arial" w:cs="Arial"/>
        </w:rPr>
        <w:t xml:space="preserve">v </w:t>
      </w:r>
      <w:r w:rsidRPr="0010093A">
        <w:rPr>
          <w:rFonts w:ascii="Arial" w:hAnsi="Arial" w:cs="Arial"/>
        </w:rPr>
        <w:t xml:space="preserve">grafickém znázornění GP (v rozporu s § 84 odst. 3 </w:t>
      </w:r>
      <w:r w:rsidR="00951521" w:rsidRPr="0010093A">
        <w:rPr>
          <w:rFonts w:ascii="Arial" w:hAnsi="Arial" w:cs="Arial"/>
        </w:rPr>
        <w:t>katastrální vyhlášky</w:t>
      </w:r>
      <w:r w:rsidRPr="0010093A">
        <w:rPr>
          <w:rFonts w:ascii="Arial" w:hAnsi="Arial" w:cs="Arial"/>
        </w:rPr>
        <w:t xml:space="preserve">) nebyla zobrazena dotčená parcela dosud vedená ve zjednodušené evidenci, a to </w:t>
      </w:r>
      <w:r w:rsidR="00951521" w:rsidRPr="0010093A">
        <w:rPr>
          <w:rFonts w:ascii="Arial" w:hAnsi="Arial" w:cs="Arial"/>
        </w:rPr>
        <w:t xml:space="preserve">parcela pozemkového katastru </w:t>
      </w:r>
      <w:proofErr w:type="gramStart"/>
      <w:r w:rsidR="00951521" w:rsidRPr="0010093A">
        <w:rPr>
          <w:rFonts w:ascii="Arial" w:hAnsi="Arial" w:cs="Arial"/>
        </w:rPr>
        <w:t>č. </w:t>
      </w:r>
      <w:r w:rsidR="004937BF">
        <w:rPr>
          <w:rFonts w:ascii="Arial" w:hAnsi="Arial" w:cs="Arial"/>
        </w:rPr>
        <w:t>......</w:t>
      </w:r>
      <w:r w:rsidRPr="0010093A">
        <w:rPr>
          <w:rFonts w:ascii="Arial" w:hAnsi="Arial" w:cs="Arial"/>
        </w:rPr>
        <w:t>, do</w:t>
      </w:r>
      <w:proofErr w:type="gramEnd"/>
      <w:r w:rsidRPr="0010093A">
        <w:rPr>
          <w:rFonts w:ascii="Arial" w:hAnsi="Arial" w:cs="Arial"/>
        </w:rPr>
        <w:t xml:space="preserve"> jejíž hranice byly vlož</w:t>
      </w:r>
      <w:r w:rsidR="00F44861" w:rsidRPr="0010093A">
        <w:rPr>
          <w:rFonts w:ascii="Arial" w:hAnsi="Arial" w:cs="Arial"/>
        </w:rPr>
        <w:t>eny nové podrobné body č. 1 a 2</w:t>
      </w:r>
      <w:r w:rsidR="005364A3" w:rsidRPr="0010093A">
        <w:rPr>
          <w:rFonts w:ascii="Arial" w:hAnsi="Arial" w:cs="Arial"/>
        </w:rPr>
        <w:t>;</w:t>
      </w:r>
    </w:p>
    <w:p w:rsidR="00433EBF" w:rsidRPr="0010093A" w:rsidRDefault="00433EBF" w:rsidP="007673E9">
      <w:pPr>
        <w:pStyle w:val="Bezmezer"/>
        <w:tabs>
          <w:tab w:val="left" w:pos="426"/>
        </w:tabs>
        <w:ind w:left="425" w:hanging="425"/>
        <w:jc w:val="both"/>
        <w:rPr>
          <w:rFonts w:ascii="Arial" w:hAnsi="Arial" w:cs="Arial"/>
        </w:rPr>
      </w:pPr>
      <w:r w:rsidRPr="0010093A">
        <w:rPr>
          <w:rFonts w:ascii="Arial" w:hAnsi="Arial" w:cs="Arial"/>
        </w:rPr>
        <w:t>-</w:t>
      </w:r>
      <w:r w:rsidRPr="0010093A">
        <w:rPr>
          <w:rFonts w:ascii="Arial" w:hAnsi="Arial" w:cs="Arial"/>
        </w:rPr>
        <w:tab/>
        <w:t xml:space="preserve">v protokolu o výpočtech nebylo doloženo zaměření, příp. vytyčení navazujících kontrolních bodů </w:t>
      </w:r>
      <w:r w:rsidR="00B21DB0" w:rsidRPr="0010093A">
        <w:rPr>
          <w:rFonts w:ascii="Arial" w:hAnsi="Arial" w:cs="Arial"/>
        </w:rPr>
        <w:t>na dosavadní vlastnické hranici dotčené změnou</w:t>
      </w:r>
      <w:r w:rsidRPr="0010093A">
        <w:rPr>
          <w:rFonts w:ascii="Arial" w:hAnsi="Arial" w:cs="Arial"/>
        </w:rPr>
        <w:t xml:space="preserve"> </w:t>
      </w:r>
      <w:r w:rsidR="00B21DB0" w:rsidRPr="0010093A">
        <w:rPr>
          <w:rFonts w:ascii="Arial" w:hAnsi="Arial" w:cs="Arial"/>
        </w:rPr>
        <w:t>(</w:t>
      </w:r>
      <w:r w:rsidRPr="0010093A">
        <w:rPr>
          <w:rFonts w:ascii="Arial" w:hAnsi="Arial" w:cs="Arial"/>
        </w:rPr>
        <w:t xml:space="preserve">do </w:t>
      </w:r>
      <w:r w:rsidR="00B21DB0" w:rsidRPr="0010093A">
        <w:rPr>
          <w:rFonts w:ascii="Arial" w:hAnsi="Arial" w:cs="Arial"/>
        </w:rPr>
        <w:t>hranice</w:t>
      </w:r>
      <w:r w:rsidRPr="0010093A">
        <w:rPr>
          <w:rFonts w:ascii="Arial" w:hAnsi="Arial" w:cs="Arial"/>
        </w:rPr>
        <w:t xml:space="preserve"> byly </w:t>
      </w:r>
      <w:r w:rsidRPr="0010093A">
        <w:rPr>
          <w:rFonts w:ascii="Arial" w:hAnsi="Arial" w:cs="Arial"/>
        </w:rPr>
        <w:lastRenderedPageBreak/>
        <w:t>vloženy nové podrobné body č. 1 a 2</w:t>
      </w:r>
      <w:r w:rsidR="00B21DB0" w:rsidRPr="0010093A">
        <w:rPr>
          <w:rFonts w:ascii="Arial" w:hAnsi="Arial" w:cs="Arial"/>
        </w:rPr>
        <w:t>)</w:t>
      </w:r>
      <w:r w:rsidRPr="0010093A">
        <w:rPr>
          <w:rFonts w:ascii="Arial" w:hAnsi="Arial" w:cs="Arial"/>
        </w:rPr>
        <w:t xml:space="preserve"> a následně </w:t>
      </w:r>
      <w:r w:rsidR="00F72352" w:rsidRPr="0010093A">
        <w:rPr>
          <w:rFonts w:ascii="Arial" w:hAnsi="Arial" w:cs="Arial"/>
        </w:rPr>
        <w:t xml:space="preserve">navazující kontrolní </w:t>
      </w:r>
      <w:r w:rsidR="00D962EA" w:rsidRPr="0010093A">
        <w:rPr>
          <w:rFonts w:ascii="Arial" w:hAnsi="Arial" w:cs="Arial"/>
        </w:rPr>
        <w:t xml:space="preserve">body </w:t>
      </w:r>
      <w:r w:rsidR="001246FC" w:rsidRPr="0010093A">
        <w:rPr>
          <w:rFonts w:ascii="Arial" w:hAnsi="Arial" w:cs="Arial"/>
        </w:rPr>
        <w:t xml:space="preserve">nebyly </w:t>
      </w:r>
      <w:r w:rsidR="005F6AF7" w:rsidRPr="0010093A">
        <w:rPr>
          <w:rFonts w:ascii="Arial" w:hAnsi="Arial" w:cs="Arial"/>
        </w:rPr>
        <w:t>součástí</w:t>
      </w:r>
      <w:r w:rsidR="00D962EA" w:rsidRPr="0010093A">
        <w:rPr>
          <w:rFonts w:ascii="Arial" w:hAnsi="Arial" w:cs="Arial"/>
        </w:rPr>
        <w:t xml:space="preserve"> seznamu souřadnic nově určených bodů v ZPMZ </w:t>
      </w:r>
      <w:r w:rsidR="00F72352" w:rsidRPr="0010093A">
        <w:rPr>
          <w:rFonts w:ascii="Arial" w:hAnsi="Arial" w:cs="Arial"/>
        </w:rPr>
        <w:t>a</w:t>
      </w:r>
      <w:r w:rsidR="007673E9" w:rsidRPr="0010093A">
        <w:rPr>
          <w:rFonts w:ascii="Arial" w:hAnsi="Arial" w:cs="Arial"/>
        </w:rPr>
        <w:t xml:space="preserve"> seznamu souřadnic na </w:t>
      </w:r>
      <w:r w:rsidR="00D962EA" w:rsidRPr="0010093A">
        <w:rPr>
          <w:rFonts w:ascii="Arial" w:hAnsi="Arial" w:cs="Arial"/>
        </w:rPr>
        <w:t>GP</w:t>
      </w:r>
      <w:r w:rsidR="00F72352" w:rsidRPr="0010093A">
        <w:rPr>
          <w:rFonts w:ascii="Arial" w:hAnsi="Arial" w:cs="Arial"/>
        </w:rPr>
        <w:t>,</w:t>
      </w:r>
      <w:r w:rsidR="00D962EA" w:rsidRPr="0010093A">
        <w:rPr>
          <w:rFonts w:ascii="Arial" w:hAnsi="Arial" w:cs="Arial"/>
        </w:rPr>
        <w:t xml:space="preserve"> a </w:t>
      </w:r>
      <w:r w:rsidR="00F72352" w:rsidRPr="0010093A">
        <w:rPr>
          <w:rFonts w:ascii="Arial" w:hAnsi="Arial" w:cs="Arial"/>
        </w:rPr>
        <w:t xml:space="preserve">dále </w:t>
      </w:r>
      <w:r w:rsidRPr="0010093A">
        <w:rPr>
          <w:rFonts w:ascii="Arial" w:hAnsi="Arial" w:cs="Arial"/>
        </w:rPr>
        <w:t xml:space="preserve">čísla těchto bodů nebyla </w:t>
      </w:r>
      <w:r w:rsidR="007673E9" w:rsidRPr="0010093A">
        <w:rPr>
          <w:rFonts w:ascii="Arial" w:hAnsi="Arial" w:cs="Arial"/>
        </w:rPr>
        <w:t>uvedena</w:t>
      </w:r>
      <w:r w:rsidRPr="0010093A">
        <w:rPr>
          <w:rFonts w:ascii="Arial" w:hAnsi="Arial" w:cs="Arial"/>
        </w:rPr>
        <w:t xml:space="preserve"> v náčrtu ZPMZ a</w:t>
      </w:r>
      <w:r w:rsidR="00F72352" w:rsidRPr="0010093A">
        <w:rPr>
          <w:rFonts w:ascii="Arial" w:hAnsi="Arial" w:cs="Arial"/>
        </w:rPr>
        <w:t>ni</w:t>
      </w:r>
      <w:r w:rsidRPr="0010093A">
        <w:rPr>
          <w:rFonts w:ascii="Arial" w:hAnsi="Arial" w:cs="Arial"/>
        </w:rPr>
        <w:t xml:space="preserve"> v grafickém znázornění GP</w:t>
      </w:r>
      <w:r w:rsidR="005364A3" w:rsidRPr="0010093A">
        <w:rPr>
          <w:rFonts w:ascii="Arial" w:hAnsi="Arial" w:cs="Arial"/>
        </w:rPr>
        <w:t>;</w:t>
      </w:r>
    </w:p>
    <w:p w:rsidR="00AF3917" w:rsidRPr="0010093A" w:rsidRDefault="00D962EA" w:rsidP="00C13643">
      <w:pPr>
        <w:pStyle w:val="Bezmezer"/>
        <w:tabs>
          <w:tab w:val="left" w:pos="426"/>
        </w:tabs>
        <w:ind w:left="425" w:hanging="425"/>
        <w:jc w:val="both"/>
        <w:rPr>
          <w:rFonts w:ascii="Arial" w:hAnsi="Arial" w:cs="Arial"/>
        </w:rPr>
      </w:pPr>
      <w:r w:rsidRPr="0010093A">
        <w:rPr>
          <w:rFonts w:ascii="Arial" w:hAnsi="Arial" w:cs="Arial"/>
        </w:rPr>
        <w:t>-</w:t>
      </w:r>
      <w:r w:rsidRPr="0010093A">
        <w:rPr>
          <w:rFonts w:ascii="Arial" w:hAnsi="Arial" w:cs="Arial"/>
        </w:rPr>
        <w:tab/>
        <w:t>podrobným bodům č. 1 a 2</w:t>
      </w:r>
      <w:r w:rsidR="00AC083C" w:rsidRPr="0010093A">
        <w:rPr>
          <w:rFonts w:ascii="Arial" w:hAnsi="Arial" w:cs="Arial"/>
        </w:rPr>
        <w:t xml:space="preserve"> vloženým do neznatelné dosav</w:t>
      </w:r>
      <w:r w:rsidR="005F6AF7" w:rsidRPr="0010093A">
        <w:rPr>
          <w:rFonts w:ascii="Arial" w:hAnsi="Arial" w:cs="Arial"/>
        </w:rPr>
        <w:t>adní vlastnické hranice, ze </w:t>
      </w:r>
      <w:r w:rsidR="00AC083C" w:rsidRPr="0010093A">
        <w:rPr>
          <w:rFonts w:ascii="Arial" w:hAnsi="Arial" w:cs="Arial"/>
        </w:rPr>
        <w:t xml:space="preserve">kterých při dělení pozemku vycházela nová hranice, byl přiřazen kód charakteristiky kvality souřadnic (dále </w:t>
      </w:r>
      <w:proofErr w:type="spellStart"/>
      <w:r w:rsidR="00AC083C" w:rsidRPr="0010093A">
        <w:rPr>
          <w:rFonts w:ascii="Arial" w:hAnsi="Arial" w:cs="Arial"/>
        </w:rPr>
        <w:t>kkv</w:t>
      </w:r>
      <w:proofErr w:type="spellEnd"/>
      <w:r w:rsidR="00AC083C" w:rsidRPr="0010093A">
        <w:rPr>
          <w:rFonts w:ascii="Arial" w:hAnsi="Arial" w:cs="Arial"/>
        </w:rPr>
        <w:t>) 3, i když geometrické a polohové určení dotčené hranice bylo dáno jen svým zobrazením v katastrální mapě v měřítku 1:2 880</w:t>
      </w:r>
      <w:r w:rsidR="00175D8F" w:rsidRPr="0010093A">
        <w:rPr>
          <w:rFonts w:ascii="Arial" w:hAnsi="Arial" w:cs="Arial"/>
        </w:rPr>
        <w:t xml:space="preserve"> a </w:t>
      </w:r>
      <w:r w:rsidR="009B7DB5" w:rsidRPr="0010093A">
        <w:rPr>
          <w:rFonts w:ascii="Arial" w:hAnsi="Arial" w:cs="Arial"/>
        </w:rPr>
        <w:t>návrh na </w:t>
      </w:r>
      <w:r w:rsidR="008A6E6B" w:rsidRPr="0010093A">
        <w:rPr>
          <w:rFonts w:ascii="Arial" w:hAnsi="Arial" w:cs="Arial"/>
        </w:rPr>
        <w:t>zpřesnění dotčené hranice</w:t>
      </w:r>
      <w:r w:rsidR="00C13643" w:rsidRPr="0010093A">
        <w:rPr>
          <w:rFonts w:ascii="Arial" w:hAnsi="Arial" w:cs="Arial"/>
        </w:rPr>
        <w:t xml:space="preserve">, </w:t>
      </w:r>
      <w:r w:rsidR="008A6E6B" w:rsidRPr="0010093A">
        <w:rPr>
          <w:rFonts w:ascii="Arial" w:hAnsi="Arial" w:cs="Arial"/>
        </w:rPr>
        <w:t xml:space="preserve">a tím povinnost doložení </w:t>
      </w:r>
      <w:r w:rsidR="00C13643" w:rsidRPr="0010093A">
        <w:rPr>
          <w:rFonts w:ascii="Arial" w:hAnsi="Arial" w:cs="Arial"/>
        </w:rPr>
        <w:t>souhlasného prohlášení</w:t>
      </w:r>
      <w:r w:rsidR="009B7DB5" w:rsidRPr="0010093A">
        <w:rPr>
          <w:rFonts w:ascii="Arial" w:hAnsi="Arial" w:cs="Arial"/>
        </w:rPr>
        <w:t xml:space="preserve"> k </w:t>
      </w:r>
      <w:r w:rsidR="008A6E6B" w:rsidRPr="0010093A">
        <w:rPr>
          <w:rFonts w:ascii="Arial" w:hAnsi="Arial" w:cs="Arial"/>
        </w:rPr>
        <w:t>zápisu zpřesnění hranice</w:t>
      </w:r>
      <w:r w:rsidR="009B7DB5" w:rsidRPr="0010093A">
        <w:rPr>
          <w:rFonts w:ascii="Arial" w:hAnsi="Arial" w:cs="Arial"/>
        </w:rPr>
        <w:t xml:space="preserve"> (§ 35 odst. 2 katastrální vyhlášky)</w:t>
      </w:r>
      <w:r w:rsidR="008A6E6B" w:rsidRPr="0010093A">
        <w:rPr>
          <w:rFonts w:ascii="Arial" w:hAnsi="Arial" w:cs="Arial"/>
        </w:rPr>
        <w:t xml:space="preserve">, </w:t>
      </w:r>
      <w:r w:rsidR="009B7DB5" w:rsidRPr="0010093A">
        <w:rPr>
          <w:rFonts w:ascii="Arial" w:hAnsi="Arial" w:cs="Arial"/>
        </w:rPr>
        <w:t xml:space="preserve">z GP </w:t>
      </w:r>
      <w:r w:rsidR="008A6E6B" w:rsidRPr="0010093A">
        <w:rPr>
          <w:rFonts w:ascii="Arial" w:hAnsi="Arial" w:cs="Arial"/>
        </w:rPr>
        <w:t>nevyplývá</w:t>
      </w:r>
      <w:r w:rsidR="00C13643" w:rsidRPr="0010093A">
        <w:rPr>
          <w:rFonts w:ascii="Arial" w:hAnsi="Arial" w:cs="Arial"/>
        </w:rPr>
        <w:t>.</w:t>
      </w:r>
      <w:r w:rsidR="008A6E6B" w:rsidRPr="0010093A">
        <w:rPr>
          <w:rFonts w:ascii="Arial" w:hAnsi="Arial" w:cs="Arial"/>
        </w:rPr>
        <w:t xml:space="preserve"> </w:t>
      </w:r>
      <w:r w:rsidR="00C13643" w:rsidRPr="0010093A">
        <w:rPr>
          <w:rFonts w:ascii="Arial" w:hAnsi="Arial" w:cs="Arial"/>
        </w:rPr>
        <w:t>V</w:t>
      </w:r>
      <w:r w:rsidR="009B7DB5" w:rsidRPr="0010093A">
        <w:rPr>
          <w:rFonts w:ascii="Arial" w:hAnsi="Arial" w:cs="Arial"/>
        </w:rPr>
        <w:t> </w:t>
      </w:r>
      <w:r w:rsidR="008A6E6B" w:rsidRPr="0010093A">
        <w:rPr>
          <w:rFonts w:ascii="Arial" w:hAnsi="Arial" w:cs="Arial"/>
        </w:rPr>
        <w:t>grafickém znázornění ne</w:t>
      </w:r>
      <w:r w:rsidR="00C13643" w:rsidRPr="0010093A">
        <w:rPr>
          <w:rFonts w:ascii="Arial" w:hAnsi="Arial" w:cs="Arial"/>
        </w:rPr>
        <w:t>byla</w:t>
      </w:r>
      <w:r w:rsidR="008A6E6B" w:rsidRPr="0010093A">
        <w:rPr>
          <w:rFonts w:ascii="Arial" w:hAnsi="Arial" w:cs="Arial"/>
        </w:rPr>
        <w:t xml:space="preserve"> dle bodu 17.8 písm. c</w:t>
      </w:r>
      <w:r w:rsidR="008A6E6B" w:rsidRPr="0010093A">
        <w:rPr>
          <w:rFonts w:ascii="Arial" w:hAnsi="Arial" w:cs="Arial"/>
          <w:vertAlign w:val="subscript"/>
        </w:rPr>
        <w:t>)</w:t>
      </w:r>
      <w:r w:rsidR="008A6E6B" w:rsidRPr="0010093A">
        <w:rPr>
          <w:rFonts w:ascii="Arial" w:hAnsi="Arial" w:cs="Arial"/>
        </w:rPr>
        <w:t xml:space="preserve"> přílohy katastrální vyhlášky zobrazena mapová značka pro</w:t>
      </w:r>
      <w:r w:rsidR="00C13643" w:rsidRPr="0010093A">
        <w:rPr>
          <w:rFonts w:ascii="Arial" w:hAnsi="Arial" w:cs="Arial"/>
        </w:rPr>
        <w:t xml:space="preserve"> bod, jehož poloha je zpřesněna,</w:t>
      </w:r>
      <w:r w:rsidR="008A6E6B" w:rsidRPr="0010093A">
        <w:rPr>
          <w:rFonts w:ascii="Arial" w:hAnsi="Arial" w:cs="Arial"/>
        </w:rPr>
        <w:t xml:space="preserve"> v popisov</w:t>
      </w:r>
      <w:r w:rsidR="00C13643" w:rsidRPr="0010093A">
        <w:rPr>
          <w:rFonts w:ascii="Arial" w:hAnsi="Arial" w:cs="Arial"/>
        </w:rPr>
        <w:t>ém poli geometrického plánu nebyl</w:t>
      </w:r>
      <w:r w:rsidR="008A6E6B" w:rsidRPr="0010093A">
        <w:rPr>
          <w:rFonts w:ascii="Arial" w:hAnsi="Arial" w:cs="Arial"/>
        </w:rPr>
        <w:t xml:space="preserve"> uveden účel vyhotovení GP pro průběh vytyčené nebo vlas</w:t>
      </w:r>
      <w:r w:rsidR="00C13643" w:rsidRPr="0010093A">
        <w:rPr>
          <w:rFonts w:ascii="Arial" w:hAnsi="Arial" w:cs="Arial"/>
        </w:rPr>
        <w:t>tníky zpřesněné hranice pozemků (§ 79 odst. 1 písm. i</w:t>
      </w:r>
      <w:r w:rsidR="00C13643" w:rsidRPr="0010093A">
        <w:rPr>
          <w:rFonts w:ascii="Arial" w:hAnsi="Arial" w:cs="Arial"/>
          <w:vertAlign w:val="subscript"/>
        </w:rPr>
        <w:t>)</w:t>
      </w:r>
      <w:r w:rsidR="00C13643" w:rsidRPr="0010093A">
        <w:rPr>
          <w:rFonts w:ascii="Arial" w:hAnsi="Arial" w:cs="Arial"/>
        </w:rPr>
        <w:t xml:space="preserve"> katastrální vyhlášky)</w:t>
      </w:r>
      <w:r w:rsidR="009B7DB5" w:rsidRPr="0010093A">
        <w:rPr>
          <w:rFonts w:ascii="Arial" w:hAnsi="Arial" w:cs="Arial"/>
        </w:rPr>
        <w:t xml:space="preserve"> </w:t>
      </w:r>
      <w:r w:rsidR="00C13643" w:rsidRPr="0010093A">
        <w:rPr>
          <w:rFonts w:ascii="Arial" w:hAnsi="Arial" w:cs="Arial"/>
        </w:rPr>
        <w:t>a</w:t>
      </w:r>
      <w:r w:rsidR="008A6E6B" w:rsidRPr="0010093A">
        <w:rPr>
          <w:rFonts w:ascii="Arial" w:hAnsi="Arial" w:cs="Arial"/>
        </w:rPr>
        <w:t xml:space="preserve"> nad popisovým polem </w:t>
      </w:r>
      <w:r w:rsidR="00C13643" w:rsidRPr="0010093A">
        <w:rPr>
          <w:rFonts w:ascii="Arial" w:hAnsi="Arial" w:cs="Arial"/>
        </w:rPr>
        <w:t xml:space="preserve">nebyla </w:t>
      </w:r>
      <w:r w:rsidR="008A6E6B" w:rsidRPr="0010093A">
        <w:rPr>
          <w:rFonts w:ascii="Arial" w:hAnsi="Arial" w:cs="Arial"/>
        </w:rPr>
        <w:t xml:space="preserve">uvedena poznámka </w:t>
      </w:r>
      <w:r w:rsidR="009B7DB5" w:rsidRPr="0010093A">
        <w:rPr>
          <w:rFonts w:ascii="Arial" w:hAnsi="Arial" w:cs="Arial"/>
        </w:rPr>
        <w:t xml:space="preserve">o potřebě doložení souhlasného prohlášení o shodě na průběhu hranic pozemků </w:t>
      </w:r>
      <w:r w:rsidR="008A6E6B" w:rsidRPr="0010093A">
        <w:rPr>
          <w:rFonts w:ascii="Arial" w:hAnsi="Arial" w:cs="Arial"/>
        </w:rPr>
        <w:t xml:space="preserve">dle § </w:t>
      </w:r>
      <w:r w:rsidR="00C13643" w:rsidRPr="0010093A">
        <w:rPr>
          <w:rFonts w:ascii="Arial" w:hAnsi="Arial" w:cs="Arial"/>
        </w:rPr>
        <w:t>84 odst. 8 katastrální vyhlášky</w:t>
      </w:r>
      <w:r w:rsidR="00A35D89" w:rsidRPr="0010093A">
        <w:rPr>
          <w:rFonts w:ascii="Arial" w:hAnsi="Arial" w:cs="Arial"/>
        </w:rPr>
        <w:t xml:space="preserve"> a bodu 17.5 přílohy katastrální vyhlášky</w:t>
      </w:r>
      <w:r w:rsidR="00C13643" w:rsidRPr="0010093A">
        <w:rPr>
          <w:rFonts w:ascii="Arial" w:hAnsi="Arial" w:cs="Arial"/>
        </w:rPr>
        <w:t>. B</w:t>
      </w:r>
      <w:r w:rsidR="007673E9" w:rsidRPr="0010093A">
        <w:rPr>
          <w:rFonts w:ascii="Arial" w:hAnsi="Arial" w:cs="Arial"/>
        </w:rPr>
        <w:t xml:space="preserve">odům č. 1 a 2 měl </w:t>
      </w:r>
      <w:r w:rsidR="00C13643" w:rsidRPr="0010093A">
        <w:rPr>
          <w:rFonts w:ascii="Arial" w:hAnsi="Arial" w:cs="Arial"/>
        </w:rPr>
        <w:t xml:space="preserve">tedy </w:t>
      </w:r>
      <w:r w:rsidR="007673E9" w:rsidRPr="0010093A">
        <w:rPr>
          <w:rFonts w:ascii="Arial" w:hAnsi="Arial" w:cs="Arial"/>
        </w:rPr>
        <w:t xml:space="preserve">být přiřazen </w:t>
      </w:r>
      <w:proofErr w:type="spellStart"/>
      <w:r w:rsidR="007673E9" w:rsidRPr="0010093A">
        <w:rPr>
          <w:rFonts w:ascii="Arial" w:hAnsi="Arial" w:cs="Arial"/>
        </w:rPr>
        <w:t>kkv</w:t>
      </w:r>
      <w:proofErr w:type="spellEnd"/>
      <w:r w:rsidR="007673E9" w:rsidRPr="0010093A">
        <w:rPr>
          <w:rFonts w:ascii="Arial" w:hAnsi="Arial" w:cs="Arial"/>
        </w:rPr>
        <w:t xml:space="preserve"> 8 dle bodu 15.6 přílohy </w:t>
      </w:r>
      <w:r w:rsidR="005F6AF7" w:rsidRPr="0010093A">
        <w:rPr>
          <w:rFonts w:ascii="Arial" w:hAnsi="Arial" w:cs="Arial"/>
        </w:rPr>
        <w:t>katastrální vyhlášky</w:t>
      </w:r>
      <w:r w:rsidR="007673E9" w:rsidRPr="0010093A">
        <w:rPr>
          <w:rFonts w:ascii="Arial" w:hAnsi="Arial" w:cs="Arial"/>
        </w:rPr>
        <w:t>.</w:t>
      </w:r>
      <w:r w:rsidR="00EC6305" w:rsidRPr="0010093A">
        <w:rPr>
          <w:rFonts w:ascii="Arial" w:hAnsi="Arial" w:cs="Arial"/>
        </w:rPr>
        <w:t xml:space="preserve"> V závislosti na této chybě byly </w:t>
      </w:r>
      <w:r w:rsidR="009B294E" w:rsidRPr="0010093A">
        <w:rPr>
          <w:rFonts w:ascii="Arial" w:hAnsi="Arial" w:cs="Arial"/>
        </w:rPr>
        <w:t>parcelám nového stavu chybným způsobem určeny výměry</w:t>
      </w:r>
      <w:r w:rsidR="00EC6305" w:rsidRPr="0010093A">
        <w:rPr>
          <w:rFonts w:ascii="Arial" w:hAnsi="Arial" w:cs="Arial"/>
        </w:rPr>
        <w:t xml:space="preserve">. </w:t>
      </w:r>
      <w:r w:rsidR="00AF3917" w:rsidRPr="0010093A">
        <w:rPr>
          <w:rFonts w:ascii="Arial" w:hAnsi="Arial" w:cs="Arial"/>
        </w:rPr>
        <w:t>Výměra s</w:t>
      </w:r>
      <w:r w:rsidR="00EC6305" w:rsidRPr="0010093A">
        <w:rPr>
          <w:rFonts w:ascii="Arial" w:hAnsi="Arial" w:cs="Arial"/>
        </w:rPr>
        <w:t xml:space="preserve">t. </w:t>
      </w:r>
      <w:proofErr w:type="spellStart"/>
      <w:r w:rsidR="00EC6305" w:rsidRPr="0010093A">
        <w:rPr>
          <w:rFonts w:ascii="Arial" w:hAnsi="Arial" w:cs="Arial"/>
        </w:rPr>
        <w:t>parc</w:t>
      </w:r>
      <w:proofErr w:type="spellEnd"/>
      <w:r w:rsidR="00EC6305" w:rsidRPr="0010093A">
        <w:rPr>
          <w:rFonts w:ascii="Arial" w:hAnsi="Arial" w:cs="Arial"/>
        </w:rPr>
        <w:t xml:space="preserve">. </w:t>
      </w:r>
      <w:proofErr w:type="gramStart"/>
      <w:r w:rsidR="00EC6305" w:rsidRPr="0010093A">
        <w:rPr>
          <w:rFonts w:ascii="Arial" w:hAnsi="Arial" w:cs="Arial"/>
        </w:rPr>
        <w:t xml:space="preserve">č. </w:t>
      </w:r>
      <w:r w:rsidR="004937BF">
        <w:rPr>
          <w:rFonts w:ascii="Arial" w:hAnsi="Arial" w:cs="Arial"/>
        </w:rPr>
        <w:t>......</w:t>
      </w:r>
      <w:r w:rsidR="00EC6305" w:rsidRPr="0010093A">
        <w:rPr>
          <w:rFonts w:ascii="Arial" w:hAnsi="Arial" w:cs="Arial"/>
        </w:rPr>
        <w:t>/2</w:t>
      </w:r>
      <w:r w:rsidR="00AF3917" w:rsidRPr="0010093A">
        <w:rPr>
          <w:rFonts w:ascii="Arial" w:hAnsi="Arial" w:cs="Arial"/>
        </w:rPr>
        <w:t xml:space="preserve"> nebyla</w:t>
      </w:r>
      <w:proofErr w:type="gramEnd"/>
      <w:r w:rsidR="00AF3917" w:rsidRPr="0010093A">
        <w:rPr>
          <w:rFonts w:ascii="Arial" w:hAnsi="Arial" w:cs="Arial"/>
        </w:rPr>
        <w:t xml:space="preserve"> určena </w:t>
      </w:r>
      <w:r w:rsidR="00F04D8D" w:rsidRPr="0010093A">
        <w:rPr>
          <w:rFonts w:ascii="Arial" w:hAnsi="Arial" w:cs="Arial"/>
        </w:rPr>
        <w:t xml:space="preserve">v případě katastrální mapy dosud vedené na plastové fólii </w:t>
      </w:r>
      <w:r w:rsidR="00AF3917" w:rsidRPr="0010093A">
        <w:rPr>
          <w:rFonts w:ascii="Arial" w:hAnsi="Arial" w:cs="Arial"/>
        </w:rPr>
        <w:t xml:space="preserve">dle bodu 14.4 přílohy </w:t>
      </w:r>
      <w:r w:rsidR="005F6AF7" w:rsidRPr="0010093A">
        <w:rPr>
          <w:rFonts w:ascii="Arial" w:hAnsi="Arial" w:cs="Arial"/>
        </w:rPr>
        <w:t>katastrální vyhlášky</w:t>
      </w:r>
      <w:r w:rsidR="00F04D8D" w:rsidRPr="0010093A">
        <w:rPr>
          <w:rFonts w:ascii="Arial" w:hAnsi="Arial" w:cs="Arial"/>
        </w:rPr>
        <w:t xml:space="preserve"> dvěma nezávislými výpočty, ale</w:t>
      </w:r>
      <w:r w:rsidR="00AF3917" w:rsidRPr="0010093A">
        <w:rPr>
          <w:rFonts w:ascii="Arial" w:hAnsi="Arial" w:cs="Arial"/>
        </w:rPr>
        <w:t xml:space="preserve"> byla určena s kódem způsobu určení výměry 2, a tím výměry </w:t>
      </w:r>
      <w:r w:rsidR="00C70F5A" w:rsidRPr="0010093A">
        <w:rPr>
          <w:rFonts w:ascii="Arial" w:hAnsi="Arial" w:cs="Arial"/>
        </w:rPr>
        <w:t xml:space="preserve">obou </w:t>
      </w:r>
      <w:r w:rsidR="00F04D8D" w:rsidRPr="0010093A">
        <w:rPr>
          <w:rFonts w:ascii="Arial" w:hAnsi="Arial" w:cs="Arial"/>
        </w:rPr>
        <w:t xml:space="preserve">parcel nového stavu </w:t>
      </w:r>
      <w:r w:rsidR="00AF3917" w:rsidRPr="0010093A">
        <w:rPr>
          <w:rFonts w:ascii="Arial" w:hAnsi="Arial" w:cs="Arial"/>
        </w:rPr>
        <w:t xml:space="preserve">ve skupině </w:t>
      </w:r>
      <w:r w:rsidR="00C70F5A" w:rsidRPr="0010093A">
        <w:rPr>
          <w:rFonts w:ascii="Arial" w:hAnsi="Arial" w:cs="Arial"/>
        </w:rPr>
        <w:t xml:space="preserve">(st. </w:t>
      </w:r>
      <w:proofErr w:type="spellStart"/>
      <w:r w:rsidR="00C70F5A" w:rsidRPr="0010093A">
        <w:rPr>
          <w:rFonts w:ascii="Arial" w:hAnsi="Arial" w:cs="Arial"/>
        </w:rPr>
        <w:t>parc</w:t>
      </w:r>
      <w:proofErr w:type="spellEnd"/>
      <w:r w:rsidR="00C70F5A" w:rsidRPr="0010093A">
        <w:rPr>
          <w:rFonts w:ascii="Arial" w:hAnsi="Arial" w:cs="Arial"/>
        </w:rPr>
        <w:t xml:space="preserve">. č. </w:t>
      </w:r>
      <w:r w:rsidR="004937BF">
        <w:rPr>
          <w:rFonts w:ascii="Arial" w:hAnsi="Arial" w:cs="Arial"/>
        </w:rPr>
        <w:t>......</w:t>
      </w:r>
      <w:r w:rsidR="00C70F5A" w:rsidRPr="0010093A">
        <w:rPr>
          <w:rFonts w:ascii="Arial" w:hAnsi="Arial" w:cs="Arial"/>
        </w:rPr>
        <w:t xml:space="preserve">/2 a st. </w:t>
      </w:r>
      <w:proofErr w:type="spellStart"/>
      <w:r w:rsidR="00C70F5A" w:rsidRPr="0010093A">
        <w:rPr>
          <w:rFonts w:ascii="Arial" w:hAnsi="Arial" w:cs="Arial"/>
        </w:rPr>
        <w:t>parc</w:t>
      </w:r>
      <w:proofErr w:type="spellEnd"/>
      <w:r w:rsidR="00C70F5A" w:rsidRPr="0010093A">
        <w:rPr>
          <w:rFonts w:ascii="Arial" w:hAnsi="Arial" w:cs="Arial"/>
        </w:rPr>
        <w:t xml:space="preserve">. č. </w:t>
      </w:r>
      <w:r w:rsidR="004937BF">
        <w:rPr>
          <w:rFonts w:ascii="Arial" w:hAnsi="Arial" w:cs="Arial"/>
        </w:rPr>
        <w:t>......</w:t>
      </w:r>
      <w:r w:rsidR="00C70F5A" w:rsidRPr="0010093A">
        <w:rPr>
          <w:rFonts w:ascii="Arial" w:hAnsi="Arial" w:cs="Arial"/>
        </w:rPr>
        <w:t xml:space="preserve">/2) </w:t>
      </w:r>
      <w:r w:rsidR="00AF3917" w:rsidRPr="0010093A">
        <w:rPr>
          <w:rFonts w:ascii="Arial" w:hAnsi="Arial" w:cs="Arial"/>
        </w:rPr>
        <w:t xml:space="preserve">nebyly určeny </w:t>
      </w:r>
      <w:r w:rsidR="00C70F5A" w:rsidRPr="0010093A">
        <w:rPr>
          <w:rFonts w:ascii="Arial" w:hAnsi="Arial" w:cs="Arial"/>
        </w:rPr>
        <w:t>vyrovnáním na </w:t>
      </w:r>
      <w:r w:rsidR="00F04D8D" w:rsidRPr="0010093A">
        <w:rPr>
          <w:rFonts w:ascii="Arial" w:hAnsi="Arial" w:cs="Arial"/>
        </w:rPr>
        <w:t xml:space="preserve">výměru skupiny </w:t>
      </w:r>
      <w:r w:rsidR="00AF3917" w:rsidRPr="0010093A">
        <w:rPr>
          <w:rFonts w:ascii="Arial" w:hAnsi="Arial" w:cs="Arial"/>
        </w:rPr>
        <w:t xml:space="preserve">dle bodu 14.8 přílohy </w:t>
      </w:r>
      <w:r w:rsidR="005F6AF7" w:rsidRPr="0010093A">
        <w:rPr>
          <w:rFonts w:ascii="Arial" w:hAnsi="Arial" w:cs="Arial"/>
        </w:rPr>
        <w:t>katastrální vyhlášky</w:t>
      </w:r>
      <w:r w:rsidR="00AF3917" w:rsidRPr="0010093A">
        <w:rPr>
          <w:rFonts w:ascii="Arial" w:hAnsi="Arial" w:cs="Arial"/>
        </w:rPr>
        <w:t>.</w:t>
      </w:r>
    </w:p>
    <w:p w:rsidR="00C70F5A" w:rsidRPr="0010093A" w:rsidRDefault="00C70F5A" w:rsidP="00AF3917">
      <w:pPr>
        <w:pStyle w:val="Bezmezer"/>
        <w:tabs>
          <w:tab w:val="left" w:pos="993"/>
        </w:tabs>
        <w:ind w:firstLine="709"/>
        <w:jc w:val="both"/>
        <w:rPr>
          <w:rFonts w:ascii="Arial" w:hAnsi="Arial" w:cs="Arial"/>
        </w:rPr>
      </w:pPr>
    </w:p>
    <w:p w:rsidR="00D14F61" w:rsidRPr="0010093A" w:rsidRDefault="00D14F61" w:rsidP="00AF3917">
      <w:pPr>
        <w:pStyle w:val="Bezmezer"/>
        <w:tabs>
          <w:tab w:val="left" w:pos="993"/>
        </w:tabs>
        <w:ind w:firstLine="709"/>
        <w:jc w:val="both"/>
        <w:rPr>
          <w:rFonts w:ascii="Arial" w:hAnsi="Arial" w:cs="Arial"/>
        </w:rPr>
      </w:pPr>
      <w:r w:rsidRPr="0010093A">
        <w:rPr>
          <w:rFonts w:ascii="Arial" w:hAnsi="Arial" w:cs="Arial"/>
        </w:rPr>
        <w:t xml:space="preserve">V kontrolovaném ZPMZ a </w:t>
      </w:r>
      <w:r w:rsidR="003264C9" w:rsidRPr="0010093A">
        <w:rPr>
          <w:rFonts w:ascii="Arial" w:hAnsi="Arial" w:cs="Arial"/>
        </w:rPr>
        <w:t>GP byly zjištěny i</w:t>
      </w:r>
      <w:r w:rsidR="00B83B01" w:rsidRPr="0010093A">
        <w:rPr>
          <w:rFonts w:ascii="Arial" w:hAnsi="Arial" w:cs="Arial"/>
        </w:rPr>
        <w:t xml:space="preserve"> další</w:t>
      </w:r>
      <w:r w:rsidR="003264C9" w:rsidRPr="0010093A">
        <w:rPr>
          <w:rFonts w:ascii="Arial" w:hAnsi="Arial" w:cs="Arial"/>
        </w:rPr>
        <w:t xml:space="preserve"> závady</w:t>
      </w:r>
      <w:r w:rsidR="00B83B01" w:rsidRPr="0010093A">
        <w:rPr>
          <w:rFonts w:ascii="Arial" w:hAnsi="Arial" w:cs="Arial"/>
        </w:rPr>
        <w:t>, mezi které patřily i závady</w:t>
      </w:r>
      <w:r w:rsidR="003264C9" w:rsidRPr="0010093A">
        <w:rPr>
          <w:rFonts w:ascii="Arial" w:hAnsi="Arial" w:cs="Arial"/>
        </w:rPr>
        <w:t xml:space="preserve"> formálního charakteru:</w:t>
      </w:r>
    </w:p>
    <w:p w:rsidR="00B83B01" w:rsidRPr="0010093A" w:rsidRDefault="00B83B01" w:rsidP="00C70F5A">
      <w:pPr>
        <w:pStyle w:val="Bezmezer"/>
        <w:tabs>
          <w:tab w:val="left" w:pos="993"/>
        </w:tabs>
        <w:ind w:left="425" w:hanging="425"/>
        <w:jc w:val="both"/>
        <w:rPr>
          <w:rFonts w:ascii="Arial" w:hAnsi="Arial" w:cs="Arial"/>
        </w:rPr>
      </w:pPr>
      <w:r w:rsidRPr="0010093A">
        <w:rPr>
          <w:rFonts w:ascii="Arial" w:hAnsi="Arial" w:cs="Arial"/>
        </w:rPr>
        <w:t>-</w:t>
      </w:r>
      <w:r w:rsidRPr="0010093A">
        <w:rPr>
          <w:rFonts w:ascii="Arial" w:hAnsi="Arial" w:cs="Arial"/>
        </w:rPr>
        <w:tab/>
        <w:t>v zápisníku měřených hodnot polární metodou byla uvedena chybná čísla pomocných měřických bodů</w:t>
      </w:r>
      <w:r w:rsidR="00175D8F" w:rsidRPr="0010093A">
        <w:rPr>
          <w:rFonts w:ascii="Arial" w:hAnsi="Arial" w:cs="Arial"/>
        </w:rPr>
        <w:t xml:space="preserve"> (místo čísla </w:t>
      </w:r>
      <w:proofErr w:type="gramStart"/>
      <w:r w:rsidR="00175D8F" w:rsidRPr="0010093A">
        <w:rPr>
          <w:rFonts w:ascii="Arial" w:hAnsi="Arial" w:cs="Arial"/>
        </w:rPr>
        <w:t xml:space="preserve">ZPMZ </w:t>
      </w:r>
      <w:r w:rsidR="004937BF">
        <w:rPr>
          <w:rFonts w:ascii="Arial" w:hAnsi="Arial" w:cs="Arial"/>
        </w:rPr>
        <w:t>......</w:t>
      </w:r>
      <w:r w:rsidR="00175D8F" w:rsidRPr="0010093A">
        <w:rPr>
          <w:rFonts w:ascii="Arial" w:hAnsi="Arial" w:cs="Arial"/>
        </w:rPr>
        <w:t xml:space="preserve"> bylo</w:t>
      </w:r>
      <w:proofErr w:type="gramEnd"/>
      <w:r w:rsidR="00175D8F" w:rsidRPr="0010093A">
        <w:rPr>
          <w:rFonts w:ascii="Arial" w:hAnsi="Arial" w:cs="Arial"/>
        </w:rPr>
        <w:t xml:space="preserve"> uvedeno číslo </w:t>
      </w:r>
      <w:r w:rsidR="004937BF">
        <w:rPr>
          <w:rFonts w:ascii="Arial" w:hAnsi="Arial" w:cs="Arial"/>
        </w:rPr>
        <w:t>......</w:t>
      </w:r>
      <w:r w:rsidR="00175D8F" w:rsidRPr="0010093A">
        <w:rPr>
          <w:rFonts w:ascii="Arial" w:hAnsi="Arial" w:cs="Arial"/>
        </w:rPr>
        <w:t xml:space="preserve">), a dále byla u těchto bodů uvedena chybná čísla označující příslušnost ke katastrálnímu území (místo čísla 626431 bylo uvedeno číslo 649023), viz bod 16.5 přílohy </w:t>
      </w:r>
      <w:r w:rsidR="005F6AF7" w:rsidRPr="0010093A">
        <w:rPr>
          <w:rFonts w:ascii="Arial" w:hAnsi="Arial" w:cs="Arial"/>
        </w:rPr>
        <w:t>katastrální vyhlášky</w:t>
      </w:r>
      <w:r w:rsidR="005364A3" w:rsidRPr="0010093A">
        <w:rPr>
          <w:rFonts w:ascii="Arial" w:hAnsi="Arial" w:cs="Arial"/>
        </w:rPr>
        <w:t>;</w:t>
      </w:r>
    </w:p>
    <w:p w:rsidR="00D14F61" w:rsidRPr="0010093A" w:rsidRDefault="00D14F61" w:rsidP="00C70F5A">
      <w:pPr>
        <w:pStyle w:val="Bezmezer"/>
        <w:tabs>
          <w:tab w:val="left" w:pos="993"/>
        </w:tabs>
        <w:ind w:left="425" w:hanging="425"/>
        <w:jc w:val="both"/>
        <w:rPr>
          <w:rFonts w:ascii="Arial" w:hAnsi="Arial" w:cs="Arial"/>
        </w:rPr>
      </w:pPr>
      <w:r w:rsidRPr="0010093A">
        <w:rPr>
          <w:rFonts w:ascii="Arial" w:hAnsi="Arial" w:cs="Arial"/>
        </w:rPr>
        <w:t>-</w:t>
      </w:r>
      <w:r w:rsidRPr="0010093A">
        <w:rPr>
          <w:rFonts w:ascii="Arial" w:hAnsi="Arial" w:cs="Arial"/>
        </w:rPr>
        <w:tab/>
        <w:t xml:space="preserve">v náčrtu ZPMZ a grafickém znázornění GP bylo uvedeno chybné parcelní číslo – místo </w:t>
      </w:r>
      <w:proofErr w:type="spellStart"/>
      <w:r w:rsidRPr="0010093A">
        <w:rPr>
          <w:rFonts w:ascii="Arial" w:hAnsi="Arial" w:cs="Arial"/>
        </w:rPr>
        <w:t>parc</w:t>
      </w:r>
      <w:proofErr w:type="spellEnd"/>
      <w:r w:rsidRPr="0010093A">
        <w:rPr>
          <w:rFonts w:ascii="Arial" w:hAnsi="Arial" w:cs="Arial"/>
        </w:rPr>
        <w:t xml:space="preserve">. </w:t>
      </w:r>
      <w:proofErr w:type="gramStart"/>
      <w:r w:rsidRPr="0010093A">
        <w:rPr>
          <w:rFonts w:ascii="Arial" w:hAnsi="Arial" w:cs="Arial"/>
        </w:rPr>
        <w:t xml:space="preserve">č. </w:t>
      </w:r>
      <w:r w:rsidR="004937BF">
        <w:rPr>
          <w:rFonts w:ascii="Arial" w:hAnsi="Arial" w:cs="Arial"/>
        </w:rPr>
        <w:t>......</w:t>
      </w:r>
      <w:r w:rsidR="003264C9" w:rsidRPr="0010093A">
        <w:rPr>
          <w:rFonts w:ascii="Arial" w:hAnsi="Arial" w:cs="Arial"/>
        </w:rPr>
        <w:t xml:space="preserve"> bylo</w:t>
      </w:r>
      <w:proofErr w:type="gramEnd"/>
      <w:r w:rsidR="003264C9" w:rsidRPr="0010093A">
        <w:rPr>
          <w:rFonts w:ascii="Arial" w:hAnsi="Arial" w:cs="Arial"/>
        </w:rPr>
        <w:t xml:space="preserve"> uvedeno </w:t>
      </w:r>
      <w:proofErr w:type="spellStart"/>
      <w:r w:rsidR="003264C9" w:rsidRPr="0010093A">
        <w:rPr>
          <w:rFonts w:ascii="Arial" w:hAnsi="Arial" w:cs="Arial"/>
        </w:rPr>
        <w:t>parc</w:t>
      </w:r>
      <w:proofErr w:type="spellEnd"/>
      <w:r w:rsidR="003264C9" w:rsidRPr="0010093A">
        <w:rPr>
          <w:rFonts w:ascii="Arial" w:hAnsi="Arial" w:cs="Arial"/>
        </w:rPr>
        <w:t xml:space="preserve">. č. </w:t>
      </w:r>
      <w:r w:rsidR="004937BF">
        <w:rPr>
          <w:rFonts w:ascii="Arial" w:hAnsi="Arial" w:cs="Arial"/>
        </w:rPr>
        <w:t>......</w:t>
      </w:r>
      <w:r w:rsidR="003264C9" w:rsidRPr="0010093A">
        <w:rPr>
          <w:rFonts w:ascii="Arial" w:hAnsi="Arial" w:cs="Arial"/>
        </w:rPr>
        <w:t xml:space="preserve"> (v daném případě se nejed</w:t>
      </w:r>
      <w:r w:rsidR="005364A3" w:rsidRPr="0010093A">
        <w:rPr>
          <w:rFonts w:ascii="Arial" w:hAnsi="Arial" w:cs="Arial"/>
        </w:rPr>
        <w:t>nalo o parcelu dotčenou změnou);</w:t>
      </w:r>
    </w:p>
    <w:p w:rsidR="00D14F61" w:rsidRPr="0010093A" w:rsidRDefault="00D14F61" w:rsidP="00C70F5A">
      <w:pPr>
        <w:pStyle w:val="Bezmezer"/>
        <w:tabs>
          <w:tab w:val="left" w:pos="993"/>
        </w:tabs>
        <w:ind w:left="425" w:hanging="425"/>
        <w:jc w:val="both"/>
        <w:rPr>
          <w:rFonts w:ascii="Arial" w:hAnsi="Arial" w:cs="Arial"/>
        </w:rPr>
      </w:pPr>
      <w:r w:rsidRPr="0010093A">
        <w:rPr>
          <w:rFonts w:ascii="Arial" w:hAnsi="Arial" w:cs="Arial"/>
        </w:rPr>
        <w:t>-</w:t>
      </w:r>
      <w:r w:rsidRPr="0010093A">
        <w:rPr>
          <w:rFonts w:ascii="Arial" w:hAnsi="Arial" w:cs="Arial"/>
        </w:rPr>
        <w:tab/>
        <w:t xml:space="preserve">v náčrtu ZPMZ a grafickém znázornění GP nebyla parcelní čísla zobrazena v souladu s body 16.13 a 17.8 </w:t>
      </w:r>
      <w:proofErr w:type="spellStart"/>
      <w:r w:rsidRPr="0010093A">
        <w:rPr>
          <w:rFonts w:ascii="Arial" w:hAnsi="Arial" w:cs="Arial"/>
        </w:rPr>
        <w:t>písm</w:t>
      </w:r>
      <w:proofErr w:type="spellEnd"/>
      <w:r w:rsidRPr="0010093A">
        <w:rPr>
          <w:rFonts w:ascii="Arial" w:hAnsi="Arial" w:cs="Arial"/>
        </w:rPr>
        <w:t xml:space="preserve"> e</w:t>
      </w:r>
      <w:r w:rsidRPr="0010093A">
        <w:rPr>
          <w:rFonts w:ascii="Arial" w:hAnsi="Arial" w:cs="Arial"/>
          <w:vertAlign w:val="subscript"/>
        </w:rPr>
        <w:t>)</w:t>
      </w:r>
      <w:r w:rsidRPr="0010093A">
        <w:rPr>
          <w:rFonts w:ascii="Arial" w:hAnsi="Arial" w:cs="Arial"/>
        </w:rPr>
        <w:t xml:space="preserve"> přílohy </w:t>
      </w:r>
      <w:r w:rsidR="005F6AF7" w:rsidRPr="0010093A">
        <w:rPr>
          <w:rFonts w:ascii="Arial" w:hAnsi="Arial" w:cs="Arial"/>
        </w:rPr>
        <w:t>katastrální vyhlášky</w:t>
      </w:r>
      <w:r w:rsidRPr="0010093A">
        <w:rPr>
          <w:rFonts w:ascii="Arial" w:hAnsi="Arial" w:cs="Arial"/>
        </w:rPr>
        <w:t xml:space="preserve">, tedy ve velikosti 2 </w:t>
      </w:r>
      <w:r w:rsidR="003264C9" w:rsidRPr="0010093A">
        <w:rPr>
          <w:rFonts w:ascii="Arial" w:hAnsi="Arial" w:cs="Arial"/>
        </w:rPr>
        <w:t xml:space="preserve">mm </w:t>
      </w:r>
      <w:r w:rsidRPr="0010093A">
        <w:rPr>
          <w:rFonts w:ascii="Arial" w:hAnsi="Arial" w:cs="Arial"/>
        </w:rPr>
        <w:t>až 3 mm</w:t>
      </w:r>
      <w:r w:rsidR="003264C9" w:rsidRPr="0010093A">
        <w:rPr>
          <w:rFonts w:ascii="Arial" w:hAnsi="Arial" w:cs="Arial"/>
        </w:rPr>
        <w:t xml:space="preserve"> po </w:t>
      </w:r>
      <w:r w:rsidR="00C70F5A" w:rsidRPr="0010093A">
        <w:rPr>
          <w:rFonts w:ascii="Arial" w:hAnsi="Arial" w:cs="Arial"/>
        </w:rPr>
        <w:t>vytištění ve </w:t>
      </w:r>
      <w:r w:rsidR="003264C9" w:rsidRPr="0010093A">
        <w:rPr>
          <w:rFonts w:ascii="Arial" w:hAnsi="Arial" w:cs="Arial"/>
        </w:rPr>
        <w:t xml:space="preserve">velikosti základního formátu A4 dle bodu 17.1 přílohy </w:t>
      </w:r>
      <w:r w:rsidR="005F6AF7" w:rsidRPr="0010093A">
        <w:rPr>
          <w:rFonts w:ascii="Arial" w:hAnsi="Arial" w:cs="Arial"/>
        </w:rPr>
        <w:t>katastrální vyhlášky</w:t>
      </w:r>
      <w:r w:rsidR="003264C9" w:rsidRPr="0010093A">
        <w:rPr>
          <w:rFonts w:ascii="Arial" w:hAnsi="Arial" w:cs="Arial"/>
        </w:rPr>
        <w:t xml:space="preserve"> (velikost parcelních čísel byla </w:t>
      </w:r>
      <w:r w:rsidR="00412961" w:rsidRPr="0010093A">
        <w:rPr>
          <w:rFonts w:ascii="Arial" w:hAnsi="Arial" w:cs="Arial"/>
        </w:rPr>
        <w:t xml:space="preserve">v ZPMZ 6 mm a v GP 7 </w:t>
      </w:r>
      <w:r w:rsidR="005364A3" w:rsidRPr="0010093A">
        <w:rPr>
          <w:rFonts w:ascii="Arial" w:hAnsi="Arial" w:cs="Arial"/>
        </w:rPr>
        <w:t>mm);</w:t>
      </w:r>
    </w:p>
    <w:p w:rsidR="00AC083C" w:rsidRPr="0010093A" w:rsidRDefault="008D2990" w:rsidP="00C70F5A">
      <w:pPr>
        <w:pStyle w:val="Bezmezer"/>
        <w:tabs>
          <w:tab w:val="left" w:pos="993"/>
        </w:tabs>
        <w:ind w:left="425" w:hanging="425"/>
        <w:jc w:val="both"/>
        <w:rPr>
          <w:rFonts w:ascii="Arial" w:hAnsi="Arial" w:cs="Arial"/>
        </w:rPr>
      </w:pPr>
      <w:r w:rsidRPr="0010093A">
        <w:rPr>
          <w:rFonts w:ascii="Arial" w:hAnsi="Arial" w:cs="Arial"/>
        </w:rPr>
        <w:t>-</w:t>
      </w:r>
      <w:r w:rsidRPr="0010093A">
        <w:rPr>
          <w:rFonts w:ascii="Arial" w:hAnsi="Arial" w:cs="Arial"/>
        </w:rPr>
        <w:tab/>
        <w:t xml:space="preserve">v náčrtu ZPMZ a grafickém znázornění GP nebyla </w:t>
      </w:r>
      <w:r w:rsidR="00EC38A9" w:rsidRPr="0010093A">
        <w:rPr>
          <w:rFonts w:ascii="Arial" w:hAnsi="Arial" w:cs="Arial"/>
        </w:rPr>
        <w:t xml:space="preserve">v dosavadním stavu </w:t>
      </w:r>
      <w:r w:rsidR="00C70F5A" w:rsidRPr="0010093A">
        <w:rPr>
          <w:rFonts w:ascii="Arial" w:hAnsi="Arial" w:cs="Arial"/>
        </w:rPr>
        <w:t xml:space="preserve">zobrazena mapová značka </w:t>
      </w:r>
      <w:proofErr w:type="spellStart"/>
      <w:r w:rsidR="00C70F5A" w:rsidRPr="0010093A">
        <w:rPr>
          <w:rFonts w:ascii="Arial" w:hAnsi="Arial" w:cs="Arial"/>
        </w:rPr>
        <w:t>poř</w:t>
      </w:r>
      <w:proofErr w:type="spellEnd"/>
      <w:r w:rsidR="00C70F5A" w:rsidRPr="0010093A">
        <w:rPr>
          <w:rFonts w:ascii="Arial" w:hAnsi="Arial" w:cs="Arial"/>
        </w:rPr>
        <w:t>. č. </w:t>
      </w:r>
      <w:r w:rsidRPr="0010093A">
        <w:rPr>
          <w:rFonts w:ascii="Arial" w:hAnsi="Arial" w:cs="Arial"/>
        </w:rPr>
        <w:t xml:space="preserve">2.18 bodu 10.3 přílohy </w:t>
      </w:r>
      <w:r w:rsidR="005F6AF7" w:rsidRPr="0010093A">
        <w:rPr>
          <w:rFonts w:ascii="Arial" w:hAnsi="Arial" w:cs="Arial"/>
        </w:rPr>
        <w:t>katastrální vyhlášky</w:t>
      </w:r>
      <w:r w:rsidRPr="0010093A">
        <w:rPr>
          <w:rFonts w:ascii="Arial" w:hAnsi="Arial" w:cs="Arial"/>
        </w:rPr>
        <w:t xml:space="preserve"> (</w:t>
      </w:r>
      <w:r w:rsidR="00C4239D" w:rsidRPr="0010093A">
        <w:rPr>
          <w:rFonts w:ascii="Arial" w:hAnsi="Arial" w:cs="Arial"/>
        </w:rPr>
        <w:t>s</w:t>
      </w:r>
      <w:r w:rsidRPr="0010093A">
        <w:rPr>
          <w:rFonts w:ascii="Arial" w:hAnsi="Arial" w:cs="Arial"/>
        </w:rPr>
        <w:t xml:space="preserve">lučka) znázorňující </w:t>
      </w:r>
      <w:r w:rsidR="00831822" w:rsidRPr="0010093A">
        <w:rPr>
          <w:rFonts w:ascii="Arial" w:hAnsi="Arial" w:cs="Arial"/>
        </w:rPr>
        <w:t xml:space="preserve">příslušnost </w:t>
      </w:r>
      <w:r w:rsidR="00EC38A9" w:rsidRPr="0010093A">
        <w:rPr>
          <w:rFonts w:ascii="Arial" w:hAnsi="Arial" w:cs="Arial"/>
        </w:rPr>
        <w:t xml:space="preserve">změnou dotčené </w:t>
      </w:r>
      <w:r w:rsidR="00B83B01" w:rsidRPr="0010093A">
        <w:rPr>
          <w:rFonts w:ascii="Arial" w:hAnsi="Arial" w:cs="Arial"/>
        </w:rPr>
        <w:t>budovy</w:t>
      </w:r>
      <w:r w:rsidR="00EC38A9" w:rsidRPr="0010093A">
        <w:rPr>
          <w:rFonts w:ascii="Arial" w:hAnsi="Arial" w:cs="Arial"/>
        </w:rPr>
        <w:t xml:space="preserve"> </w:t>
      </w:r>
      <w:r w:rsidR="00831822" w:rsidRPr="0010093A">
        <w:rPr>
          <w:rFonts w:ascii="Arial" w:hAnsi="Arial" w:cs="Arial"/>
        </w:rPr>
        <w:t>k</w:t>
      </w:r>
      <w:r w:rsidR="005364A3" w:rsidRPr="0010093A">
        <w:rPr>
          <w:rFonts w:ascii="Arial" w:hAnsi="Arial" w:cs="Arial"/>
        </w:rPr>
        <w:t xml:space="preserve"> st. </w:t>
      </w:r>
      <w:proofErr w:type="spellStart"/>
      <w:r w:rsidR="005364A3" w:rsidRPr="0010093A">
        <w:rPr>
          <w:rFonts w:ascii="Arial" w:hAnsi="Arial" w:cs="Arial"/>
        </w:rPr>
        <w:t>parc</w:t>
      </w:r>
      <w:proofErr w:type="spellEnd"/>
      <w:r w:rsidR="005364A3" w:rsidRPr="0010093A">
        <w:rPr>
          <w:rFonts w:ascii="Arial" w:hAnsi="Arial" w:cs="Arial"/>
        </w:rPr>
        <w:t xml:space="preserve">. </w:t>
      </w:r>
      <w:proofErr w:type="gramStart"/>
      <w:r w:rsidR="005364A3" w:rsidRPr="0010093A">
        <w:rPr>
          <w:rFonts w:ascii="Arial" w:hAnsi="Arial" w:cs="Arial"/>
        </w:rPr>
        <w:t xml:space="preserve">č. </w:t>
      </w:r>
      <w:r w:rsidR="004937BF">
        <w:rPr>
          <w:rFonts w:ascii="Arial" w:hAnsi="Arial" w:cs="Arial"/>
        </w:rPr>
        <w:t>......</w:t>
      </w:r>
      <w:r w:rsidR="005364A3" w:rsidRPr="0010093A">
        <w:rPr>
          <w:rFonts w:ascii="Arial" w:hAnsi="Arial" w:cs="Arial"/>
        </w:rPr>
        <w:t>;</w:t>
      </w:r>
      <w:proofErr w:type="gramEnd"/>
    </w:p>
    <w:p w:rsidR="00175D8F" w:rsidRPr="0010093A" w:rsidRDefault="00175D8F" w:rsidP="00C70F5A">
      <w:pPr>
        <w:pStyle w:val="Bezmezer"/>
        <w:tabs>
          <w:tab w:val="left" w:pos="993"/>
        </w:tabs>
        <w:ind w:left="425" w:hanging="425"/>
        <w:jc w:val="both"/>
        <w:rPr>
          <w:rFonts w:ascii="Arial" w:hAnsi="Arial" w:cs="Arial"/>
        </w:rPr>
      </w:pPr>
      <w:r w:rsidRPr="0010093A">
        <w:rPr>
          <w:rFonts w:ascii="Arial" w:hAnsi="Arial" w:cs="Arial"/>
        </w:rPr>
        <w:t>-</w:t>
      </w:r>
      <w:r w:rsidRPr="0010093A">
        <w:rPr>
          <w:rFonts w:ascii="Arial" w:hAnsi="Arial" w:cs="Arial"/>
        </w:rPr>
        <w:tab/>
        <w:t xml:space="preserve">v protokolu o výpočtech nebylo doloženo posouzení dosažené přesnosti zobrazení nových podrobných bodů do katastrální </w:t>
      </w:r>
      <w:r w:rsidR="005364A3" w:rsidRPr="0010093A">
        <w:rPr>
          <w:rFonts w:ascii="Arial" w:hAnsi="Arial" w:cs="Arial"/>
        </w:rPr>
        <w:t xml:space="preserve">mapy dle bodu 15.3 přílohy </w:t>
      </w:r>
      <w:r w:rsidR="00D46C10" w:rsidRPr="0010093A">
        <w:rPr>
          <w:rFonts w:ascii="Arial" w:hAnsi="Arial" w:cs="Arial"/>
        </w:rPr>
        <w:t>katastrální vyhlášky</w:t>
      </w:r>
      <w:r w:rsidR="005364A3" w:rsidRPr="0010093A">
        <w:rPr>
          <w:rFonts w:ascii="Arial" w:hAnsi="Arial" w:cs="Arial"/>
        </w:rPr>
        <w:t>;</w:t>
      </w:r>
    </w:p>
    <w:p w:rsidR="00175D8F" w:rsidRPr="0010093A" w:rsidRDefault="00175D8F" w:rsidP="00C70F5A">
      <w:pPr>
        <w:pStyle w:val="Bezmezer"/>
        <w:tabs>
          <w:tab w:val="left" w:pos="993"/>
        </w:tabs>
        <w:ind w:left="425" w:hanging="425"/>
        <w:jc w:val="both"/>
        <w:rPr>
          <w:rFonts w:ascii="Arial" w:hAnsi="Arial" w:cs="Arial"/>
        </w:rPr>
      </w:pPr>
      <w:r w:rsidRPr="0010093A">
        <w:rPr>
          <w:rFonts w:ascii="Arial" w:hAnsi="Arial" w:cs="Arial"/>
        </w:rPr>
        <w:t>-</w:t>
      </w:r>
      <w:r w:rsidRPr="0010093A">
        <w:rPr>
          <w:rFonts w:ascii="Arial" w:hAnsi="Arial" w:cs="Arial"/>
        </w:rPr>
        <w:tab/>
        <w:t>v údajích o seznámení s označením a průběhem nových nebo změněných hranic nebylo uvedeno jméno osoby, která byla s průběhem hranic seznámena, a dále nebylo uvedeno místo seznámení s průběhem a označením hranic pozemků</w:t>
      </w:r>
      <w:r w:rsidR="00C70F5A" w:rsidRPr="0010093A">
        <w:rPr>
          <w:rFonts w:ascii="Arial" w:hAnsi="Arial" w:cs="Arial"/>
        </w:rPr>
        <w:t>.</w:t>
      </w:r>
    </w:p>
    <w:p w:rsidR="00896D6D" w:rsidRPr="0010093A" w:rsidRDefault="00896D6D" w:rsidP="00432972">
      <w:pPr>
        <w:pStyle w:val="Bezmezer"/>
        <w:ind w:firstLine="709"/>
        <w:jc w:val="both"/>
        <w:rPr>
          <w:rFonts w:ascii="Arial" w:hAnsi="Arial" w:cs="Arial"/>
        </w:rPr>
      </w:pPr>
    </w:p>
    <w:p w:rsidR="00FF31A6" w:rsidRPr="0010093A" w:rsidRDefault="00CF0A33" w:rsidP="00CF0A33">
      <w:pPr>
        <w:pStyle w:val="Bezmezer"/>
        <w:ind w:firstLine="709"/>
        <w:jc w:val="both"/>
        <w:rPr>
          <w:rFonts w:ascii="Arial" w:hAnsi="Arial" w:cs="Arial"/>
        </w:rPr>
      </w:pPr>
      <w:r w:rsidRPr="0010093A">
        <w:rPr>
          <w:rFonts w:ascii="Arial" w:hAnsi="Arial" w:cs="Arial"/>
        </w:rPr>
        <w:t>ZKI po posouzení všech uvedených skutečností dospěl k závěru, že závažnost a množství zjištěných nedostatků naplňuje skutkovou podstatu porušení pořádku na úseku zeměměřictví, konkrétně jiného správního deliktu dle ustanovení § 17b odst. 1 písmeno c</w:t>
      </w:r>
      <w:r w:rsidRPr="0010093A">
        <w:rPr>
          <w:rFonts w:ascii="Arial" w:hAnsi="Arial" w:cs="Arial"/>
          <w:vertAlign w:val="subscript"/>
        </w:rPr>
        <w:t>)</w:t>
      </w:r>
      <w:r w:rsidRPr="0010093A">
        <w:rPr>
          <w:rFonts w:ascii="Arial" w:hAnsi="Arial" w:cs="Arial"/>
        </w:rPr>
        <w:t xml:space="preserve"> bod 1. zákona o zeměměřictví. Ing. </w:t>
      </w:r>
      <w:r w:rsidR="004937BF">
        <w:rPr>
          <w:rFonts w:ascii="Arial" w:hAnsi="Arial" w:cs="Arial"/>
        </w:rPr>
        <w:t>XXX</w:t>
      </w:r>
      <w:r w:rsidRPr="0010093A">
        <w:rPr>
          <w:rFonts w:ascii="Arial" w:hAnsi="Arial" w:cs="Arial"/>
        </w:rPr>
        <w:t xml:space="preserve"> se porušení pořádku</w:t>
      </w:r>
      <w:r w:rsidR="00C4239D" w:rsidRPr="0010093A">
        <w:rPr>
          <w:rFonts w:ascii="Arial" w:hAnsi="Arial" w:cs="Arial"/>
        </w:rPr>
        <w:t xml:space="preserve"> na úseku zeměměřictví</w:t>
      </w:r>
      <w:r w:rsidRPr="0010093A">
        <w:rPr>
          <w:rFonts w:ascii="Arial" w:hAnsi="Arial" w:cs="Arial"/>
        </w:rPr>
        <w:t xml:space="preserve"> dopustil tím, že dne </w:t>
      </w:r>
      <w:r w:rsidR="00054776" w:rsidRPr="0010093A">
        <w:rPr>
          <w:rFonts w:ascii="Arial" w:hAnsi="Arial" w:cs="Arial"/>
        </w:rPr>
        <w:t>4. 5. 2016</w:t>
      </w:r>
      <w:r w:rsidRPr="0010093A">
        <w:rPr>
          <w:rFonts w:ascii="Arial" w:hAnsi="Arial" w:cs="Arial"/>
        </w:rPr>
        <w:t xml:space="preserve"> ověřil ve smyslu </w:t>
      </w:r>
      <w:r w:rsidR="007350D6" w:rsidRPr="0010093A">
        <w:rPr>
          <w:rFonts w:ascii="Arial" w:hAnsi="Arial" w:cs="Arial"/>
        </w:rPr>
        <w:t xml:space="preserve">ustanovení </w:t>
      </w:r>
      <w:r w:rsidRPr="0010093A">
        <w:rPr>
          <w:rFonts w:ascii="Arial" w:hAnsi="Arial" w:cs="Arial"/>
        </w:rPr>
        <w:t>§ 12 odst. 3 zákona o</w:t>
      </w:r>
      <w:r w:rsidR="0033616D">
        <w:rPr>
          <w:rFonts w:ascii="Arial" w:hAnsi="Arial" w:cs="Arial"/>
        </w:rPr>
        <w:t> </w:t>
      </w:r>
      <w:r w:rsidRPr="0010093A">
        <w:rPr>
          <w:rFonts w:ascii="Arial" w:hAnsi="Arial" w:cs="Arial"/>
        </w:rPr>
        <w:t xml:space="preserve">zeměměřictví </w:t>
      </w:r>
      <w:r w:rsidR="00633589" w:rsidRPr="0010093A">
        <w:rPr>
          <w:rFonts w:ascii="Arial" w:hAnsi="Arial" w:cs="Arial"/>
        </w:rPr>
        <w:t xml:space="preserve">ZPMZ číslo </w:t>
      </w:r>
      <w:r w:rsidR="004937BF">
        <w:rPr>
          <w:rFonts w:ascii="Arial" w:hAnsi="Arial" w:cs="Arial"/>
        </w:rPr>
        <w:t>......</w:t>
      </w:r>
      <w:r w:rsidR="00633589" w:rsidRPr="0010093A">
        <w:rPr>
          <w:rFonts w:ascii="Arial" w:hAnsi="Arial" w:cs="Arial"/>
        </w:rPr>
        <w:t xml:space="preserve"> a </w:t>
      </w:r>
      <w:r w:rsidRPr="0010093A">
        <w:rPr>
          <w:rFonts w:ascii="Arial" w:hAnsi="Arial" w:cs="Arial"/>
        </w:rPr>
        <w:t xml:space="preserve">GP číslo </w:t>
      </w:r>
      <w:r w:rsidR="004937BF">
        <w:rPr>
          <w:rFonts w:ascii="Arial" w:hAnsi="Arial" w:cs="Arial"/>
        </w:rPr>
        <w:t>......</w:t>
      </w:r>
      <w:r w:rsidRPr="0010093A">
        <w:rPr>
          <w:rFonts w:ascii="Arial" w:hAnsi="Arial" w:cs="Arial"/>
        </w:rPr>
        <w:t xml:space="preserve"> pro </w:t>
      </w:r>
      <w:proofErr w:type="gramStart"/>
      <w:r w:rsidRPr="0010093A">
        <w:rPr>
          <w:rFonts w:ascii="Arial" w:hAnsi="Arial" w:cs="Arial"/>
        </w:rPr>
        <w:t>k.</w:t>
      </w:r>
      <w:proofErr w:type="spellStart"/>
      <w:r w:rsidRPr="0010093A">
        <w:rPr>
          <w:rFonts w:ascii="Arial" w:hAnsi="Arial" w:cs="Arial"/>
        </w:rPr>
        <w:t>ú</w:t>
      </w:r>
      <w:proofErr w:type="spellEnd"/>
      <w:r w:rsidRPr="0010093A">
        <w:rPr>
          <w:rFonts w:ascii="Arial" w:hAnsi="Arial" w:cs="Arial"/>
        </w:rPr>
        <w:t xml:space="preserve">. </w:t>
      </w:r>
      <w:r w:rsidR="004937BF">
        <w:rPr>
          <w:rFonts w:ascii="Arial" w:hAnsi="Arial" w:cs="Arial"/>
        </w:rPr>
        <w:t>......</w:t>
      </w:r>
      <w:r w:rsidR="006079CE">
        <w:rPr>
          <w:rFonts w:ascii="Arial" w:hAnsi="Arial" w:cs="Arial"/>
        </w:rPr>
        <w:t>. Ing.</w:t>
      </w:r>
      <w:proofErr w:type="gramEnd"/>
      <w:r w:rsidR="006079CE">
        <w:rPr>
          <w:rFonts w:ascii="Arial" w:hAnsi="Arial" w:cs="Arial"/>
        </w:rPr>
        <w:t> </w:t>
      </w:r>
      <w:r w:rsidR="004937BF">
        <w:rPr>
          <w:rFonts w:ascii="Arial" w:hAnsi="Arial" w:cs="Arial"/>
        </w:rPr>
        <w:t>XXX</w:t>
      </w:r>
      <w:r w:rsidRPr="0010093A">
        <w:rPr>
          <w:rFonts w:ascii="Arial" w:hAnsi="Arial" w:cs="Arial"/>
        </w:rPr>
        <w:t xml:space="preserve"> nedodržel povinnosti stanovené v</w:t>
      </w:r>
      <w:r w:rsidR="006E518D" w:rsidRPr="0010093A">
        <w:rPr>
          <w:rFonts w:ascii="Arial" w:hAnsi="Arial" w:cs="Arial"/>
        </w:rPr>
        <w:t> </w:t>
      </w:r>
      <w:r w:rsidRPr="0010093A">
        <w:rPr>
          <w:rFonts w:ascii="Arial" w:hAnsi="Arial" w:cs="Arial"/>
        </w:rPr>
        <w:t>ustanov</w:t>
      </w:r>
      <w:r w:rsidR="007350D6" w:rsidRPr="0010093A">
        <w:rPr>
          <w:rFonts w:ascii="Arial" w:hAnsi="Arial" w:cs="Arial"/>
        </w:rPr>
        <w:t>e</w:t>
      </w:r>
      <w:r w:rsidRPr="0010093A">
        <w:rPr>
          <w:rFonts w:ascii="Arial" w:hAnsi="Arial" w:cs="Arial"/>
        </w:rPr>
        <w:t>ní § 16 odst. 1 písm. a</w:t>
      </w:r>
      <w:r w:rsidRPr="0010093A">
        <w:rPr>
          <w:rFonts w:ascii="Arial" w:hAnsi="Arial" w:cs="Arial"/>
          <w:vertAlign w:val="subscript"/>
        </w:rPr>
        <w:t>)</w:t>
      </w:r>
      <w:r w:rsidRPr="0010093A">
        <w:rPr>
          <w:rFonts w:ascii="Arial" w:hAnsi="Arial" w:cs="Arial"/>
        </w:rPr>
        <w:t xml:space="preserve"> zákona o zeměměřictví, podle kterého je fyzická osoba s</w:t>
      </w:r>
      <w:r w:rsidR="006E518D" w:rsidRPr="0010093A">
        <w:rPr>
          <w:rFonts w:ascii="Arial" w:hAnsi="Arial" w:cs="Arial"/>
        </w:rPr>
        <w:t> </w:t>
      </w:r>
      <w:r w:rsidRPr="0010093A">
        <w:rPr>
          <w:rFonts w:ascii="Arial" w:hAnsi="Arial" w:cs="Arial"/>
        </w:rPr>
        <w:t>úředním oprávněním povinna jednat odborn</w:t>
      </w:r>
      <w:r w:rsidR="006F420D" w:rsidRPr="0010093A">
        <w:rPr>
          <w:rFonts w:ascii="Arial" w:hAnsi="Arial" w:cs="Arial"/>
        </w:rPr>
        <w:t xml:space="preserve">ě, nestranně a vycházet vždy </w:t>
      </w:r>
      <w:r w:rsidR="006F420D" w:rsidRPr="0010093A">
        <w:rPr>
          <w:rFonts w:ascii="Arial" w:hAnsi="Arial" w:cs="Arial"/>
        </w:rPr>
        <w:lastRenderedPageBreak/>
        <w:t>ze </w:t>
      </w:r>
      <w:r w:rsidRPr="0010093A">
        <w:rPr>
          <w:rFonts w:ascii="Arial" w:hAnsi="Arial" w:cs="Arial"/>
        </w:rPr>
        <w:t>spolehlivě zjištěného stavu věci při ověřování výsled</w:t>
      </w:r>
      <w:r w:rsidR="006147B7" w:rsidRPr="0010093A">
        <w:rPr>
          <w:rFonts w:ascii="Arial" w:hAnsi="Arial" w:cs="Arial"/>
        </w:rPr>
        <w:t>ků zeměměřických činností. Ing. </w:t>
      </w:r>
      <w:r w:rsidR="004937BF">
        <w:rPr>
          <w:rFonts w:ascii="Arial" w:hAnsi="Arial" w:cs="Arial"/>
        </w:rPr>
        <w:t>XXX</w:t>
      </w:r>
      <w:r w:rsidRPr="0010093A">
        <w:rPr>
          <w:rFonts w:ascii="Arial" w:hAnsi="Arial" w:cs="Arial"/>
        </w:rPr>
        <w:t xml:space="preserve"> </w:t>
      </w:r>
      <w:r w:rsidR="00C4239D" w:rsidRPr="0010093A">
        <w:rPr>
          <w:rFonts w:ascii="Arial" w:hAnsi="Arial" w:cs="Arial"/>
        </w:rPr>
        <w:t xml:space="preserve">však </w:t>
      </w:r>
      <w:r w:rsidRPr="0010093A">
        <w:rPr>
          <w:rFonts w:ascii="Arial" w:hAnsi="Arial" w:cs="Arial"/>
        </w:rPr>
        <w:t xml:space="preserve">při ověřování nepostupoval odborně a nevycházel ze spolehlivě </w:t>
      </w:r>
      <w:r w:rsidR="00BD16EB" w:rsidRPr="0010093A">
        <w:rPr>
          <w:rFonts w:ascii="Arial" w:hAnsi="Arial" w:cs="Arial"/>
        </w:rPr>
        <w:t xml:space="preserve">zjištěného stavu věci, </w:t>
      </w:r>
      <w:r w:rsidR="00C4239D" w:rsidRPr="0010093A">
        <w:rPr>
          <w:rFonts w:ascii="Arial" w:hAnsi="Arial" w:cs="Arial"/>
        </w:rPr>
        <w:t xml:space="preserve">neboť </w:t>
      </w:r>
      <w:r w:rsidR="00BD16EB" w:rsidRPr="0010093A">
        <w:rPr>
          <w:rFonts w:ascii="Arial" w:hAnsi="Arial" w:cs="Arial"/>
        </w:rPr>
        <w:t>ověřované výsledky zeměměřických činno</w:t>
      </w:r>
      <w:r w:rsidR="006147B7" w:rsidRPr="0010093A">
        <w:rPr>
          <w:rFonts w:ascii="Arial" w:hAnsi="Arial" w:cs="Arial"/>
        </w:rPr>
        <w:t>stí byly vyhotoveny v </w:t>
      </w:r>
      <w:r w:rsidR="00054776" w:rsidRPr="0010093A">
        <w:rPr>
          <w:rFonts w:ascii="Arial" w:hAnsi="Arial" w:cs="Arial"/>
        </w:rPr>
        <w:t>rozporu s </w:t>
      </w:r>
      <w:r w:rsidR="00BD16EB" w:rsidRPr="0010093A">
        <w:rPr>
          <w:rFonts w:ascii="Arial" w:hAnsi="Arial" w:cs="Arial"/>
        </w:rPr>
        <w:t>výše</w:t>
      </w:r>
      <w:r w:rsidRPr="0010093A">
        <w:rPr>
          <w:rFonts w:ascii="Arial" w:hAnsi="Arial" w:cs="Arial"/>
        </w:rPr>
        <w:t xml:space="preserve"> uvedenými ustanoveními </w:t>
      </w:r>
      <w:r w:rsidR="00FF31A6" w:rsidRPr="0010093A">
        <w:rPr>
          <w:rFonts w:ascii="Arial" w:hAnsi="Arial" w:cs="Arial"/>
        </w:rPr>
        <w:t>katastrální vyhlášky</w:t>
      </w:r>
      <w:r w:rsidRPr="0010093A">
        <w:rPr>
          <w:rFonts w:ascii="Arial" w:hAnsi="Arial" w:cs="Arial"/>
        </w:rPr>
        <w:t xml:space="preserve">. </w:t>
      </w:r>
    </w:p>
    <w:p w:rsidR="00FF31A6" w:rsidRPr="0010093A" w:rsidRDefault="00FF31A6" w:rsidP="00CF0A33">
      <w:pPr>
        <w:pStyle w:val="Bezmezer"/>
        <w:ind w:firstLine="709"/>
        <w:jc w:val="both"/>
        <w:rPr>
          <w:rFonts w:ascii="Arial" w:hAnsi="Arial" w:cs="Arial"/>
        </w:rPr>
      </w:pPr>
      <w:r w:rsidRPr="0010093A">
        <w:rPr>
          <w:rFonts w:ascii="Arial" w:hAnsi="Arial" w:cs="Arial"/>
        </w:rPr>
        <w:t xml:space="preserve">Za porušení pořádku na úseku zeměměřictví dle ustanovení § 17b </w:t>
      </w:r>
      <w:r w:rsidR="00C44044" w:rsidRPr="0010093A">
        <w:rPr>
          <w:rFonts w:ascii="Arial" w:hAnsi="Arial" w:cs="Arial"/>
        </w:rPr>
        <w:t>odst. 1 písm. c</w:t>
      </w:r>
      <w:r w:rsidR="00C44044" w:rsidRPr="0010093A">
        <w:rPr>
          <w:rFonts w:ascii="Arial" w:hAnsi="Arial" w:cs="Arial"/>
          <w:vertAlign w:val="subscript"/>
        </w:rPr>
        <w:t>)</w:t>
      </w:r>
      <w:r w:rsidR="00C44044" w:rsidRPr="0010093A">
        <w:rPr>
          <w:rFonts w:ascii="Arial" w:hAnsi="Arial" w:cs="Arial"/>
        </w:rPr>
        <w:t xml:space="preserve"> bod 1. </w:t>
      </w:r>
      <w:r w:rsidRPr="0010093A">
        <w:rPr>
          <w:rFonts w:ascii="Arial" w:hAnsi="Arial" w:cs="Arial"/>
        </w:rPr>
        <w:t>zákona o</w:t>
      </w:r>
      <w:r w:rsidR="006E518D" w:rsidRPr="0010093A">
        <w:rPr>
          <w:rFonts w:ascii="Arial" w:hAnsi="Arial" w:cs="Arial"/>
        </w:rPr>
        <w:t> </w:t>
      </w:r>
      <w:r w:rsidRPr="0010093A">
        <w:rPr>
          <w:rFonts w:ascii="Arial" w:hAnsi="Arial" w:cs="Arial"/>
        </w:rPr>
        <w:t>zeměměřictví může ZKI uložit pokutu až do výše 250.000 Kč. Při stanovení výše pokuty je ZKI povinen přihlédnout k závažnosti jinéh</w:t>
      </w:r>
      <w:r w:rsidR="006079CE">
        <w:rPr>
          <w:rFonts w:ascii="Arial" w:hAnsi="Arial" w:cs="Arial"/>
        </w:rPr>
        <w:t>o správního deliktu, zejména ke </w:t>
      </w:r>
      <w:r w:rsidRPr="0010093A">
        <w:rPr>
          <w:rFonts w:ascii="Arial" w:hAnsi="Arial" w:cs="Arial"/>
        </w:rPr>
        <w:t xml:space="preserve">způsobu a okolnostem jeho spáchání, k významu a rozsahu jeho následků, k době protiprávního jednání a </w:t>
      </w:r>
      <w:r w:rsidR="00C4239D" w:rsidRPr="0010093A">
        <w:rPr>
          <w:rFonts w:ascii="Arial" w:hAnsi="Arial" w:cs="Arial"/>
        </w:rPr>
        <w:t>rovněž k tomu</w:t>
      </w:r>
      <w:r w:rsidRPr="0010093A">
        <w:rPr>
          <w:rFonts w:ascii="Arial" w:hAnsi="Arial" w:cs="Arial"/>
        </w:rPr>
        <w:t>, zda a jak</w:t>
      </w:r>
      <w:r w:rsidR="006147B7" w:rsidRPr="0010093A">
        <w:rPr>
          <w:rFonts w:ascii="Arial" w:hAnsi="Arial" w:cs="Arial"/>
        </w:rPr>
        <w:t xml:space="preserve"> se odpovědná osoba přičinila o </w:t>
      </w:r>
      <w:r w:rsidRPr="0010093A">
        <w:rPr>
          <w:rFonts w:ascii="Arial" w:hAnsi="Arial" w:cs="Arial"/>
        </w:rPr>
        <w:t>odstranění nebo zmírnění škodlivých následků jiného správ</w:t>
      </w:r>
      <w:r w:rsidR="006147B7" w:rsidRPr="0010093A">
        <w:rPr>
          <w:rFonts w:ascii="Arial" w:hAnsi="Arial" w:cs="Arial"/>
        </w:rPr>
        <w:t>ního deliktu. Uložení sankce za </w:t>
      </w:r>
      <w:r w:rsidRPr="0010093A">
        <w:rPr>
          <w:rFonts w:ascii="Arial" w:hAnsi="Arial" w:cs="Arial"/>
        </w:rPr>
        <w:t xml:space="preserve">protiprávní jednání je věcí správního uvážení. Při stanovení její výše </w:t>
      </w:r>
      <w:r w:rsidR="006079CE">
        <w:rPr>
          <w:rFonts w:ascii="Arial" w:hAnsi="Arial" w:cs="Arial"/>
        </w:rPr>
        <w:t>je ZKI povinen vycházet nejen z </w:t>
      </w:r>
      <w:r w:rsidRPr="0010093A">
        <w:rPr>
          <w:rFonts w:ascii="Arial" w:hAnsi="Arial" w:cs="Arial"/>
        </w:rPr>
        <w:t>rámce stanoveného právním předpisem, který se na projednání jiného správního deliktu a stanovení výše pokuty vztahuje, a z dostatečně zjištěného stavu věcí, ale musí přihlédnout i k obecným zásadám správního trestání</w:t>
      </w:r>
      <w:r w:rsidR="00C44044" w:rsidRPr="0010093A">
        <w:rPr>
          <w:rFonts w:ascii="Arial" w:hAnsi="Arial" w:cs="Arial"/>
        </w:rPr>
        <w:t>,</w:t>
      </w:r>
      <w:r w:rsidRPr="0010093A">
        <w:rPr>
          <w:rFonts w:ascii="Arial" w:hAnsi="Arial" w:cs="Arial"/>
        </w:rPr>
        <w:t xml:space="preserve"> </w:t>
      </w:r>
      <w:r w:rsidR="00C4239D" w:rsidRPr="0010093A">
        <w:rPr>
          <w:rFonts w:ascii="Arial" w:hAnsi="Arial" w:cs="Arial"/>
        </w:rPr>
        <w:t>mezi které patří</w:t>
      </w:r>
      <w:r w:rsidRPr="0010093A">
        <w:rPr>
          <w:rFonts w:ascii="Arial" w:hAnsi="Arial" w:cs="Arial"/>
        </w:rPr>
        <w:t xml:space="preserve"> zásada zákonnosti, </w:t>
      </w:r>
      <w:r w:rsidR="00C4239D" w:rsidRPr="0010093A">
        <w:rPr>
          <w:rFonts w:ascii="Arial" w:hAnsi="Arial" w:cs="Arial"/>
        </w:rPr>
        <w:t xml:space="preserve">zásada </w:t>
      </w:r>
      <w:r w:rsidRPr="0010093A">
        <w:rPr>
          <w:rFonts w:ascii="Arial" w:hAnsi="Arial" w:cs="Arial"/>
        </w:rPr>
        <w:t xml:space="preserve">spravedlnosti, </w:t>
      </w:r>
      <w:r w:rsidR="00C4239D" w:rsidRPr="0010093A">
        <w:rPr>
          <w:rFonts w:ascii="Arial" w:hAnsi="Arial" w:cs="Arial"/>
        </w:rPr>
        <w:t xml:space="preserve">zásada </w:t>
      </w:r>
      <w:r w:rsidRPr="0010093A">
        <w:rPr>
          <w:rFonts w:ascii="Arial" w:hAnsi="Arial" w:cs="Arial"/>
        </w:rPr>
        <w:t xml:space="preserve">individualizace a </w:t>
      </w:r>
      <w:r w:rsidR="00C4239D" w:rsidRPr="0010093A">
        <w:rPr>
          <w:rFonts w:ascii="Arial" w:hAnsi="Arial" w:cs="Arial"/>
        </w:rPr>
        <w:t xml:space="preserve">zásada </w:t>
      </w:r>
      <w:r w:rsidRPr="0010093A">
        <w:rPr>
          <w:rFonts w:ascii="Arial" w:hAnsi="Arial" w:cs="Arial"/>
        </w:rPr>
        <w:t>přiměřenosti sankce.</w:t>
      </w:r>
    </w:p>
    <w:p w:rsidR="00567083" w:rsidRPr="0010093A" w:rsidRDefault="00567083" w:rsidP="00567083">
      <w:pPr>
        <w:pStyle w:val="Bezmezer"/>
        <w:ind w:firstLine="709"/>
        <w:jc w:val="both"/>
        <w:rPr>
          <w:rFonts w:ascii="Arial" w:hAnsi="Arial" w:cs="Arial"/>
        </w:rPr>
      </w:pPr>
      <w:r w:rsidRPr="0010093A">
        <w:rPr>
          <w:rFonts w:ascii="Arial" w:hAnsi="Arial" w:cs="Arial"/>
        </w:rPr>
        <w:t xml:space="preserve">Hlavním kritériem pro určení výše pokuty za spáchaný jiný správní delikt na úseku zeměměřictví, ke kterému musí ZKI při určení výše pokuty přihlédnout, je závažnost jiného správního deliktu. Závažnost v sobě zahrnuje především způsob a okolnosti, za nichž byl správní delikt spáchán, a současně </w:t>
      </w:r>
      <w:r w:rsidR="00C4239D" w:rsidRPr="0010093A">
        <w:rPr>
          <w:rFonts w:ascii="Arial" w:hAnsi="Arial" w:cs="Arial"/>
        </w:rPr>
        <w:t xml:space="preserve">také zohledňuje </w:t>
      </w:r>
      <w:r w:rsidRPr="0010093A">
        <w:rPr>
          <w:rFonts w:ascii="Arial" w:hAnsi="Arial" w:cs="Arial"/>
        </w:rPr>
        <w:t xml:space="preserve">význam a rozsah deliktem způsobeného následku, který by byl způsobilý vyvolat porušení či ohrožení určitých </w:t>
      </w:r>
      <w:r w:rsidR="00C4239D" w:rsidRPr="0010093A">
        <w:rPr>
          <w:rFonts w:ascii="Arial" w:hAnsi="Arial" w:cs="Arial"/>
        </w:rPr>
        <w:t xml:space="preserve">chráněných </w:t>
      </w:r>
      <w:r w:rsidRPr="0010093A">
        <w:rPr>
          <w:rFonts w:ascii="Arial" w:hAnsi="Arial" w:cs="Arial"/>
        </w:rPr>
        <w:t>zájmů společnost</w:t>
      </w:r>
      <w:r w:rsidR="00C4239D" w:rsidRPr="0010093A">
        <w:rPr>
          <w:rFonts w:ascii="Arial" w:hAnsi="Arial" w:cs="Arial"/>
        </w:rPr>
        <w:t>i</w:t>
      </w:r>
      <w:r w:rsidRPr="0010093A">
        <w:rPr>
          <w:rFonts w:ascii="Arial" w:hAnsi="Arial" w:cs="Arial"/>
        </w:rPr>
        <w:t xml:space="preserve">. </w:t>
      </w:r>
    </w:p>
    <w:p w:rsidR="00AE5370" w:rsidRPr="0010093A" w:rsidRDefault="00AE5370" w:rsidP="00567083">
      <w:pPr>
        <w:pStyle w:val="Bezmezer"/>
        <w:ind w:firstLine="709"/>
        <w:jc w:val="both"/>
        <w:rPr>
          <w:rFonts w:ascii="Arial" w:hAnsi="Arial" w:cs="Arial"/>
        </w:rPr>
      </w:pPr>
      <w:r w:rsidRPr="0010093A">
        <w:rPr>
          <w:rFonts w:ascii="Arial" w:hAnsi="Arial" w:cs="Arial"/>
        </w:rPr>
        <w:t xml:space="preserve">Účelem skutkových podstat porušení pořádku na úseku zeměměřictví je ochrana zájmu společnosti na řádném výkonu zeměměřických činností v souladu s právními předpisy, </w:t>
      </w:r>
      <w:r w:rsidR="00C4239D" w:rsidRPr="0010093A">
        <w:rPr>
          <w:rFonts w:ascii="Arial" w:hAnsi="Arial" w:cs="Arial"/>
        </w:rPr>
        <w:t xml:space="preserve">tedy </w:t>
      </w:r>
      <w:r w:rsidRPr="0010093A">
        <w:rPr>
          <w:rFonts w:ascii="Arial" w:hAnsi="Arial" w:cs="Arial"/>
        </w:rPr>
        <w:t>aby výsledky</w:t>
      </w:r>
      <w:r w:rsidR="00C4239D" w:rsidRPr="0010093A">
        <w:rPr>
          <w:rFonts w:ascii="Arial" w:hAnsi="Arial" w:cs="Arial"/>
        </w:rPr>
        <w:t xml:space="preserve"> zeměměřických činností</w:t>
      </w:r>
      <w:r w:rsidRPr="0010093A">
        <w:rPr>
          <w:rFonts w:ascii="Arial" w:hAnsi="Arial" w:cs="Arial"/>
        </w:rPr>
        <w:t xml:space="preserve"> svými náležitostmi a přesností odpovídaly právním předpisům a současně aby pouze takové výsledky zeměměřických činností se staly součástí katastrálního operátu. V opačném případě by vadné výsledky zeměměřických činností mohly mít v</w:t>
      </w:r>
      <w:r w:rsidR="006E518D" w:rsidRPr="0010093A">
        <w:rPr>
          <w:rFonts w:ascii="Arial" w:hAnsi="Arial" w:cs="Arial"/>
        </w:rPr>
        <w:t> </w:t>
      </w:r>
      <w:r w:rsidRPr="0010093A">
        <w:rPr>
          <w:rFonts w:ascii="Arial" w:hAnsi="Arial" w:cs="Arial"/>
        </w:rPr>
        <w:t>konečném důsledku za následek neurčitost</w:t>
      </w:r>
      <w:r w:rsidR="00A62B0A" w:rsidRPr="0010093A">
        <w:rPr>
          <w:rFonts w:ascii="Arial" w:hAnsi="Arial" w:cs="Arial"/>
        </w:rPr>
        <w:t>,</w:t>
      </w:r>
      <w:r w:rsidRPr="0010093A">
        <w:rPr>
          <w:rFonts w:ascii="Arial" w:hAnsi="Arial" w:cs="Arial"/>
        </w:rPr>
        <w:t xml:space="preserve"> a tím i neplatnost li</w:t>
      </w:r>
      <w:r w:rsidR="006079CE">
        <w:rPr>
          <w:rFonts w:ascii="Arial" w:hAnsi="Arial" w:cs="Arial"/>
        </w:rPr>
        <w:t>stin o </w:t>
      </w:r>
      <w:r w:rsidRPr="0010093A">
        <w:rPr>
          <w:rFonts w:ascii="Arial" w:hAnsi="Arial" w:cs="Arial"/>
        </w:rPr>
        <w:t>právních vztazích k</w:t>
      </w:r>
      <w:r w:rsidR="006E518D" w:rsidRPr="0010093A">
        <w:rPr>
          <w:rFonts w:ascii="Arial" w:hAnsi="Arial" w:cs="Arial"/>
        </w:rPr>
        <w:t> </w:t>
      </w:r>
      <w:r w:rsidRPr="0010093A">
        <w:rPr>
          <w:rFonts w:ascii="Arial" w:hAnsi="Arial" w:cs="Arial"/>
        </w:rPr>
        <w:t>nemovitostem.</w:t>
      </w:r>
    </w:p>
    <w:p w:rsidR="00567083" w:rsidRPr="0010093A" w:rsidRDefault="00D034B5" w:rsidP="00567083">
      <w:pPr>
        <w:pStyle w:val="Bezmezer"/>
        <w:ind w:firstLine="709"/>
        <w:jc w:val="both"/>
        <w:rPr>
          <w:rFonts w:ascii="Arial" w:hAnsi="Arial" w:cs="Arial"/>
        </w:rPr>
      </w:pPr>
      <w:r w:rsidRPr="0010093A">
        <w:rPr>
          <w:rFonts w:ascii="Arial" w:hAnsi="Arial" w:cs="Arial"/>
        </w:rPr>
        <w:t>Závažnost jiného správního deliktu, jehož skutková podstata je vymezena v ustanovení § 17b odst. 1 písm. c</w:t>
      </w:r>
      <w:r w:rsidRPr="0010093A">
        <w:rPr>
          <w:rFonts w:ascii="Arial" w:hAnsi="Arial" w:cs="Arial"/>
          <w:vertAlign w:val="subscript"/>
        </w:rPr>
        <w:t>)</w:t>
      </w:r>
      <w:r w:rsidRPr="0010093A">
        <w:rPr>
          <w:rFonts w:ascii="Arial" w:hAnsi="Arial" w:cs="Arial"/>
        </w:rPr>
        <w:t xml:space="preserve"> bodu 1. zákona o zeměměřictví, je plně závislá zejména na druhu, množství a vážnosti pochybení a závad ve výsledku zeměměřických činností ověřeném úředně oprávněným zeměměřickým inženýrem podezřelým ze spáchání tohoto správního deliktu.</w:t>
      </w:r>
    </w:p>
    <w:p w:rsidR="00806CBF" w:rsidRPr="0010093A" w:rsidRDefault="00D034B5" w:rsidP="00806CBF">
      <w:pPr>
        <w:pStyle w:val="Bezmezer"/>
        <w:ind w:firstLine="709"/>
        <w:jc w:val="both"/>
        <w:rPr>
          <w:rFonts w:ascii="Arial" w:hAnsi="Arial" w:cs="Arial"/>
        </w:rPr>
      </w:pPr>
      <w:r w:rsidRPr="0010093A">
        <w:rPr>
          <w:rFonts w:ascii="Arial" w:hAnsi="Arial" w:cs="Arial"/>
        </w:rPr>
        <w:t>V daném případě ověřen</w:t>
      </w:r>
      <w:r w:rsidR="001E1A8F" w:rsidRPr="0010093A">
        <w:rPr>
          <w:rFonts w:ascii="Arial" w:hAnsi="Arial" w:cs="Arial"/>
        </w:rPr>
        <w:t>é</w:t>
      </w:r>
      <w:r w:rsidRPr="0010093A">
        <w:rPr>
          <w:rFonts w:ascii="Arial" w:hAnsi="Arial" w:cs="Arial"/>
        </w:rPr>
        <w:t xml:space="preserve"> výsled</w:t>
      </w:r>
      <w:r w:rsidR="001E1A8F" w:rsidRPr="0010093A">
        <w:rPr>
          <w:rFonts w:ascii="Arial" w:hAnsi="Arial" w:cs="Arial"/>
        </w:rPr>
        <w:t>ky</w:t>
      </w:r>
      <w:r w:rsidRPr="0010093A">
        <w:rPr>
          <w:rFonts w:ascii="Arial" w:hAnsi="Arial" w:cs="Arial"/>
        </w:rPr>
        <w:t xml:space="preserve"> zeměměřických činností vyhotoven</w:t>
      </w:r>
      <w:r w:rsidR="001E1A8F" w:rsidRPr="0010093A">
        <w:rPr>
          <w:rFonts w:ascii="Arial" w:hAnsi="Arial" w:cs="Arial"/>
        </w:rPr>
        <w:t>é</w:t>
      </w:r>
      <w:r w:rsidRPr="0010093A">
        <w:rPr>
          <w:rFonts w:ascii="Arial" w:hAnsi="Arial" w:cs="Arial"/>
        </w:rPr>
        <w:t xml:space="preserve"> pro účely katastru trpěl</w:t>
      </w:r>
      <w:r w:rsidR="001E1A8F" w:rsidRPr="0010093A">
        <w:rPr>
          <w:rFonts w:ascii="Arial" w:hAnsi="Arial" w:cs="Arial"/>
        </w:rPr>
        <w:t>y</w:t>
      </w:r>
      <w:r w:rsidRPr="0010093A">
        <w:rPr>
          <w:rFonts w:ascii="Arial" w:hAnsi="Arial" w:cs="Arial"/>
        </w:rPr>
        <w:t xml:space="preserve"> vadami, které ZKI popsal výše</w:t>
      </w:r>
      <w:r w:rsidR="00056926" w:rsidRPr="0010093A">
        <w:rPr>
          <w:rFonts w:ascii="Arial" w:hAnsi="Arial" w:cs="Arial"/>
        </w:rPr>
        <w:t>.</w:t>
      </w:r>
      <w:r w:rsidRPr="0010093A">
        <w:rPr>
          <w:rFonts w:ascii="Arial" w:hAnsi="Arial" w:cs="Arial"/>
        </w:rPr>
        <w:t xml:space="preserve"> </w:t>
      </w:r>
      <w:r w:rsidR="005364A3" w:rsidRPr="0010093A">
        <w:rPr>
          <w:rFonts w:ascii="Arial" w:hAnsi="Arial" w:cs="Arial"/>
        </w:rPr>
        <w:t xml:space="preserve">Jednalo se </w:t>
      </w:r>
      <w:r w:rsidR="00531824" w:rsidRPr="0010093A">
        <w:rPr>
          <w:rFonts w:ascii="Arial" w:hAnsi="Arial" w:cs="Arial"/>
        </w:rPr>
        <w:t xml:space="preserve">především </w:t>
      </w:r>
      <w:r w:rsidR="005364A3" w:rsidRPr="0010093A">
        <w:rPr>
          <w:rFonts w:ascii="Arial" w:hAnsi="Arial" w:cs="Arial"/>
        </w:rPr>
        <w:t>o chybu závažného charakteru</w:t>
      </w:r>
      <w:r w:rsidR="00531824" w:rsidRPr="0010093A">
        <w:rPr>
          <w:rFonts w:ascii="Arial" w:hAnsi="Arial" w:cs="Arial"/>
        </w:rPr>
        <w:t xml:space="preserve"> spočívající v řešení změn na neznatelné vlastnické hranici bez součinnosti s vlastníky dotčených pozemků, která následně vedla k</w:t>
      </w:r>
      <w:r w:rsidR="00243038" w:rsidRPr="0010093A">
        <w:rPr>
          <w:rFonts w:ascii="Arial" w:hAnsi="Arial" w:cs="Arial"/>
        </w:rPr>
        <w:t xml:space="preserve"> </w:t>
      </w:r>
      <w:r w:rsidR="00531824" w:rsidRPr="0010093A">
        <w:rPr>
          <w:rFonts w:ascii="Arial" w:hAnsi="Arial" w:cs="Arial"/>
        </w:rPr>
        <w:t>dalším</w:t>
      </w:r>
      <w:r w:rsidR="00243038" w:rsidRPr="0010093A">
        <w:rPr>
          <w:rFonts w:ascii="Arial" w:hAnsi="Arial" w:cs="Arial"/>
        </w:rPr>
        <w:t xml:space="preserve"> </w:t>
      </w:r>
      <w:r w:rsidR="005E5925" w:rsidRPr="0010093A">
        <w:rPr>
          <w:rFonts w:ascii="Arial" w:hAnsi="Arial" w:cs="Arial"/>
        </w:rPr>
        <w:t>pochybení</w:t>
      </w:r>
      <w:r w:rsidR="00531824" w:rsidRPr="0010093A">
        <w:rPr>
          <w:rFonts w:ascii="Arial" w:hAnsi="Arial" w:cs="Arial"/>
        </w:rPr>
        <w:t>m</w:t>
      </w:r>
      <w:r w:rsidR="005E5925" w:rsidRPr="0010093A">
        <w:rPr>
          <w:rFonts w:ascii="Arial" w:hAnsi="Arial" w:cs="Arial"/>
        </w:rPr>
        <w:t>, a</w:t>
      </w:r>
      <w:r w:rsidR="00531824" w:rsidRPr="0010093A">
        <w:rPr>
          <w:rFonts w:ascii="Arial" w:hAnsi="Arial" w:cs="Arial"/>
        </w:rPr>
        <w:t xml:space="preserve">le také se jednalo o chyby méně závažné a chyby formálního charakteru. </w:t>
      </w:r>
    </w:p>
    <w:p w:rsidR="00D034B5" w:rsidRPr="0010093A" w:rsidRDefault="00C61D3E" w:rsidP="00806CBF">
      <w:pPr>
        <w:pStyle w:val="Bezmezer"/>
        <w:ind w:firstLine="709"/>
        <w:jc w:val="both"/>
        <w:rPr>
          <w:rFonts w:ascii="Arial" w:hAnsi="Arial" w:cs="Arial"/>
        </w:rPr>
      </w:pPr>
      <w:r w:rsidRPr="0010093A">
        <w:rPr>
          <w:rFonts w:ascii="Arial" w:hAnsi="Arial" w:cs="Arial"/>
        </w:rPr>
        <w:t xml:space="preserve">Přestože byl posuzovaný GP teprve předán Katastrálnímu úřadu pro Pardubický kraj, Katastrálnímu pracovišti Svitavy k potvrzení ve smyslu ustanovení § 48 odst. 2 katastrálního zákona a ustanovení § 85 katastrální vyhlášky, a tedy nemohl být podkladem pro jakékoliv právní jednání, </w:t>
      </w:r>
      <w:r w:rsidR="00806CBF" w:rsidRPr="0010093A">
        <w:rPr>
          <w:rFonts w:ascii="Arial" w:hAnsi="Arial" w:cs="Arial"/>
        </w:rPr>
        <w:t>ZKI kvalifikuje shora pops</w:t>
      </w:r>
      <w:r w:rsidRPr="0010093A">
        <w:rPr>
          <w:rFonts w:ascii="Arial" w:hAnsi="Arial" w:cs="Arial"/>
        </w:rPr>
        <w:t xml:space="preserve">ané protiprávní jednání Ing. </w:t>
      </w:r>
      <w:r w:rsidR="004937BF">
        <w:rPr>
          <w:rFonts w:ascii="Arial" w:hAnsi="Arial" w:cs="Arial"/>
        </w:rPr>
        <w:t>XXX</w:t>
      </w:r>
      <w:r w:rsidRPr="0010093A">
        <w:rPr>
          <w:rFonts w:ascii="Arial" w:hAnsi="Arial" w:cs="Arial"/>
        </w:rPr>
        <w:t xml:space="preserve"> jako závažné ohrožení zájmu společnosti na řádném výkonu zeměměřických činností a vyhotovování </w:t>
      </w:r>
      <w:r w:rsidR="00806CBF" w:rsidRPr="0010093A">
        <w:rPr>
          <w:rFonts w:ascii="Arial" w:hAnsi="Arial" w:cs="Arial"/>
        </w:rPr>
        <w:t>výsledků těchto činností</w:t>
      </w:r>
      <w:r w:rsidRPr="0010093A">
        <w:rPr>
          <w:rFonts w:ascii="Arial" w:hAnsi="Arial" w:cs="Arial"/>
        </w:rPr>
        <w:t xml:space="preserve"> v souladu s platnými právními předpisy</w:t>
      </w:r>
      <w:r w:rsidR="00806CBF" w:rsidRPr="0010093A">
        <w:rPr>
          <w:rFonts w:ascii="Arial" w:hAnsi="Arial" w:cs="Arial"/>
        </w:rPr>
        <w:t xml:space="preserve">. </w:t>
      </w:r>
      <w:r w:rsidR="00CC36EB" w:rsidRPr="0010093A">
        <w:rPr>
          <w:rFonts w:ascii="Arial" w:hAnsi="Arial" w:cs="Arial"/>
        </w:rPr>
        <w:t>Ze</w:t>
      </w:r>
      <w:r w:rsidR="00806CBF" w:rsidRPr="0010093A">
        <w:rPr>
          <w:rFonts w:ascii="Arial" w:hAnsi="Arial" w:cs="Arial"/>
        </w:rPr>
        <w:t xml:space="preserve"> zjištění ZKI je zřejmé, že </w:t>
      </w:r>
      <w:r w:rsidR="00D034B5" w:rsidRPr="0010093A">
        <w:rPr>
          <w:rFonts w:ascii="Arial" w:hAnsi="Arial" w:cs="Arial"/>
        </w:rPr>
        <w:t xml:space="preserve">Ing. </w:t>
      </w:r>
      <w:r w:rsidR="004937BF">
        <w:rPr>
          <w:rFonts w:ascii="Arial" w:hAnsi="Arial" w:cs="Arial"/>
        </w:rPr>
        <w:t>XXX</w:t>
      </w:r>
      <w:r w:rsidR="00D034B5" w:rsidRPr="0010093A">
        <w:rPr>
          <w:rFonts w:ascii="Arial" w:hAnsi="Arial" w:cs="Arial"/>
        </w:rPr>
        <w:t xml:space="preserve"> nepřistupoval k</w:t>
      </w:r>
      <w:r w:rsidR="006E518D" w:rsidRPr="0010093A">
        <w:rPr>
          <w:rFonts w:ascii="Arial" w:hAnsi="Arial" w:cs="Arial"/>
        </w:rPr>
        <w:t> </w:t>
      </w:r>
      <w:r w:rsidR="00D034B5" w:rsidRPr="0010093A">
        <w:rPr>
          <w:rFonts w:ascii="Arial" w:hAnsi="Arial" w:cs="Arial"/>
        </w:rPr>
        <w:t>ověřování výsledk</w:t>
      </w:r>
      <w:r w:rsidR="00D42714" w:rsidRPr="0010093A">
        <w:rPr>
          <w:rFonts w:ascii="Arial" w:hAnsi="Arial" w:cs="Arial"/>
        </w:rPr>
        <w:t>ů</w:t>
      </w:r>
      <w:r w:rsidR="00D034B5" w:rsidRPr="0010093A">
        <w:rPr>
          <w:rFonts w:ascii="Arial" w:hAnsi="Arial" w:cs="Arial"/>
        </w:rPr>
        <w:t xml:space="preserve"> zeměměřických činností s dostatečnou a náležitou péčí, jakou předpokládá zákon o zeměměřictví. Postupoval přitom zcela prokazatelně v rozporu se svými zákonnými povi</w:t>
      </w:r>
      <w:r w:rsidR="004937BF">
        <w:rPr>
          <w:rFonts w:ascii="Arial" w:hAnsi="Arial" w:cs="Arial"/>
        </w:rPr>
        <w:t>nnostmi a jeho jednání svědčí o </w:t>
      </w:r>
      <w:r w:rsidR="00D034B5" w:rsidRPr="0010093A">
        <w:rPr>
          <w:rFonts w:ascii="Arial" w:hAnsi="Arial" w:cs="Arial"/>
        </w:rPr>
        <w:t xml:space="preserve">neodborném přístupu k dané věci. </w:t>
      </w:r>
      <w:r w:rsidR="005F1AEE" w:rsidRPr="0010093A">
        <w:rPr>
          <w:rFonts w:ascii="Arial" w:hAnsi="Arial" w:cs="Arial"/>
        </w:rPr>
        <w:t xml:space="preserve">Jiný </w:t>
      </w:r>
      <w:r w:rsidR="00F47873" w:rsidRPr="0010093A">
        <w:rPr>
          <w:rFonts w:ascii="Arial" w:hAnsi="Arial" w:cs="Arial"/>
        </w:rPr>
        <w:t>správní delikt, kterého se Ing. </w:t>
      </w:r>
      <w:r w:rsidR="004937BF">
        <w:rPr>
          <w:rFonts w:ascii="Arial" w:hAnsi="Arial" w:cs="Arial"/>
        </w:rPr>
        <w:t>XXX</w:t>
      </w:r>
      <w:r w:rsidR="005F1AEE" w:rsidRPr="0010093A">
        <w:rPr>
          <w:rFonts w:ascii="Arial" w:hAnsi="Arial" w:cs="Arial"/>
        </w:rPr>
        <w:t xml:space="preserve"> dopustil, dosahuje takového stupně závažnosti, kterému by (i s ohledem na jiné obdobné případy) odpovídalo uložení pokuty ve</w:t>
      </w:r>
      <w:r w:rsidR="00A62B0A" w:rsidRPr="0010093A">
        <w:rPr>
          <w:rFonts w:ascii="Arial" w:hAnsi="Arial" w:cs="Arial"/>
        </w:rPr>
        <w:t> </w:t>
      </w:r>
      <w:r w:rsidR="005F1AEE" w:rsidRPr="0010093A">
        <w:rPr>
          <w:rFonts w:ascii="Arial" w:hAnsi="Arial" w:cs="Arial"/>
        </w:rPr>
        <w:t xml:space="preserve">výši odpovídající maximálně </w:t>
      </w:r>
      <w:r w:rsidRPr="0010093A">
        <w:rPr>
          <w:rFonts w:ascii="Arial" w:hAnsi="Arial" w:cs="Arial"/>
        </w:rPr>
        <w:t>30</w:t>
      </w:r>
      <w:r w:rsidR="005F1AEE" w:rsidRPr="0010093A">
        <w:rPr>
          <w:rFonts w:ascii="Arial" w:hAnsi="Arial" w:cs="Arial"/>
        </w:rPr>
        <w:t>.000 Kč</w:t>
      </w:r>
      <w:r w:rsidRPr="0010093A">
        <w:rPr>
          <w:rFonts w:ascii="Arial" w:hAnsi="Arial" w:cs="Arial"/>
        </w:rPr>
        <w:t>, tj. 12 % zákonné sazby</w:t>
      </w:r>
      <w:r w:rsidR="005F1AEE" w:rsidRPr="0010093A">
        <w:rPr>
          <w:rFonts w:ascii="Arial" w:hAnsi="Arial" w:cs="Arial"/>
        </w:rPr>
        <w:t>. ZKI je však při určování výše</w:t>
      </w:r>
      <w:r w:rsidR="006147B7" w:rsidRPr="0010093A">
        <w:rPr>
          <w:rFonts w:ascii="Arial" w:hAnsi="Arial" w:cs="Arial"/>
        </w:rPr>
        <w:t xml:space="preserve"> pokuty povinen přihlédnout i k </w:t>
      </w:r>
      <w:r w:rsidR="005F1AEE" w:rsidRPr="0010093A">
        <w:rPr>
          <w:rFonts w:ascii="Arial" w:hAnsi="Arial" w:cs="Arial"/>
        </w:rPr>
        <w:t>dalším skutečnostem, nikoliv jen k</w:t>
      </w:r>
      <w:r w:rsidR="006E518D" w:rsidRPr="0010093A">
        <w:rPr>
          <w:rFonts w:ascii="Arial" w:hAnsi="Arial" w:cs="Arial"/>
        </w:rPr>
        <w:t> </w:t>
      </w:r>
      <w:r w:rsidR="005F1AEE" w:rsidRPr="0010093A">
        <w:rPr>
          <w:rFonts w:ascii="Arial" w:hAnsi="Arial" w:cs="Arial"/>
        </w:rPr>
        <w:t xml:space="preserve">závažnosti pochybení, jehož se </w:t>
      </w:r>
      <w:r w:rsidR="001C48FA" w:rsidRPr="0010093A">
        <w:rPr>
          <w:rFonts w:ascii="Arial" w:hAnsi="Arial" w:cs="Arial"/>
        </w:rPr>
        <w:t xml:space="preserve">Ing. </w:t>
      </w:r>
      <w:r w:rsidR="004937BF">
        <w:rPr>
          <w:rFonts w:ascii="Arial" w:hAnsi="Arial" w:cs="Arial"/>
        </w:rPr>
        <w:t>XXX</w:t>
      </w:r>
      <w:r w:rsidR="005F1AEE" w:rsidRPr="0010093A">
        <w:rPr>
          <w:rFonts w:ascii="Arial" w:hAnsi="Arial" w:cs="Arial"/>
        </w:rPr>
        <w:t xml:space="preserve"> ověřením nekvalitních výsledků zeměměřických činností dopustil.</w:t>
      </w:r>
    </w:p>
    <w:p w:rsidR="002D505D" w:rsidRPr="0010093A" w:rsidRDefault="00D034B5" w:rsidP="00567083">
      <w:pPr>
        <w:pStyle w:val="Bezmezer"/>
        <w:ind w:firstLine="709"/>
        <w:jc w:val="both"/>
        <w:rPr>
          <w:rFonts w:ascii="Arial" w:hAnsi="Arial" w:cs="Arial"/>
        </w:rPr>
      </w:pPr>
      <w:r w:rsidRPr="0010093A">
        <w:rPr>
          <w:rFonts w:ascii="Arial" w:hAnsi="Arial" w:cs="Arial"/>
        </w:rPr>
        <w:lastRenderedPageBreak/>
        <w:t>I</w:t>
      </w:r>
      <w:r w:rsidR="00CB36A9" w:rsidRPr="0010093A">
        <w:rPr>
          <w:rFonts w:ascii="Arial" w:hAnsi="Arial" w:cs="Arial"/>
        </w:rPr>
        <w:t xml:space="preserve">ng. </w:t>
      </w:r>
      <w:r w:rsidR="004937BF">
        <w:rPr>
          <w:rFonts w:ascii="Arial" w:hAnsi="Arial" w:cs="Arial"/>
        </w:rPr>
        <w:t>XXX</w:t>
      </w:r>
      <w:r w:rsidR="00CB36A9" w:rsidRPr="0010093A">
        <w:rPr>
          <w:rFonts w:ascii="Arial" w:hAnsi="Arial" w:cs="Arial"/>
        </w:rPr>
        <w:t xml:space="preserve"> je úředně oprávněným inženýrem s </w:t>
      </w:r>
      <w:r w:rsidR="003F3A43" w:rsidRPr="0010093A">
        <w:rPr>
          <w:rFonts w:ascii="Arial" w:hAnsi="Arial" w:cs="Arial"/>
        </w:rPr>
        <w:t>dlouho</w:t>
      </w:r>
      <w:r w:rsidR="00CB36A9" w:rsidRPr="0010093A">
        <w:rPr>
          <w:rFonts w:ascii="Arial" w:hAnsi="Arial" w:cs="Arial"/>
        </w:rPr>
        <w:t>trvající praxí,</w:t>
      </w:r>
      <w:r w:rsidR="00E804E8" w:rsidRPr="0010093A">
        <w:rPr>
          <w:rFonts w:ascii="Arial" w:hAnsi="Arial" w:cs="Arial"/>
        </w:rPr>
        <w:t xml:space="preserve"> která by měla předznamenat jeho</w:t>
      </w:r>
      <w:r w:rsidR="00CB36A9" w:rsidRPr="0010093A">
        <w:rPr>
          <w:rFonts w:ascii="Arial" w:hAnsi="Arial" w:cs="Arial"/>
        </w:rPr>
        <w:t xml:space="preserve"> dostatečnou odbornou úroveň a znalost právních předpisů, včetně </w:t>
      </w:r>
      <w:r w:rsidR="00293DB2" w:rsidRPr="0010093A">
        <w:rPr>
          <w:rFonts w:ascii="Arial" w:hAnsi="Arial" w:cs="Arial"/>
        </w:rPr>
        <w:t xml:space="preserve">znalosti </w:t>
      </w:r>
      <w:r w:rsidR="00CB36A9" w:rsidRPr="0010093A">
        <w:rPr>
          <w:rFonts w:ascii="Arial" w:hAnsi="Arial" w:cs="Arial"/>
        </w:rPr>
        <w:t>práv a povinností v oboru zeměměřictví.</w:t>
      </w:r>
      <w:r w:rsidR="003F3A43" w:rsidRPr="0010093A">
        <w:rPr>
          <w:rFonts w:ascii="Arial" w:hAnsi="Arial" w:cs="Arial"/>
        </w:rPr>
        <w:t xml:space="preserve"> V daném případě </w:t>
      </w:r>
      <w:r w:rsidR="00056926" w:rsidRPr="0010093A">
        <w:rPr>
          <w:rFonts w:ascii="Arial" w:hAnsi="Arial" w:cs="Arial"/>
        </w:rPr>
        <w:t xml:space="preserve">sice </w:t>
      </w:r>
      <w:r w:rsidR="003F3A43" w:rsidRPr="0010093A">
        <w:rPr>
          <w:rFonts w:ascii="Arial" w:hAnsi="Arial" w:cs="Arial"/>
        </w:rPr>
        <w:t>při ověření výše uvedených výsledků zeměměřických činností postupoval prokazatelně v rozporu se svými zákonnými povinnostmi, nicméně z žádné zjištěné skutečnosti nelze dovodit, že se porušení povinností dopustil úmyslně.</w:t>
      </w:r>
      <w:r w:rsidR="00CB36A9" w:rsidRPr="0010093A">
        <w:rPr>
          <w:rFonts w:ascii="Arial" w:hAnsi="Arial" w:cs="Arial"/>
        </w:rPr>
        <w:t xml:space="preserve"> </w:t>
      </w:r>
      <w:r w:rsidR="002D505D" w:rsidRPr="0010093A">
        <w:rPr>
          <w:rFonts w:ascii="Arial" w:hAnsi="Arial" w:cs="Arial"/>
        </w:rPr>
        <w:t>Protiprávního jednání se dopustil v nevědomé nedbalosti, tedy o protiprávnosti svého jednání nevěděl, ač vědět mohl a z titulu své odbornosti měl. Ačkoliv odpovědnost za jiný správní delikt je odpovědností objektivní, posuzuje se bez ohledu na zavinění, tak tato nejnižší forma zavinění může mít za následek nižší výši uložené pokuty.</w:t>
      </w:r>
      <w:r w:rsidR="00FE17EB" w:rsidRPr="0010093A">
        <w:rPr>
          <w:rFonts w:ascii="Arial" w:hAnsi="Arial" w:cs="Arial"/>
        </w:rPr>
        <w:t xml:space="preserve"> </w:t>
      </w:r>
    </w:p>
    <w:p w:rsidR="006279E6" w:rsidRPr="0010093A" w:rsidRDefault="00F666CA" w:rsidP="00CB7244">
      <w:pPr>
        <w:ind w:firstLine="709"/>
        <w:jc w:val="both"/>
        <w:rPr>
          <w:rFonts w:ascii="Arial" w:hAnsi="Arial" w:cs="Arial"/>
          <w:sz w:val="22"/>
          <w:szCs w:val="22"/>
        </w:rPr>
      </w:pPr>
      <w:r w:rsidRPr="0010093A">
        <w:rPr>
          <w:rFonts w:ascii="Arial" w:hAnsi="Arial" w:cs="Arial"/>
          <w:sz w:val="22"/>
          <w:szCs w:val="22"/>
        </w:rPr>
        <w:t xml:space="preserve">ZKI přihlédl </w:t>
      </w:r>
      <w:r w:rsidR="00806CBF" w:rsidRPr="0010093A">
        <w:rPr>
          <w:rFonts w:ascii="Arial" w:hAnsi="Arial" w:cs="Arial"/>
          <w:sz w:val="22"/>
          <w:szCs w:val="22"/>
        </w:rPr>
        <w:t xml:space="preserve">rovněž </w:t>
      </w:r>
      <w:r w:rsidRPr="0010093A">
        <w:rPr>
          <w:rFonts w:ascii="Arial" w:hAnsi="Arial" w:cs="Arial"/>
          <w:sz w:val="22"/>
          <w:szCs w:val="22"/>
        </w:rPr>
        <w:t xml:space="preserve">k řadě polehčujících okolností. Ing. </w:t>
      </w:r>
      <w:r w:rsidR="004937BF">
        <w:rPr>
          <w:rFonts w:ascii="Arial" w:hAnsi="Arial" w:cs="Arial"/>
          <w:sz w:val="22"/>
          <w:szCs w:val="22"/>
        </w:rPr>
        <w:t>XXX</w:t>
      </w:r>
      <w:r w:rsidRPr="0010093A">
        <w:rPr>
          <w:rFonts w:ascii="Arial" w:hAnsi="Arial" w:cs="Arial"/>
          <w:sz w:val="22"/>
          <w:szCs w:val="22"/>
        </w:rPr>
        <w:t xml:space="preserve"> po celou dobu správního řízení o jiném správním deliktu poskytoval součinnost a pochybení ve zpracování ZPMZ a </w:t>
      </w:r>
      <w:r w:rsidR="00643D26" w:rsidRPr="0010093A">
        <w:rPr>
          <w:rFonts w:ascii="Arial" w:hAnsi="Arial" w:cs="Arial"/>
          <w:sz w:val="22"/>
          <w:szCs w:val="22"/>
        </w:rPr>
        <w:t>GP uznal</w:t>
      </w:r>
      <w:r w:rsidR="00CE2802" w:rsidRPr="0010093A">
        <w:rPr>
          <w:rFonts w:ascii="Arial" w:hAnsi="Arial" w:cs="Arial"/>
          <w:sz w:val="22"/>
          <w:szCs w:val="22"/>
        </w:rPr>
        <w:t xml:space="preserve">. </w:t>
      </w:r>
      <w:r w:rsidRPr="0010093A">
        <w:rPr>
          <w:rFonts w:ascii="Arial" w:hAnsi="Arial" w:cs="Arial"/>
          <w:sz w:val="22"/>
          <w:szCs w:val="22"/>
        </w:rPr>
        <w:t xml:space="preserve">Ing. </w:t>
      </w:r>
      <w:r w:rsidR="004937BF">
        <w:rPr>
          <w:rFonts w:ascii="Arial" w:hAnsi="Arial" w:cs="Arial"/>
          <w:sz w:val="22"/>
          <w:szCs w:val="22"/>
        </w:rPr>
        <w:t>XXX</w:t>
      </w:r>
      <w:r w:rsidRPr="0010093A">
        <w:rPr>
          <w:rFonts w:ascii="Arial" w:hAnsi="Arial" w:cs="Arial"/>
          <w:sz w:val="22"/>
          <w:szCs w:val="22"/>
        </w:rPr>
        <w:t xml:space="preserve"> nebyl dosud uznán vinným z porušení pořádku</w:t>
      </w:r>
      <w:r w:rsidR="000951AD" w:rsidRPr="0010093A">
        <w:rPr>
          <w:rFonts w:ascii="Arial" w:hAnsi="Arial" w:cs="Arial"/>
          <w:sz w:val="22"/>
          <w:szCs w:val="22"/>
        </w:rPr>
        <w:t xml:space="preserve"> na</w:t>
      </w:r>
      <w:r w:rsidR="009B3CDB" w:rsidRPr="0010093A">
        <w:rPr>
          <w:rFonts w:ascii="Arial" w:hAnsi="Arial" w:cs="Arial"/>
          <w:sz w:val="22"/>
          <w:szCs w:val="22"/>
        </w:rPr>
        <w:t> </w:t>
      </w:r>
      <w:r w:rsidR="000951AD" w:rsidRPr="0010093A">
        <w:rPr>
          <w:rFonts w:ascii="Arial" w:hAnsi="Arial" w:cs="Arial"/>
          <w:sz w:val="22"/>
          <w:szCs w:val="22"/>
        </w:rPr>
        <w:t>úseku zeměměřictví.</w:t>
      </w:r>
    </w:p>
    <w:p w:rsidR="007350D6" w:rsidRPr="0010093A" w:rsidRDefault="007350D6" w:rsidP="007350D6">
      <w:pPr>
        <w:pStyle w:val="Bezmezer"/>
        <w:ind w:firstLine="709"/>
        <w:jc w:val="both"/>
        <w:rPr>
          <w:rFonts w:ascii="Arial" w:hAnsi="Arial" w:cs="Arial"/>
        </w:rPr>
      </w:pPr>
      <w:r w:rsidRPr="0010093A">
        <w:rPr>
          <w:rFonts w:ascii="Arial" w:hAnsi="Arial" w:cs="Arial"/>
        </w:rPr>
        <w:t>S ohledem na závěry Nejvyššího správního soudu vyjádřené v jeho rozhodnutí ze</w:t>
      </w:r>
      <w:r w:rsidR="009B3CDB" w:rsidRPr="0010093A">
        <w:rPr>
          <w:rFonts w:ascii="Arial" w:hAnsi="Arial" w:cs="Arial"/>
        </w:rPr>
        <w:t> </w:t>
      </w:r>
      <w:r w:rsidRPr="0010093A">
        <w:rPr>
          <w:rFonts w:ascii="Arial" w:hAnsi="Arial" w:cs="Arial"/>
        </w:rPr>
        <w:t>dne 20. 4. 2010, č</w:t>
      </w:r>
      <w:r w:rsidR="00C4239D" w:rsidRPr="0010093A">
        <w:rPr>
          <w:rFonts w:ascii="Arial" w:hAnsi="Arial" w:cs="Arial"/>
        </w:rPr>
        <w:t xml:space="preserve">. </w:t>
      </w:r>
      <w:proofErr w:type="spellStart"/>
      <w:r w:rsidRPr="0010093A">
        <w:rPr>
          <w:rFonts w:ascii="Arial" w:hAnsi="Arial" w:cs="Arial"/>
        </w:rPr>
        <w:t>j</w:t>
      </w:r>
      <w:proofErr w:type="spellEnd"/>
      <w:r w:rsidRPr="0010093A">
        <w:rPr>
          <w:rFonts w:ascii="Arial" w:hAnsi="Arial" w:cs="Arial"/>
        </w:rPr>
        <w:t xml:space="preserve">. 1 As 9/2008-133, ZKI přihlédl také k osobním a majetkovým poměrům </w:t>
      </w:r>
      <w:r w:rsidR="00556339" w:rsidRPr="0010093A">
        <w:rPr>
          <w:rFonts w:ascii="Arial" w:hAnsi="Arial" w:cs="Arial"/>
        </w:rPr>
        <w:t xml:space="preserve">Ing. </w:t>
      </w:r>
      <w:r w:rsidR="003C3A2E">
        <w:rPr>
          <w:rFonts w:ascii="Arial" w:hAnsi="Arial" w:cs="Arial"/>
        </w:rPr>
        <w:t>XXX</w:t>
      </w:r>
      <w:r w:rsidRPr="0010093A">
        <w:rPr>
          <w:rFonts w:ascii="Arial" w:hAnsi="Arial" w:cs="Arial"/>
        </w:rPr>
        <w:t>, aby se tak vyhnul uložení likvidační pokuty. Likvidační pokutou přitom Nejvyšší správní soud rozumí sankci, která je nepřiměřená osobním a majetkovým poměrům pachatele deliktu do té míry, že je způsobilá mu sama o sobě přivodit platební neschopnost. To samozřejmě neznamená, že by pokuta za jiné správní delikty měla ztratit cokoliv ze své účinnosti. Naopak, aby pokuta za jiný správní delikt naplnila svůj</w:t>
      </w:r>
      <w:r w:rsidR="00787036">
        <w:rPr>
          <w:rFonts w:ascii="Arial" w:hAnsi="Arial" w:cs="Arial"/>
        </w:rPr>
        <w:t xml:space="preserve"> účel z </w:t>
      </w:r>
      <w:r w:rsidR="006147B7" w:rsidRPr="0010093A">
        <w:rPr>
          <w:rFonts w:ascii="Arial" w:hAnsi="Arial" w:cs="Arial"/>
        </w:rPr>
        <w:t>hlediska individuální i </w:t>
      </w:r>
      <w:r w:rsidRPr="0010093A">
        <w:rPr>
          <w:rFonts w:ascii="Arial" w:hAnsi="Arial" w:cs="Arial"/>
        </w:rPr>
        <w:t>generální prevence, musí být citelným zásahem do majetkové sféry pachatele. Udělená sankce musí mít dostatečně odrazující účinek, a to jak z hlediska případné recidivy ze strany samotného delikventa, tak z hlediska ostatních subjektů. Trest za protiprávní čin nesmí být příliš přísný, ale ani příliš mírný.</w:t>
      </w:r>
    </w:p>
    <w:p w:rsidR="001508EF" w:rsidRPr="0010093A" w:rsidRDefault="00CB7244" w:rsidP="000E671D">
      <w:pPr>
        <w:ind w:firstLine="709"/>
        <w:jc w:val="both"/>
        <w:rPr>
          <w:rFonts w:ascii="Arial" w:hAnsi="Arial" w:cs="Arial"/>
          <w:sz w:val="22"/>
          <w:szCs w:val="22"/>
        </w:rPr>
      </w:pPr>
      <w:r w:rsidRPr="0010093A">
        <w:rPr>
          <w:rFonts w:ascii="Arial" w:hAnsi="Arial" w:cs="Arial"/>
          <w:sz w:val="22"/>
          <w:szCs w:val="22"/>
        </w:rPr>
        <w:t xml:space="preserve">ZKI </w:t>
      </w:r>
      <w:r w:rsidR="009E24F3" w:rsidRPr="0010093A">
        <w:rPr>
          <w:rFonts w:ascii="Arial" w:hAnsi="Arial" w:cs="Arial"/>
          <w:sz w:val="22"/>
          <w:szCs w:val="22"/>
        </w:rPr>
        <w:t xml:space="preserve">nahlédnutím do údajů </w:t>
      </w:r>
      <w:r w:rsidR="00B85428" w:rsidRPr="0010093A">
        <w:rPr>
          <w:rFonts w:ascii="Arial" w:hAnsi="Arial" w:cs="Arial"/>
          <w:sz w:val="22"/>
          <w:szCs w:val="22"/>
        </w:rPr>
        <w:t>informačního systému katastru nemovitostí</w:t>
      </w:r>
      <w:r w:rsidR="0042659D" w:rsidRPr="0010093A">
        <w:rPr>
          <w:rFonts w:ascii="Arial" w:hAnsi="Arial" w:cs="Arial"/>
          <w:sz w:val="22"/>
          <w:szCs w:val="22"/>
        </w:rPr>
        <w:t xml:space="preserve"> (ISKN)</w:t>
      </w:r>
      <w:r w:rsidR="001501C4" w:rsidRPr="0010093A">
        <w:rPr>
          <w:rFonts w:ascii="Arial" w:hAnsi="Arial" w:cs="Arial"/>
          <w:sz w:val="22"/>
          <w:szCs w:val="22"/>
        </w:rPr>
        <w:t xml:space="preserve"> </w:t>
      </w:r>
      <w:r w:rsidR="00AE5370" w:rsidRPr="0010093A">
        <w:rPr>
          <w:rFonts w:ascii="Arial" w:hAnsi="Arial" w:cs="Arial"/>
          <w:sz w:val="22"/>
          <w:szCs w:val="22"/>
        </w:rPr>
        <w:t>zjistil, že</w:t>
      </w:r>
      <w:r w:rsidR="00D65CD5" w:rsidRPr="0010093A">
        <w:rPr>
          <w:rFonts w:ascii="Arial" w:hAnsi="Arial" w:cs="Arial"/>
          <w:sz w:val="22"/>
          <w:szCs w:val="22"/>
        </w:rPr>
        <w:t xml:space="preserve"> </w:t>
      </w:r>
      <w:r w:rsidR="004C758A" w:rsidRPr="0010093A">
        <w:rPr>
          <w:rFonts w:ascii="Arial" w:hAnsi="Arial" w:cs="Arial"/>
          <w:sz w:val="22"/>
          <w:szCs w:val="22"/>
        </w:rPr>
        <w:t>Ing. </w:t>
      </w:r>
      <w:r w:rsidR="003C3A2E">
        <w:rPr>
          <w:rFonts w:ascii="Arial" w:hAnsi="Arial" w:cs="Arial"/>
          <w:sz w:val="22"/>
          <w:szCs w:val="22"/>
        </w:rPr>
        <w:t>XXX</w:t>
      </w:r>
      <w:r w:rsidR="0016193B" w:rsidRPr="0010093A">
        <w:rPr>
          <w:rFonts w:ascii="Arial" w:hAnsi="Arial" w:cs="Arial"/>
          <w:sz w:val="22"/>
          <w:szCs w:val="22"/>
        </w:rPr>
        <w:t xml:space="preserve"> </w:t>
      </w:r>
      <w:r w:rsidR="00D0525F" w:rsidRPr="0010093A">
        <w:rPr>
          <w:rFonts w:ascii="Arial" w:hAnsi="Arial" w:cs="Arial"/>
          <w:sz w:val="22"/>
          <w:szCs w:val="22"/>
        </w:rPr>
        <w:t xml:space="preserve">je </w:t>
      </w:r>
      <w:r w:rsidR="00C669AB" w:rsidRPr="0010093A">
        <w:rPr>
          <w:rFonts w:ascii="Arial" w:hAnsi="Arial" w:cs="Arial"/>
          <w:sz w:val="22"/>
          <w:szCs w:val="22"/>
        </w:rPr>
        <w:t>v</w:t>
      </w:r>
      <w:r w:rsidR="00C57323" w:rsidRPr="0010093A">
        <w:rPr>
          <w:rFonts w:ascii="Arial" w:hAnsi="Arial" w:cs="Arial"/>
          <w:sz w:val="22"/>
          <w:szCs w:val="22"/>
        </w:rPr>
        <w:t> </w:t>
      </w:r>
      <w:r w:rsidR="00C669AB" w:rsidRPr="0010093A">
        <w:rPr>
          <w:rFonts w:ascii="Arial" w:hAnsi="Arial" w:cs="Arial"/>
          <w:sz w:val="22"/>
          <w:szCs w:val="22"/>
        </w:rPr>
        <w:t>katastru</w:t>
      </w:r>
      <w:r w:rsidR="00C57323" w:rsidRPr="0010093A">
        <w:rPr>
          <w:rFonts w:ascii="Arial" w:hAnsi="Arial" w:cs="Arial"/>
          <w:sz w:val="22"/>
          <w:szCs w:val="22"/>
        </w:rPr>
        <w:t xml:space="preserve"> nemovitostí</w:t>
      </w:r>
      <w:r w:rsidR="00C669AB" w:rsidRPr="0010093A">
        <w:rPr>
          <w:rFonts w:ascii="Arial" w:hAnsi="Arial" w:cs="Arial"/>
          <w:sz w:val="22"/>
          <w:szCs w:val="22"/>
        </w:rPr>
        <w:t xml:space="preserve"> evidován </w:t>
      </w:r>
      <w:r w:rsidR="003C5D40" w:rsidRPr="0010093A">
        <w:rPr>
          <w:rFonts w:ascii="Arial" w:hAnsi="Arial" w:cs="Arial"/>
          <w:sz w:val="22"/>
          <w:szCs w:val="22"/>
        </w:rPr>
        <w:t xml:space="preserve">jako výlučný vlastník pozemku st. </w:t>
      </w:r>
      <w:proofErr w:type="spellStart"/>
      <w:r w:rsidR="003C5D40" w:rsidRPr="0010093A">
        <w:rPr>
          <w:rFonts w:ascii="Arial" w:hAnsi="Arial" w:cs="Arial"/>
          <w:sz w:val="22"/>
          <w:szCs w:val="22"/>
        </w:rPr>
        <w:t>parc</w:t>
      </w:r>
      <w:proofErr w:type="spellEnd"/>
      <w:r w:rsidR="003C5D40" w:rsidRPr="0010093A">
        <w:rPr>
          <w:rFonts w:ascii="Arial" w:hAnsi="Arial" w:cs="Arial"/>
          <w:sz w:val="22"/>
          <w:szCs w:val="22"/>
        </w:rPr>
        <w:t xml:space="preserve">. č. </w:t>
      </w:r>
      <w:r w:rsidR="003C3A2E">
        <w:rPr>
          <w:rFonts w:ascii="Arial" w:hAnsi="Arial" w:cs="Arial"/>
          <w:sz w:val="22"/>
          <w:szCs w:val="22"/>
        </w:rPr>
        <w:t>...</w:t>
      </w:r>
      <w:r w:rsidR="003C5D40" w:rsidRPr="0010093A">
        <w:rPr>
          <w:rFonts w:ascii="Arial" w:hAnsi="Arial" w:cs="Arial"/>
          <w:sz w:val="22"/>
          <w:szCs w:val="22"/>
        </w:rPr>
        <w:t xml:space="preserve">, jehož součástí je stavba č. p. </w:t>
      </w:r>
      <w:r w:rsidR="003C3A2E">
        <w:rPr>
          <w:rFonts w:ascii="Arial" w:hAnsi="Arial" w:cs="Arial"/>
          <w:sz w:val="22"/>
          <w:szCs w:val="22"/>
        </w:rPr>
        <w:t>......</w:t>
      </w:r>
      <w:r w:rsidR="003C5D40" w:rsidRPr="0010093A">
        <w:rPr>
          <w:rFonts w:ascii="Arial" w:hAnsi="Arial" w:cs="Arial"/>
          <w:sz w:val="22"/>
          <w:szCs w:val="22"/>
        </w:rPr>
        <w:t xml:space="preserve">, rodinný dům, a pozemku </w:t>
      </w:r>
      <w:proofErr w:type="spellStart"/>
      <w:r w:rsidR="003C5D40" w:rsidRPr="0010093A">
        <w:rPr>
          <w:rFonts w:ascii="Arial" w:hAnsi="Arial" w:cs="Arial"/>
          <w:sz w:val="22"/>
          <w:szCs w:val="22"/>
        </w:rPr>
        <w:t>parc</w:t>
      </w:r>
      <w:proofErr w:type="spellEnd"/>
      <w:r w:rsidR="003C5D40" w:rsidRPr="0010093A">
        <w:rPr>
          <w:rFonts w:ascii="Arial" w:hAnsi="Arial" w:cs="Arial"/>
          <w:sz w:val="22"/>
          <w:szCs w:val="22"/>
        </w:rPr>
        <w:t xml:space="preserve">. č. </w:t>
      </w:r>
      <w:r w:rsidR="003C3A2E">
        <w:rPr>
          <w:rFonts w:ascii="Arial" w:hAnsi="Arial" w:cs="Arial"/>
          <w:sz w:val="22"/>
          <w:szCs w:val="22"/>
        </w:rPr>
        <w:t>......</w:t>
      </w:r>
      <w:r w:rsidR="003C5D40" w:rsidRPr="0010093A">
        <w:rPr>
          <w:rFonts w:ascii="Arial" w:hAnsi="Arial" w:cs="Arial"/>
          <w:sz w:val="22"/>
          <w:szCs w:val="22"/>
        </w:rPr>
        <w:t>, zahrada, v k.</w:t>
      </w:r>
      <w:proofErr w:type="spellStart"/>
      <w:r w:rsidR="003C5D40" w:rsidRPr="0010093A">
        <w:rPr>
          <w:rFonts w:ascii="Arial" w:hAnsi="Arial" w:cs="Arial"/>
          <w:sz w:val="22"/>
          <w:szCs w:val="22"/>
        </w:rPr>
        <w:t>ú</w:t>
      </w:r>
      <w:proofErr w:type="spellEnd"/>
      <w:r w:rsidR="003C5D40" w:rsidRPr="0010093A">
        <w:rPr>
          <w:rFonts w:ascii="Arial" w:hAnsi="Arial" w:cs="Arial"/>
          <w:sz w:val="22"/>
          <w:szCs w:val="22"/>
        </w:rPr>
        <w:t xml:space="preserve">. </w:t>
      </w:r>
      <w:r w:rsidR="003C3A2E">
        <w:rPr>
          <w:rFonts w:ascii="Arial" w:hAnsi="Arial" w:cs="Arial"/>
          <w:sz w:val="22"/>
          <w:szCs w:val="22"/>
        </w:rPr>
        <w:t>......</w:t>
      </w:r>
      <w:r w:rsidR="003C5D40" w:rsidRPr="0010093A">
        <w:rPr>
          <w:rFonts w:ascii="Arial" w:hAnsi="Arial" w:cs="Arial"/>
          <w:sz w:val="22"/>
          <w:szCs w:val="22"/>
        </w:rPr>
        <w:t xml:space="preserve">, a dále je </w:t>
      </w:r>
      <w:r w:rsidR="00C4239D" w:rsidRPr="0010093A">
        <w:rPr>
          <w:rFonts w:ascii="Arial" w:hAnsi="Arial" w:cs="Arial"/>
          <w:sz w:val="22"/>
          <w:szCs w:val="22"/>
        </w:rPr>
        <w:t xml:space="preserve">v katastru nemovitostí evidován jako </w:t>
      </w:r>
      <w:r w:rsidR="003C5D40" w:rsidRPr="0010093A">
        <w:rPr>
          <w:rFonts w:ascii="Arial" w:hAnsi="Arial" w:cs="Arial"/>
          <w:sz w:val="22"/>
          <w:szCs w:val="22"/>
        </w:rPr>
        <w:t xml:space="preserve">vlastník spoluvlastnického podílu o velikosti ½ na pozemku </w:t>
      </w:r>
      <w:proofErr w:type="spellStart"/>
      <w:r w:rsidR="003C5D40" w:rsidRPr="0010093A">
        <w:rPr>
          <w:rFonts w:ascii="Arial" w:hAnsi="Arial" w:cs="Arial"/>
          <w:sz w:val="22"/>
          <w:szCs w:val="22"/>
        </w:rPr>
        <w:t>parc</w:t>
      </w:r>
      <w:proofErr w:type="spellEnd"/>
      <w:r w:rsidR="003C5D40" w:rsidRPr="0010093A">
        <w:rPr>
          <w:rFonts w:ascii="Arial" w:hAnsi="Arial" w:cs="Arial"/>
          <w:sz w:val="22"/>
          <w:szCs w:val="22"/>
        </w:rPr>
        <w:t xml:space="preserve">. č. </w:t>
      </w:r>
      <w:r w:rsidR="003C3A2E">
        <w:rPr>
          <w:rFonts w:ascii="Arial" w:hAnsi="Arial" w:cs="Arial"/>
          <w:sz w:val="22"/>
          <w:szCs w:val="22"/>
        </w:rPr>
        <w:t>......</w:t>
      </w:r>
      <w:r w:rsidR="003C5D40" w:rsidRPr="0010093A">
        <w:rPr>
          <w:rFonts w:ascii="Arial" w:hAnsi="Arial" w:cs="Arial"/>
          <w:sz w:val="22"/>
          <w:szCs w:val="22"/>
        </w:rPr>
        <w:t>, trvalý travní porost, v </w:t>
      </w:r>
      <w:proofErr w:type="gramStart"/>
      <w:r w:rsidR="003C5D40" w:rsidRPr="0010093A">
        <w:rPr>
          <w:rFonts w:ascii="Arial" w:hAnsi="Arial" w:cs="Arial"/>
          <w:sz w:val="22"/>
          <w:szCs w:val="22"/>
        </w:rPr>
        <w:t>k.</w:t>
      </w:r>
      <w:proofErr w:type="spellStart"/>
      <w:r w:rsidR="003C5D40" w:rsidRPr="0010093A">
        <w:rPr>
          <w:rFonts w:ascii="Arial" w:hAnsi="Arial" w:cs="Arial"/>
          <w:sz w:val="22"/>
          <w:szCs w:val="22"/>
        </w:rPr>
        <w:t>ú</w:t>
      </w:r>
      <w:proofErr w:type="spellEnd"/>
      <w:r w:rsidR="003C5D40" w:rsidRPr="0010093A">
        <w:rPr>
          <w:rFonts w:ascii="Arial" w:hAnsi="Arial" w:cs="Arial"/>
          <w:sz w:val="22"/>
          <w:szCs w:val="22"/>
        </w:rPr>
        <w:t xml:space="preserve">. </w:t>
      </w:r>
      <w:r w:rsidR="003C3A2E">
        <w:rPr>
          <w:rFonts w:ascii="Arial" w:hAnsi="Arial" w:cs="Arial"/>
          <w:sz w:val="22"/>
          <w:szCs w:val="22"/>
        </w:rPr>
        <w:t>......</w:t>
      </w:r>
      <w:r w:rsidR="003C5D40" w:rsidRPr="0010093A">
        <w:rPr>
          <w:rFonts w:ascii="Arial" w:hAnsi="Arial" w:cs="Arial"/>
          <w:sz w:val="22"/>
          <w:szCs w:val="22"/>
        </w:rPr>
        <w:t>.</w:t>
      </w:r>
      <w:r w:rsidR="002B2D4B" w:rsidRPr="0010093A">
        <w:rPr>
          <w:rFonts w:ascii="Arial" w:hAnsi="Arial" w:cs="Arial"/>
          <w:sz w:val="22"/>
          <w:szCs w:val="22"/>
        </w:rPr>
        <w:t xml:space="preserve"> </w:t>
      </w:r>
      <w:r w:rsidR="00B6757C" w:rsidRPr="0010093A">
        <w:rPr>
          <w:rFonts w:ascii="Arial" w:hAnsi="Arial" w:cs="Arial"/>
          <w:sz w:val="22"/>
          <w:szCs w:val="22"/>
        </w:rPr>
        <w:t xml:space="preserve">Z </w:t>
      </w:r>
      <w:r w:rsidR="00000790" w:rsidRPr="0010093A">
        <w:rPr>
          <w:rFonts w:ascii="Arial" w:hAnsi="Arial" w:cs="Arial"/>
          <w:sz w:val="22"/>
          <w:szCs w:val="22"/>
        </w:rPr>
        <w:t>veřejně</w:t>
      </w:r>
      <w:proofErr w:type="gramEnd"/>
      <w:r w:rsidR="00000790" w:rsidRPr="0010093A">
        <w:rPr>
          <w:rFonts w:ascii="Arial" w:hAnsi="Arial" w:cs="Arial"/>
          <w:sz w:val="22"/>
          <w:szCs w:val="22"/>
        </w:rPr>
        <w:t xml:space="preserve"> přístupných </w:t>
      </w:r>
      <w:r w:rsidR="00F2232B" w:rsidRPr="0010093A">
        <w:rPr>
          <w:rFonts w:ascii="Arial" w:hAnsi="Arial" w:cs="Arial"/>
          <w:sz w:val="22"/>
          <w:szCs w:val="22"/>
        </w:rPr>
        <w:t xml:space="preserve">údajů živnostenského rejstříku ZKI zjistil, že Ing. </w:t>
      </w:r>
      <w:r w:rsidR="003C3A2E">
        <w:rPr>
          <w:rFonts w:ascii="Arial" w:hAnsi="Arial" w:cs="Arial"/>
          <w:sz w:val="22"/>
          <w:szCs w:val="22"/>
        </w:rPr>
        <w:t>XXX</w:t>
      </w:r>
      <w:r w:rsidR="00F2232B" w:rsidRPr="0010093A">
        <w:rPr>
          <w:rFonts w:ascii="Arial" w:hAnsi="Arial" w:cs="Arial"/>
          <w:sz w:val="22"/>
          <w:szCs w:val="22"/>
        </w:rPr>
        <w:t xml:space="preserve"> </w:t>
      </w:r>
      <w:r w:rsidR="00000790" w:rsidRPr="0010093A">
        <w:rPr>
          <w:rFonts w:ascii="Arial" w:hAnsi="Arial" w:cs="Arial"/>
          <w:sz w:val="22"/>
          <w:szCs w:val="22"/>
        </w:rPr>
        <w:t>je</w:t>
      </w:r>
      <w:r w:rsidR="006147B7" w:rsidRPr="0010093A">
        <w:rPr>
          <w:rFonts w:ascii="Arial" w:hAnsi="Arial" w:cs="Arial"/>
          <w:sz w:val="22"/>
          <w:szCs w:val="22"/>
        </w:rPr>
        <w:t xml:space="preserve"> fyzickou osobou podnikající na </w:t>
      </w:r>
      <w:r w:rsidR="00000790" w:rsidRPr="0010093A">
        <w:rPr>
          <w:rFonts w:ascii="Arial" w:hAnsi="Arial" w:cs="Arial"/>
          <w:sz w:val="22"/>
          <w:szCs w:val="22"/>
        </w:rPr>
        <w:t xml:space="preserve">základě živnostenského oprávnění </w:t>
      </w:r>
      <w:r w:rsidR="001508EF" w:rsidRPr="0010093A">
        <w:rPr>
          <w:rFonts w:ascii="Arial" w:hAnsi="Arial" w:cs="Arial"/>
          <w:sz w:val="22"/>
          <w:szCs w:val="22"/>
        </w:rPr>
        <w:t>– živnost ohlašovací volná s předmětem podnikání „Výroba, obchod a služby neuvedené v přílohách 1 až 3 živnostenského zákona“ s oborem činnosti „Projektování pozemkových úprav“</w:t>
      </w:r>
      <w:r w:rsidR="00274AD3" w:rsidRPr="0010093A">
        <w:rPr>
          <w:rFonts w:ascii="Arial" w:hAnsi="Arial" w:cs="Arial"/>
          <w:sz w:val="22"/>
          <w:szCs w:val="22"/>
        </w:rPr>
        <w:t xml:space="preserve">, se vznikem tohoto oprávnění ke dni </w:t>
      </w:r>
      <w:r w:rsidR="003C3A2E">
        <w:rPr>
          <w:rFonts w:ascii="Arial" w:hAnsi="Arial" w:cs="Arial"/>
          <w:sz w:val="22"/>
          <w:szCs w:val="22"/>
        </w:rPr>
        <w:t>......</w:t>
      </w:r>
      <w:r w:rsidR="00274AD3" w:rsidRPr="0010093A">
        <w:rPr>
          <w:rFonts w:ascii="Arial" w:hAnsi="Arial" w:cs="Arial"/>
          <w:sz w:val="22"/>
          <w:szCs w:val="22"/>
        </w:rPr>
        <w:t xml:space="preserve">, jíž bylo přiděleno IČO: </w:t>
      </w:r>
      <w:r w:rsidR="003C3A2E">
        <w:rPr>
          <w:rFonts w:ascii="Arial" w:hAnsi="Arial" w:cs="Arial"/>
          <w:sz w:val="22"/>
          <w:szCs w:val="22"/>
        </w:rPr>
        <w:t>......</w:t>
      </w:r>
      <w:r w:rsidR="00274AD3" w:rsidRPr="0010093A">
        <w:rPr>
          <w:rFonts w:ascii="Arial" w:hAnsi="Arial" w:cs="Arial"/>
          <w:sz w:val="22"/>
          <w:szCs w:val="22"/>
        </w:rPr>
        <w:t>.</w:t>
      </w:r>
      <w:r w:rsidR="00004D24" w:rsidRPr="0010093A">
        <w:rPr>
          <w:rFonts w:ascii="Arial" w:hAnsi="Arial" w:cs="Arial"/>
          <w:sz w:val="22"/>
          <w:szCs w:val="22"/>
        </w:rPr>
        <w:t xml:space="preserve"> Provozování této živnosti</w:t>
      </w:r>
      <w:r w:rsidR="006147B7" w:rsidRPr="0010093A">
        <w:rPr>
          <w:rFonts w:ascii="Arial" w:hAnsi="Arial" w:cs="Arial"/>
          <w:sz w:val="22"/>
          <w:szCs w:val="22"/>
        </w:rPr>
        <w:t xml:space="preserve"> však bylo přerušeno na dobu od </w:t>
      </w:r>
      <w:r w:rsidR="003C3A2E">
        <w:rPr>
          <w:rFonts w:ascii="Arial" w:hAnsi="Arial" w:cs="Arial"/>
          <w:sz w:val="22"/>
          <w:szCs w:val="22"/>
        </w:rPr>
        <w:t>......</w:t>
      </w:r>
      <w:r w:rsidR="00004D24" w:rsidRPr="0010093A">
        <w:rPr>
          <w:rFonts w:ascii="Arial" w:hAnsi="Arial" w:cs="Arial"/>
          <w:sz w:val="22"/>
          <w:szCs w:val="22"/>
        </w:rPr>
        <w:t xml:space="preserve"> do </w:t>
      </w:r>
      <w:r w:rsidR="003C3A2E">
        <w:rPr>
          <w:rFonts w:ascii="Arial" w:hAnsi="Arial" w:cs="Arial"/>
          <w:sz w:val="22"/>
          <w:szCs w:val="22"/>
        </w:rPr>
        <w:t>......</w:t>
      </w:r>
      <w:r w:rsidR="001508EF" w:rsidRPr="0010093A">
        <w:rPr>
          <w:rFonts w:ascii="Arial" w:hAnsi="Arial" w:cs="Arial"/>
          <w:sz w:val="22"/>
          <w:szCs w:val="22"/>
        </w:rPr>
        <w:t xml:space="preserve">. Dále nahlédnutím do veřejně přístupných údajů Veřejného rejstříku </w:t>
      </w:r>
      <w:r w:rsidR="0033616D">
        <w:rPr>
          <w:rFonts w:ascii="Arial" w:hAnsi="Arial" w:cs="Arial"/>
          <w:sz w:val="22"/>
          <w:szCs w:val="22"/>
        </w:rPr>
        <w:t>Inspektorát zjistil, že Ing. </w:t>
      </w:r>
      <w:r w:rsidR="003C3A2E">
        <w:rPr>
          <w:rFonts w:ascii="Arial" w:hAnsi="Arial" w:cs="Arial"/>
          <w:sz w:val="22"/>
          <w:szCs w:val="22"/>
        </w:rPr>
        <w:t>XXX</w:t>
      </w:r>
      <w:r w:rsidR="001508EF" w:rsidRPr="0010093A">
        <w:rPr>
          <w:rFonts w:ascii="Arial" w:hAnsi="Arial" w:cs="Arial"/>
          <w:sz w:val="22"/>
          <w:szCs w:val="22"/>
        </w:rPr>
        <w:t xml:space="preserve"> je jediným společníkem v </w:t>
      </w:r>
      <w:r w:rsidR="00C4239D" w:rsidRPr="0010093A">
        <w:rPr>
          <w:rFonts w:ascii="Arial" w:hAnsi="Arial" w:cs="Arial"/>
          <w:sz w:val="22"/>
          <w:szCs w:val="22"/>
        </w:rPr>
        <w:t>obchodních korporacích</w:t>
      </w:r>
      <w:r w:rsidR="00AD635E" w:rsidRPr="0010093A">
        <w:rPr>
          <w:rFonts w:ascii="Arial" w:hAnsi="Arial" w:cs="Arial"/>
          <w:sz w:val="22"/>
          <w:szCs w:val="22"/>
        </w:rPr>
        <w:t>, společnostech</w:t>
      </w:r>
      <w:r w:rsidR="00C4239D" w:rsidRPr="0010093A">
        <w:rPr>
          <w:rFonts w:ascii="Arial" w:hAnsi="Arial" w:cs="Arial"/>
          <w:sz w:val="22"/>
          <w:szCs w:val="22"/>
        </w:rPr>
        <w:t xml:space="preserve"> </w:t>
      </w:r>
      <w:r w:rsidR="003C3A2E">
        <w:rPr>
          <w:rFonts w:ascii="Arial" w:hAnsi="Arial" w:cs="Arial"/>
          <w:sz w:val="22"/>
          <w:szCs w:val="22"/>
        </w:rPr>
        <w:t>......</w:t>
      </w:r>
      <w:r w:rsidR="001508EF" w:rsidRPr="0010093A">
        <w:rPr>
          <w:rFonts w:ascii="Arial" w:hAnsi="Arial" w:cs="Arial"/>
          <w:sz w:val="22"/>
          <w:szCs w:val="22"/>
        </w:rPr>
        <w:t xml:space="preserve"> s.r.o., IČ </w:t>
      </w:r>
      <w:r w:rsidR="003C3A2E">
        <w:rPr>
          <w:rFonts w:ascii="Arial" w:hAnsi="Arial" w:cs="Arial"/>
          <w:sz w:val="22"/>
          <w:szCs w:val="22"/>
        </w:rPr>
        <w:t>......</w:t>
      </w:r>
      <w:r w:rsidR="001508EF" w:rsidRPr="0010093A">
        <w:rPr>
          <w:rFonts w:ascii="Arial" w:hAnsi="Arial" w:cs="Arial"/>
          <w:sz w:val="22"/>
          <w:szCs w:val="22"/>
        </w:rPr>
        <w:t xml:space="preserve">, se sídlem </w:t>
      </w:r>
      <w:r w:rsidR="003C3A2E">
        <w:rPr>
          <w:rFonts w:ascii="Arial" w:hAnsi="Arial" w:cs="Arial"/>
          <w:sz w:val="22"/>
          <w:szCs w:val="22"/>
        </w:rPr>
        <w:t>......</w:t>
      </w:r>
      <w:r w:rsidR="001508EF" w:rsidRPr="0010093A">
        <w:rPr>
          <w:rFonts w:ascii="Arial" w:hAnsi="Arial" w:cs="Arial"/>
          <w:sz w:val="22"/>
          <w:szCs w:val="22"/>
        </w:rPr>
        <w:t xml:space="preserve">, </w:t>
      </w:r>
      <w:r w:rsidR="003C3A2E">
        <w:rPr>
          <w:rFonts w:ascii="Arial" w:hAnsi="Arial" w:cs="Arial"/>
          <w:sz w:val="22"/>
          <w:szCs w:val="22"/>
        </w:rPr>
        <w:t>......</w:t>
      </w:r>
      <w:r w:rsidR="001508EF" w:rsidRPr="0010093A">
        <w:rPr>
          <w:rFonts w:ascii="Arial" w:hAnsi="Arial" w:cs="Arial"/>
          <w:sz w:val="22"/>
          <w:szCs w:val="22"/>
        </w:rPr>
        <w:t xml:space="preserve">, a </w:t>
      </w:r>
      <w:r w:rsidR="003C3A2E">
        <w:rPr>
          <w:rFonts w:ascii="Arial" w:hAnsi="Arial" w:cs="Arial"/>
          <w:sz w:val="22"/>
          <w:szCs w:val="22"/>
        </w:rPr>
        <w:t>......</w:t>
      </w:r>
      <w:r w:rsidR="001508EF" w:rsidRPr="0010093A">
        <w:rPr>
          <w:rFonts w:ascii="Arial" w:hAnsi="Arial" w:cs="Arial"/>
          <w:sz w:val="22"/>
          <w:szCs w:val="22"/>
        </w:rPr>
        <w:t xml:space="preserve"> spol. s r.o., </w:t>
      </w:r>
      <w:r w:rsidR="003C3A2E">
        <w:rPr>
          <w:rFonts w:ascii="Arial" w:hAnsi="Arial" w:cs="Arial"/>
          <w:sz w:val="22"/>
          <w:szCs w:val="22"/>
        </w:rPr>
        <w:t>......</w:t>
      </w:r>
      <w:r w:rsidR="001508EF" w:rsidRPr="0010093A">
        <w:rPr>
          <w:rFonts w:ascii="Arial" w:hAnsi="Arial" w:cs="Arial"/>
          <w:sz w:val="22"/>
          <w:szCs w:val="22"/>
        </w:rPr>
        <w:t xml:space="preserve">, se sídlem </w:t>
      </w:r>
      <w:r w:rsidR="003C3A2E">
        <w:rPr>
          <w:rFonts w:ascii="Arial" w:hAnsi="Arial" w:cs="Arial"/>
          <w:sz w:val="22"/>
          <w:szCs w:val="22"/>
        </w:rPr>
        <w:t>......</w:t>
      </w:r>
      <w:r w:rsidR="001508EF" w:rsidRPr="0010093A">
        <w:rPr>
          <w:rFonts w:ascii="Arial" w:hAnsi="Arial" w:cs="Arial"/>
          <w:sz w:val="22"/>
          <w:szCs w:val="22"/>
        </w:rPr>
        <w:t xml:space="preserve">, </w:t>
      </w:r>
      <w:r w:rsidR="003C3A2E">
        <w:rPr>
          <w:rFonts w:ascii="Arial" w:hAnsi="Arial" w:cs="Arial"/>
          <w:sz w:val="22"/>
          <w:szCs w:val="22"/>
        </w:rPr>
        <w:t>......</w:t>
      </w:r>
      <w:r w:rsidR="001508EF" w:rsidRPr="0010093A">
        <w:rPr>
          <w:rFonts w:ascii="Arial" w:hAnsi="Arial" w:cs="Arial"/>
          <w:sz w:val="22"/>
          <w:szCs w:val="22"/>
        </w:rPr>
        <w:t xml:space="preserve">, a </w:t>
      </w:r>
      <w:r w:rsidR="00AD635E" w:rsidRPr="0010093A">
        <w:rPr>
          <w:rFonts w:ascii="Arial" w:hAnsi="Arial" w:cs="Arial"/>
          <w:sz w:val="22"/>
          <w:szCs w:val="22"/>
        </w:rPr>
        <w:t xml:space="preserve">dále </w:t>
      </w:r>
      <w:r w:rsidR="001508EF" w:rsidRPr="0010093A">
        <w:rPr>
          <w:rFonts w:ascii="Arial" w:hAnsi="Arial" w:cs="Arial"/>
          <w:sz w:val="22"/>
          <w:szCs w:val="22"/>
        </w:rPr>
        <w:t>společníkem v</w:t>
      </w:r>
      <w:r w:rsidR="00AD635E" w:rsidRPr="0010093A">
        <w:rPr>
          <w:rFonts w:ascii="Arial" w:hAnsi="Arial" w:cs="Arial"/>
          <w:sz w:val="22"/>
          <w:szCs w:val="22"/>
        </w:rPr>
        <w:t> obchodní korporaci, společnosti</w:t>
      </w:r>
      <w:r w:rsidR="001508EF" w:rsidRPr="0010093A">
        <w:rPr>
          <w:rFonts w:ascii="Arial" w:hAnsi="Arial" w:cs="Arial"/>
          <w:sz w:val="22"/>
          <w:szCs w:val="22"/>
        </w:rPr>
        <w:t xml:space="preserve"> </w:t>
      </w:r>
      <w:r w:rsidR="003C3A2E">
        <w:rPr>
          <w:rFonts w:ascii="Arial" w:hAnsi="Arial" w:cs="Arial"/>
          <w:sz w:val="22"/>
          <w:szCs w:val="22"/>
        </w:rPr>
        <w:t>......</w:t>
      </w:r>
      <w:r w:rsidR="001508EF" w:rsidRPr="0010093A">
        <w:rPr>
          <w:rFonts w:ascii="Arial" w:hAnsi="Arial" w:cs="Arial"/>
          <w:sz w:val="22"/>
          <w:szCs w:val="22"/>
        </w:rPr>
        <w:t xml:space="preserve">, spol. s r.o., IČ </w:t>
      </w:r>
      <w:r w:rsidR="003C3A2E">
        <w:rPr>
          <w:rFonts w:ascii="Arial" w:hAnsi="Arial" w:cs="Arial"/>
          <w:sz w:val="22"/>
          <w:szCs w:val="22"/>
        </w:rPr>
        <w:t>......</w:t>
      </w:r>
      <w:r w:rsidR="001508EF" w:rsidRPr="0010093A">
        <w:rPr>
          <w:rFonts w:ascii="Arial" w:hAnsi="Arial" w:cs="Arial"/>
          <w:sz w:val="22"/>
          <w:szCs w:val="22"/>
        </w:rPr>
        <w:t xml:space="preserve">, se sídlem </w:t>
      </w:r>
      <w:r w:rsidR="003C3A2E">
        <w:rPr>
          <w:rFonts w:ascii="Arial" w:hAnsi="Arial" w:cs="Arial"/>
          <w:sz w:val="22"/>
          <w:szCs w:val="22"/>
        </w:rPr>
        <w:t>......</w:t>
      </w:r>
      <w:r w:rsidR="001508EF" w:rsidRPr="0010093A">
        <w:rPr>
          <w:rFonts w:ascii="Arial" w:hAnsi="Arial" w:cs="Arial"/>
          <w:sz w:val="22"/>
          <w:szCs w:val="22"/>
        </w:rPr>
        <w:t xml:space="preserve">, </w:t>
      </w:r>
      <w:r w:rsidR="003C3A2E">
        <w:rPr>
          <w:rFonts w:ascii="Arial" w:hAnsi="Arial" w:cs="Arial"/>
          <w:sz w:val="22"/>
          <w:szCs w:val="22"/>
        </w:rPr>
        <w:t>......</w:t>
      </w:r>
      <w:r w:rsidR="00787036">
        <w:rPr>
          <w:rFonts w:ascii="Arial" w:hAnsi="Arial" w:cs="Arial"/>
          <w:sz w:val="22"/>
          <w:szCs w:val="22"/>
        </w:rPr>
        <w:t>. V odpovědi na výzvu ZKI ze </w:t>
      </w:r>
      <w:r w:rsidR="001508EF" w:rsidRPr="0010093A">
        <w:rPr>
          <w:rFonts w:ascii="Arial" w:hAnsi="Arial" w:cs="Arial"/>
          <w:sz w:val="22"/>
          <w:szCs w:val="22"/>
        </w:rPr>
        <w:t xml:space="preserve">dne 20. 6. 2016 týkající se jeho majetkových poměrů uvedl Ing. </w:t>
      </w:r>
      <w:r w:rsidR="003C3A2E">
        <w:rPr>
          <w:rFonts w:ascii="Arial" w:hAnsi="Arial" w:cs="Arial"/>
          <w:sz w:val="22"/>
          <w:szCs w:val="22"/>
        </w:rPr>
        <w:t>XXX</w:t>
      </w:r>
      <w:r w:rsidR="001508EF" w:rsidRPr="0010093A">
        <w:rPr>
          <w:rFonts w:ascii="Arial" w:hAnsi="Arial" w:cs="Arial"/>
          <w:sz w:val="22"/>
          <w:szCs w:val="22"/>
        </w:rPr>
        <w:t xml:space="preserve">, že není vlastníkem jiných než </w:t>
      </w:r>
      <w:r w:rsidR="00AD635E" w:rsidRPr="0010093A">
        <w:rPr>
          <w:rFonts w:ascii="Arial" w:hAnsi="Arial" w:cs="Arial"/>
          <w:sz w:val="22"/>
          <w:szCs w:val="22"/>
        </w:rPr>
        <w:t xml:space="preserve">výše </w:t>
      </w:r>
      <w:r w:rsidR="001508EF" w:rsidRPr="0010093A">
        <w:rPr>
          <w:rFonts w:ascii="Arial" w:hAnsi="Arial" w:cs="Arial"/>
          <w:sz w:val="22"/>
          <w:szCs w:val="22"/>
        </w:rPr>
        <w:t>uvedených nemovitostí</w:t>
      </w:r>
      <w:r w:rsidR="00724DFE" w:rsidRPr="0010093A">
        <w:rPr>
          <w:rFonts w:ascii="Arial" w:hAnsi="Arial" w:cs="Arial"/>
          <w:sz w:val="22"/>
          <w:szCs w:val="22"/>
        </w:rPr>
        <w:t>,</w:t>
      </w:r>
      <w:r w:rsidR="001508EF" w:rsidRPr="0010093A">
        <w:rPr>
          <w:rFonts w:ascii="Arial" w:hAnsi="Arial" w:cs="Arial"/>
          <w:sz w:val="22"/>
          <w:szCs w:val="22"/>
        </w:rPr>
        <w:t xml:space="preserve"> a rovněž předložil p</w:t>
      </w:r>
      <w:r w:rsidR="00787036">
        <w:rPr>
          <w:rFonts w:ascii="Arial" w:hAnsi="Arial" w:cs="Arial"/>
          <w:sz w:val="22"/>
          <w:szCs w:val="22"/>
        </w:rPr>
        <w:t>otvrzení o </w:t>
      </w:r>
      <w:r w:rsidR="001508EF" w:rsidRPr="0010093A">
        <w:rPr>
          <w:rFonts w:ascii="Arial" w:hAnsi="Arial" w:cs="Arial"/>
          <w:sz w:val="22"/>
          <w:szCs w:val="22"/>
        </w:rPr>
        <w:t>zdanitelných příjmech za r</w:t>
      </w:r>
      <w:r w:rsidR="00AD635E" w:rsidRPr="0010093A">
        <w:rPr>
          <w:rFonts w:ascii="Arial" w:hAnsi="Arial" w:cs="Arial"/>
          <w:sz w:val="22"/>
          <w:szCs w:val="22"/>
        </w:rPr>
        <w:t>oky</w:t>
      </w:r>
      <w:r w:rsidR="001508EF" w:rsidRPr="0010093A">
        <w:rPr>
          <w:rFonts w:ascii="Arial" w:hAnsi="Arial" w:cs="Arial"/>
          <w:sz w:val="22"/>
          <w:szCs w:val="22"/>
        </w:rPr>
        <w:t xml:space="preserve"> 2013, 2014 a 2015. Ing. </w:t>
      </w:r>
      <w:r w:rsidR="003C3A2E">
        <w:rPr>
          <w:rFonts w:ascii="Arial" w:hAnsi="Arial" w:cs="Arial"/>
          <w:sz w:val="22"/>
          <w:szCs w:val="22"/>
        </w:rPr>
        <w:t>XXX</w:t>
      </w:r>
      <w:r w:rsidR="001508EF" w:rsidRPr="0010093A">
        <w:rPr>
          <w:rFonts w:ascii="Arial" w:hAnsi="Arial" w:cs="Arial"/>
          <w:sz w:val="22"/>
          <w:szCs w:val="22"/>
        </w:rPr>
        <w:t xml:space="preserve"> se ke svým majetkovým poměrům dále nevyjádřil</w:t>
      </w:r>
      <w:r w:rsidR="00C0451E" w:rsidRPr="0010093A">
        <w:rPr>
          <w:rFonts w:ascii="Arial" w:hAnsi="Arial" w:cs="Arial"/>
          <w:sz w:val="22"/>
          <w:szCs w:val="22"/>
        </w:rPr>
        <w:t>, ani nepoukázal na žádné další okolnosti, které by měl vzít ZKI</w:t>
      </w:r>
      <w:r w:rsidR="00806CBF" w:rsidRPr="0010093A">
        <w:rPr>
          <w:rFonts w:ascii="Arial" w:hAnsi="Arial" w:cs="Arial"/>
          <w:sz w:val="22"/>
          <w:szCs w:val="22"/>
        </w:rPr>
        <w:t xml:space="preserve"> případně</w:t>
      </w:r>
      <w:r w:rsidR="00C0451E" w:rsidRPr="0010093A">
        <w:rPr>
          <w:rFonts w:ascii="Arial" w:hAnsi="Arial" w:cs="Arial"/>
          <w:sz w:val="22"/>
          <w:szCs w:val="22"/>
        </w:rPr>
        <w:t xml:space="preserve"> v úvahu při stanovení konečné výše sankce</w:t>
      </w:r>
      <w:r w:rsidR="001508EF" w:rsidRPr="0010093A">
        <w:rPr>
          <w:rFonts w:ascii="Arial" w:hAnsi="Arial" w:cs="Arial"/>
          <w:sz w:val="22"/>
          <w:szCs w:val="22"/>
        </w:rPr>
        <w:t>.</w:t>
      </w:r>
      <w:r w:rsidR="00C0451E" w:rsidRPr="0010093A">
        <w:rPr>
          <w:rFonts w:ascii="Arial" w:hAnsi="Arial" w:cs="Arial"/>
          <w:sz w:val="22"/>
          <w:szCs w:val="22"/>
        </w:rPr>
        <w:t xml:space="preserve"> Z údajů obsažených v katastru nemovitostí je zřejmé, že </w:t>
      </w:r>
      <w:r w:rsidR="00004D24" w:rsidRPr="0010093A">
        <w:rPr>
          <w:rFonts w:ascii="Arial" w:hAnsi="Arial" w:cs="Arial"/>
          <w:sz w:val="22"/>
          <w:szCs w:val="22"/>
        </w:rPr>
        <w:t>proti</w:t>
      </w:r>
      <w:r w:rsidR="003C3A2E">
        <w:rPr>
          <w:rFonts w:ascii="Arial" w:hAnsi="Arial" w:cs="Arial"/>
          <w:sz w:val="22"/>
          <w:szCs w:val="22"/>
        </w:rPr>
        <w:t> Ing. XXX</w:t>
      </w:r>
      <w:r w:rsidR="00C0451E" w:rsidRPr="0010093A">
        <w:rPr>
          <w:rFonts w:ascii="Arial" w:hAnsi="Arial" w:cs="Arial"/>
          <w:sz w:val="22"/>
          <w:szCs w:val="22"/>
        </w:rPr>
        <w:t xml:space="preserve"> j</w:t>
      </w:r>
      <w:r w:rsidR="00004D24" w:rsidRPr="0010093A">
        <w:rPr>
          <w:rFonts w:ascii="Arial" w:hAnsi="Arial" w:cs="Arial"/>
          <w:sz w:val="22"/>
          <w:szCs w:val="22"/>
        </w:rPr>
        <w:t>sou</w:t>
      </w:r>
      <w:r w:rsidR="00C0451E" w:rsidRPr="0010093A">
        <w:rPr>
          <w:rFonts w:ascii="Arial" w:hAnsi="Arial" w:cs="Arial"/>
          <w:sz w:val="22"/>
          <w:szCs w:val="22"/>
        </w:rPr>
        <w:t xml:space="preserve"> veden</w:t>
      </w:r>
      <w:r w:rsidR="00004D24" w:rsidRPr="0010093A">
        <w:rPr>
          <w:rFonts w:ascii="Arial" w:hAnsi="Arial" w:cs="Arial"/>
          <w:sz w:val="22"/>
          <w:szCs w:val="22"/>
        </w:rPr>
        <w:t>a</w:t>
      </w:r>
      <w:r w:rsidR="00C0451E" w:rsidRPr="0010093A">
        <w:rPr>
          <w:rFonts w:ascii="Arial" w:hAnsi="Arial" w:cs="Arial"/>
          <w:sz w:val="22"/>
          <w:szCs w:val="22"/>
        </w:rPr>
        <w:t xml:space="preserve"> exekuční řízení a že Krajský soud v Hradci Králové rozhodl dle ustanovení § 136 odst. 1 zákona o ú</w:t>
      </w:r>
      <w:r w:rsidR="00004D24" w:rsidRPr="0010093A">
        <w:rPr>
          <w:rFonts w:ascii="Arial" w:hAnsi="Arial" w:cs="Arial"/>
          <w:sz w:val="22"/>
          <w:szCs w:val="22"/>
        </w:rPr>
        <w:t>p</w:t>
      </w:r>
      <w:r w:rsidR="00C0451E" w:rsidRPr="0010093A">
        <w:rPr>
          <w:rFonts w:ascii="Arial" w:hAnsi="Arial" w:cs="Arial"/>
          <w:sz w:val="22"/>
          <w:szCs w:val="22"/>
        </w:rPr>
        <w:t>adku a způsobech jeho řešení (</w:t>
      </w:r>
      <w:proofErr w:type="spellStart"/>
      <w:r w:rsidR="00C0451E" w:rsidRPr="0010093A">
        <w:rPr>
          <w:rFonts w:ascii="Arial" w:hAnsi="Arial" w:cs="Arial"/>
          <w:sz w:val="22"/>
          <w:szCs w:val="22"/>
        </w:rPr>
        <w:t>insolvenční</w:t>
      </w:r>
      <w:proofErr w:type="spellEnd"/>
      <w:r w:rsidR="00C0451E" w:rsidRPr="0010093A">
        <w:rPr>
          <w:rFonts w:ascii="Arial" w:hAnsi="Arial" w:cs="Arial"/>
          <w:sz w:val="22"/>
          <w:szCs w:val="22"/>
        </w:rPr>
        <w:t xml:space="preserve"> zákon), v platném znění, o úpadku Ing. </w:t>
      </w:r>
      <w:r w:rsidR="003C3A2E">
        <w:rPr>
          <w:rFonts w:ascii="Arial" w:hAnsi="Arial" w:cs="Arial"/>
          <w:sz w:val="22"/>
          <w:szCs w:val="22"/>
        </w:rPr>
        <w:t>XXX</w:t>
      </w:r>
      <w:r w:rsidR="00C0451E" w:rsidRPr="0010093A">
        <w:rPr>
          <w:rFonts w:ascii="Arial" w:hAnsi="Arial" w:cs="Arial"/>
          <w:sz w:val="22"/>
          <w:szCs w:val="22"/>
        </w:rPr>
        <w:t xml:space="preserve">, rozhodnutí ze </w:t>
      </w:r>
      <w:proofErr w:type="gramStart"/>
      <w:r w:rsidR="00C0451E" w:rsidRPr="0010093A">
        <w:rPr>
          <w:rFonts w:ascii="Arial" w:hAnsi="Arial" w:cs="Arial"/>
          <w:sz w:val="22"/>
          <w:szCs w:val="22"/>
        </w:rPr>
        <w:t xml:space="preserve">dne </w:t>
      </w:r>
      <w:r w:rsidR="003C3A2E">
        <w:rPr>
          <w:rFonts w:ascii="Arial" w:hAnsi="Arial" w:cs="Arial"/>
          <w:sz w:val="22"/>
          <w:szCs w:val="22"/>
        </w:rPr>
        <w:t>......</w:t>
      </w:r>
      <w:r w:rsidR="008B7130" w:rsidRPr="0010093A">
        <w:rPr>
          <w:rFonts w:ascii="Arial" w:hAnsi="Arial" w:cs="Arial"/>
          <w:sz w:val="22"/>
          <w:szCs w:val="22"/>
        </w:rPr>
        <w:t>, č.</w:t>
      </w:r>
      <w:proofErr w:type="gramEnd"/>
      <w:r w:rsidR="008B7130" w:rsidRPr="0010093A">
        <w:rPr>
          <w:rFonts w:ascii="Arial" w:hAnsi="Arial" w:cs="Arial"/>
          <w:sz w:val="22"/>
          <w:szCs w:val="22"/>
        </w:rPr>
        <w:t xml:space="preserve"> </w:t>
      </w:r>
      <w:proofErr w:type="spellStart"/>
      <w:r w:rsidR="008B7130" w:rsidRPr="0010093A">
        <w:rPr>
          <w:rFonts w:ascii="Arial" w:hAnsi="Arial" w:cs="Arial"/>
          <w:sz w:val="22"/>
          <w:szCs w:val="22"/>
        </w:rPr>
        <w:t>j</w:t>
      </w:r>
      <w:proofErr w:type="spellEnd"/>
      <w:r w:rsidR="008B7130" w:rsidRPr="0010093A">
        <w:rPr>
          <w:rFonts w:ascii="Arial" w:hAnsi="Arial" w:cs="Arial"/>
          <w:sz w:val="22"/>
          <w:szCs w:val="22"/>
        </w:rPr>
        <w:t xml:space="preserve">. </w:t>
      </w:r>
      <w:r w:rsidR="003C3A2E">
        <w:rPr>
          <w:rFonts w:ascii="Arial" w:hAnsi="Arial" w:cs="Arial"/>
          <w:sz w:val="22"/>
          <w:szCs w:val="22"/>
        </w:rPr>
        <w:t>......</w:t>
      </w:r>
      <w:r w:rsidR="008B7130" w:rsidRPr="0010093A">
        <w:rPr>
          <w:rFonts w:ascii="Arial" w:hAnsi="Arial" w:cs="Arial"/>
          <w:sz w:val="22"/>
          <w:szCs w:val="22"/>
        </w:rPr>
        <w:t>. Vzhledem k výši ukládané sankce</w:t>
      </w:r>
      <w:r w:rsidR="006147B7" w:rsidRPr="0010093A">
        <w:rPr>
          <w:rFonts w:ascii="Arial" w:hAnsi="Arial" w:cs="Arial"/>
          <w:sz w:val="22"/>
          <w:szCs w:val="22"/>
        </w:rPr>
        <w:t xml:space="preserve"> se ZKI majetkovými poměry Ing. </w:t>
      </w:r>
      <w:r w:rsidR="003C3A2E">
        <w:rPr>
          <w:rFonts w:ascii="Arial" w:hAnsi="Arial" w:cs="Arial"/>
          <w:sz w:val="22"/>
          <w:szCs w:val="22"/>
        </w:rPr>
        <w:t>XXX</w:t>
      </w:r>
      <w:r w:rsidR="008B7130" w:rsidRPr="0010093A">
        <w:rPr>
          <w:rFonts w:ascii="Arial" w:hAnsi="Arial" w:cs="Arial"/>
          <w:sz w:val="22"/>
          <w:szCs w:val="22"/>
        </w:rPr>
        <w:t xml:space="preserve"> dále nezabýval. Uvedená zjištění týkající se majetkových poměrů</w:t>
      </w:r>
      <w:r w:rsidR="006147B7" w:rsidRPr="0010093A">
        <w:rPr>
          <w:rFonts w:ascii="Arial" w:hAnsi="Arial" w:cs="Arial"/>
          <w:sz w:val="22"/>
          <w:szCs w:val="22"/>
        </w:rPr>
        <w:t xml:space="preserve"> Ing. </w:t>
      </w:r>
      <w:r w:rsidR="003C3A2E">
        <w:rPr>
          <w:rFonts w:ascii="Arial" w:hAnsi="Arial" w:cs="Arial"/>
          <w:sz w:val="22"/>
          <w:szCs w:val="22"/>
        </w:rPr>
        <w:t>XXX</w:t>
      </w:r>
      <w:r w:rsidR="008B7130" w:rsidRPr="0010093A">
        <w:rPr>
          <w:rFonts w:ascii="Arial" w:hAnsi="Arial" w:cs="Arial"/>
          <w:sz w:val="22"/>
          <w:szCs w:val="22"/>
        </w:rPr>
        <w:t xml:space="preserve"> vzal ZKI na vědomí.</w:t>
      </w:r>
    </w:p>
    <w:p w:rsidR="001C48FA" w:rsidRPr="0010093A" w:rsidRDefault="00CB7244" w:rsidP="003947A9">
      <w:pPr>
        <w:ind w:firstLine="709"/>
        <w:jc w:val="both"/>
        <w:rPr>
          <w:rFonts w:ascii="Arial" w:hAnsi="Arial" w:cs="Arial"/>
          <w:sz w:val="22"/>
          <w:szCs w:val="22"/>
        </w:rPr>
      </w:pPr>
      <w:r w:rsidRPr="0010093A">
        <w:rPr>
          <w:rFonts w:ascii="Arial" w:hAnsi="Arial" w:cs="Arial"/>
          <w:sz w:val="22"/>
          <w:szCs w:val="22"/>
        </w:rPr>
        <w:t xml:space="preserve">S ohledem na všechny výše uvedené skutečnosti stanovil </w:t>
      </w:r>
      <w:r w:rsidR="007F631E" w:rsidRPr="0010093A">
        <w:rPr>
          <w:rFonts w:ascii="Arial" w:hAnsi="Arial" w:cs="Arial"/>
          <w:sz w:val="22"/>
          <w:szCs w:val="22"/>
        </w:rPr>
        <w:t xml:space="preserve">ZKI </w:t>
      </w:r>
      <w:r w:rsidRPr="0010093A">
        <w:rPr>
          <w:rFonts w:ascii="Arial" w:hAnsi="Arial" w:cs="Arial"/>
          <w:sz w:val="22"/>
          <w:szCs w:val="22"/>
        </w:rPr>
        <w:t xml:space="preserve">za projednávané porušení pořádku na úseku zeměměřictví Ing. </w:t>
      </w:r>
      <w:r w:rsidR="003C3A2E">
        <w:rPr>
          <w:rFonts w:ascii="Arial" w:hAnsi="Arial" w:cs="Arial"/>
          <w:sz w:val="22"/>
          <w:szCs w:val="22"/>
        </w:rPr>
        <w:t>XXX</w:t>
      </w:r>
      <w:r w:rsidRPr="0010093A">
        <w:rPr>
          <w:rFonts w:ascii="Arial" w:hAnsi="Arial" w:cs="Arial"/>
          <w:sz w:val="22"/>
          <w:szCs w:val="22"/>
        </w:rPr>
        <w:t xml:space="preserve"> pokutu </w:t>
      </w:r>
      <w:r w:rsidR="00F666CA" w:rsidRPr="0010093A">
        <w:rPr>
          <w:rFonts w:ascii="Arial" w:hAnsi="Arial" w:cs="Arial"/>
          <w:sz w:val="22"/>
          <w:szCs w:val="22"/>
        </w:rPr>
        <w:t xml:space="preserve">ve výši </w:t>
      </w:r>
      <w:r w:rsidR="00806CBF" w:rsidRPr="0010093A">
        <w:rPr>
          <w:rFonts w:ascii="Arial" w:hAnsi="Arial" w:cs="Arial"/>
          <w:sz w:val="22"/>
          <w:szCs w:val="22"/>
        </w:rPr>
        <w:t>15</w:t>
      </w:r>
      <w:r w:rsidR="00643D26" w:rsidRPr="0010093A">
        <w:rPr>
          <w:rFonts w:ascii="Arial" w:hAnsi="Arial" w:cs="Arial"/>
          <w:sz w:val="22"/>
          <w:szCs w:val="22"/>
        </w:rPr>
        <w:t xml:space="preserve">.000 Kč. </w:t>
      </w:r>
      <w:r w:rsidR="003C3A2E">
        <w:rPr>
          <w:rFonts w:ascii="Arial" w:hAnsi="Arial" w:cs="Arial"/>
          <w:sz w:val="22"/>
          <w:szCs w:val="22"/>
        </w:rPr>
        <w:t>Pokuta v </w:t>
      </w:r>
      <w:r w:rsidR="00F666CA" w:rsidRPr="0010093A">
        <w:rPr>
          <w:rFonts w:ascii="Arial" w:hAnsi="Arial" w:cs="Arial"/>
          <w:sz w:val="22"/>
          <w:szCs w:val="22"/>
        </w:rPr>
        <w:t xml:space="preserve">uložené výši nemůže mít pro Ing. </w:t>
      </w:r>
      <w:r w:rsidR="003C3A2E">
        <w:rPr>
          <w:rFonts w:ascii="Arial" w:hAnsi="Arial" w:cs="Arial"/>
          <w:sz w:val="22"/>
          <w:szCs w:val="22"/>
        </w:rPr>
        <w:t>XXX</w:t>
      </w:r>
      <w:r w:rsidR="00F666CA" w:rsidRPr="0010093A">
        <w:rPr>
          <w:rFonts w:ascii="Arial" w:hAnsi="Arial" w:cs="Arial"/>
          <w:sz w:val="22"/>
          <w:szCs w:val="22"/>
        </w:rPr>
        <w:t xml:space="preserve"> likvidační charakter a vzhledem k závažnosti </w:t>
      </w:r>
      <w:r w:rsidR="005E5925" w:rsidRPr="0010093A">
        <w:rPr>
          <w:rFonts w:ascii="Arial" w:hAnsi="Arial" w:cs="Arial"/>
          <w:sz w:val="22"/>
          <w:szCs w:val="22"/>
        </w:rPr>
        <w:t>zjištěného pochybení v</w:t>
      </w:r>
      <w:r w:rsidR="00C0451E" w:rsidRPr="0010093A">
        <w:rPr>
          <w:rFonts w:ascii="Arial" w:hAnsi="Arial" w:cs="Arial"/>
          <w:sz w:val="22"/>
          <w:szCs w:val="22"/>
        </w:rPr>
        <w:t> </w:t>
      </w:r>
      <w:r w:rsidR="00F666CA" w:rsidRPr="0010093A">
        <w:rPr>
          <w:rFonts w:ascii="Arial" w:hAnsi="Arial" w:cs="Arial"/>
          <w:sz w:val="22"/>
          <w:szCs w:val="22"/>
        </w:rPr>
        <w:t>kontrolované</w:t>
      </w:r>
      <w:r w:rsidR="00C0451E" w:rsidRPr="0010093A">
        <w:rPr>
          <w:rFonts w:ascii="Arial" w:hAnsi="Arial" w:cs="Arial"/>
          <w:sz w:val="22"/>
          <w:szCs w:val="22"/>
        </w:rPr>
        <w:t>m výsledku</w:t>
      </w:r>
      <w:r w:rsidR="00F666CA" w:rsidRPr="0010093A">
        <w:rPr>
          <w:rFonts w:ascii="Arial" w:hAnsi="Arial" w:cs="Arial"/>
          <w:sz w:val="22"/>
          <w:szCs w:val="22"/>
        </w:rPr>
        <w:t xml:space="preserve"> zeměměřické činnosti ji ZKI považuje za</w:t>
      </w:r>
      <w:r w:rsidR="002A43F4" w:rsidRPr="0010093A">
        <w:rPr>
          <w:rFonts w:ascii="Arial" w:hAnsi="Arial" w:cs="Arial"/>
          <w:sz w:val="22"/>
          <w:szCs w:val="22"/>
        </w:rPr>
        <w:t> </w:t>
      </w:r>
      <w:r w:rsidR="00F666CA" w:rsidRPr="0010093A">
        <w:rPr>
          <w:rFonts w:ascii="Arial" w:hAnsi="Arial" w:cs="Arial"/>
          <w:sz w:val="22"/>
          <w:szCs w:val="22"/>
        </w:rPr>
        <w:t>přiměřenou</w:t>
      </w:r>
      <w:r w:rsidR="005F1AEE" w:rsidRPr="0010093A">
        <w:rPr>
          <w:rFonts w:ascii="Arial" w:hAnsi="Arial" w:cs="Arial"/>
          <w:sz w:val="22"/>
          <w:szCs w:val="22"/>
        </w:rPr>
        <w:t>,</w:t>
      </w:r>
      <w:r w:rsidR="00AA7908" w:rsidRPr="0010093A">
        <w:rPr>
          <w:rFonts w:ascii="Arial" w:hAnsi="Arial" w:cs="Arial"/>
          <w:sz w:val="22"/>
          <w:szCs w:val="22"/>
        </w:rPr>
        <w:t xml:space="preserve"> odpovídající všem okolnostem </w:t>
      </w:r>
      <w:r w:rsidR="00843FE8" w:rsidRPr="0010093A">
        <w:rPr>
          <w:rFonts w:ascii="Arial" w:hAnsi="Arial" w:cs="Arial"/>
          <w:sz w:val="22"/>
          <w:szCs w:val="22"/>
        </w:rPr>
        <w:t>tohoto</w:t>
      </w:r>
      <w:r w:rsidR="00AA7908" w:rsidRPr="0010093A">
        <w:rPr>
          <w:rFonts w:ascii="Arial" w:hAnsi="Arial" w:cs="Arial"/>
          <w:sz w:val="22"/>
          <w:szCs w:val="22"/>
        </w:rPr>
        <w:t xml:space="preserve"> případu</w:t>
      </w:r>
      <w:r w:rsidR="005F1AEE" w:rsidRPr="0010093A">
        <w:rPr>
          <w:rFonts w:ascii="Arial" w:hAnsi="Arial" w:cs="Arial"/>
          <w:sz w:val="22"/>
          <w:szCs w:val="22"/>
        </w:rPr>
        <w:t xml:space="preserve"> a dostatečně odrazující a citelnou</w:t>
      </w:r>
      <w:r w:rsidR="00AA7908" w:rsidRPr="0010093A">
        <w:rPr>
          <w:rFonts w:ascii="Arial" w:hAnsi="Arial" w:cs="Arial"/>
          <w:sz w:val="22"/>
          <w:szCs w:val="22"/>
        </w:rPr>
        <w:t xml:space="preserve">. </w:t>
      </w:r>
      <w:r w:rsidR="00843FE8" w:rsidRPr="0010093A">
        <w:rPr>
          <w:rFonts w:ascii="Arial" w:hAnsi="Arial" w:cs="Arial"/>
          <w:sz w:val="22"/>
          <w:szCs w:val="22"/>
        </w:rPr>
        <w:t>Je samozřejmé, že uložení</w:t>
      </w:r>
      <w:r w:rsidR="005F1AEE" w:rsidRPr="0010093A">
        <w:rPr>
          <w:rFonts w:ascii="Arial" w:hAnsi="Arial" w:cs="Arial"/>
          <w:sz w:val="22"/>
          <w:szCs w:val="22"/>
        </w:rPr>
        <w:t xml:space="preserve"> pokuty</w:t>
      </w:r>
      <w:r w:rsidR="00843FE8" w:rsidRPr="0010093A">
        <w:rPr>
          <w:rFonts w:ascii="Arial" w:hAnsi="Arial" w:cs="Arial"/>
          <w:sz w:val="22"/>
          <w:szCs w:val="22"/>
        </w:rPr>
        <w:t xml:space="preserve"> může být pro obviněného nepříjemné a úkorné, </w:t>
      </w:r>
      <w:r w:rsidR="00843FE8" w:rsidRPr="0010093A">
        <w:rPr>
          <w:rFonts w:ascii="Arial" w:hAnsi="Arial" w:cs="Arial"/>
          <w:sz w:val="22"/>
          <w:szCs w:val="22"/>
        </w:rPr>
        <w:lastRenderedPageBreak/>
        <w:t>znatelné v jeho majetkové sféře, avšak takový účinek je přirozenou a dokonce žád</w:t>
      </w:r>
      <w:r w:rsidR="00C57323" w:rsidRPr="0010093A">
        <w:rPr>
          <w:rFonts w:ascii="Arial" w:hAnsi="Arial" w:cs="Arial"/>
          <w:sz w:val="22"/>
          <w:szCs w:val="22"/>
        </w:rPr>
        <w:t>oucí vlastností jakékoli sankce; pokud by tomu tak nebylo, vytratil by se její smysl.</w:t>
      </w:r>
      <w:r w:rsidR="001C48FA" w:rsidRPr="0010093A">
        <w:rPr>
          <w:rFonts w:ascii="Arial" w:hAnsi="Arial" w:cs="Arial"/>
          <w:sz w:val="22"/>
          <w:szCs w:val="22"/>
        </w:rPr>
        <w:t xml:space="preserve"> </w:t>
      </w:r>
    </w:p>
    <w:p w:rsidR="00FF31A6" w:rsidRPr="0010093A" w:rsidRDefault="00056926" w:rsidP="003947A9">
      <w:pPr>
        <w:ind w:firstLine="709"/>
        <w:jc w:val="both"/>
        <w:rPr>
          <w:rFonts w:ascii="Arial" w:hAnsi="Arial" w:cs="Arial"/>
          <w:sz w:val="22"/>
          <w:szCs w:val="22"/>
        </w:rPr>
      </w:pPr>
      <w:r w:rsidRPr="0010093A">
        <w:rPr>
          <w:rFonts w:ascii="Arial" w:hAnsi="Arial" w:cs="Arial"/>
          <w:sz w:val="22"/>
          <w:szCs w:val="22"/>
        </w:rPr>
        <w:t xml:space="preserve">Dle ustanovení § 17b odst. 3 zákona o zeměměřictví lze uložení pokuty za jiný správní delikt projednat do 1 roku ode dne, kdy se ZKI o porušení pořádku na úseku zeměměřictví dověděl, nejpozději do 5 let, kdy k porušení došlo. </w:t>
      </w:r>
      <w:r w:rsidR="00FF31A6" w:rsidRPr="0010093A">
        <w:rPr>
          <w:rFonts w:ascii="Arial" w:hAnsi="Arial" w:cs="Arial"/>
          <w:sz w:val="22"/>
          <w:szCs w:val="22"/>
        </w:rPr>
        <w:t xml:space="preserve">Z dokumentace vyplývá, že zeměměřické činnosti číslo zakázky </w:t>
      </w:r>
      <w:r w:rsidR="003C3A2E">
        <w:rPr>
          <w:rFonts w:ascii="Arial" w:hAnsi="Arial" w:cs="Arial"/>
          <w:sz w:val="22"/>
          <w:szCs w:val="22"/>
        </w:rPr>
        <w:t>......</w:t>
      </w:r>
      <w:r w:rsidR="00FF31A6" w:rsidRPr="0010093A">
        <w:rPr>
          <w:rFonts w:ascii="Arial" w:hAnsi="Arial" w:cs="Arial"/>
          <w:sz w:val="22"/>
          <w:szCs w:val="22"/>
        </w:rPr>
        <w:t xml:space="preserve"> pro k.</w:t>
      </w:r>
      <w:proofErr w:type="spellStart"/>
      <w:r w:rsidR="00FF31A6" w:rsidRPr="0010093A">
        <w:rPr>
          <w:rFonts w:ascii="Arial" w:hAnsi="Arial" w:cs="Arial"/>
          <w:sz w:val="22"/>
          <w:szCs w:val="22"/>
        </w:rPr>
        <w:t>ú</w:t>
      </w:r>
      <w:proofErr w:type="spellEnd"/>
      <w:r w:rsidR="00FF31A6" w:rsidRPr="0010093A">
        <w:rPr>
          <w:rFonts w:ascii="Arial" w:hAnsi="Arial" w:cs="Arial"/>
          <w:sz w:val="22"/>
          <w:szCs w:val="22"/>
        </w:rPr>
        <w:t xml:space="preserve">. </w:t>
      </w:r>
      <w:r w:rsidR="003C3A2E">
        <w:rPr>
          <w:rFonts w:ascii="Arial" w:hAnsi="Arial" w:cs="Arial"/>
          <w:sz w:val="22"/>
          <w:szCs w:val="22"/>
        </w:rPr>
        <w:t>......</w:t>
      </w:r>
      <w:r w:rsidR="00FF31A6" w:rsidRPr="0010093A">
        <w:rPr>
          <w:rFonts w:ascii="Arial" w:hAnsi="Arial" w:cs="Arial"/>
          <w:sz w:val="22"/>
          <w:szCs w:val="22"/>
        </w:rPr>
        <w:t xml:space="preserve"> byly ověřeny dne </w:t>
      </w:r>
      <w:r w:rsidR="003C3A2E">
        <w:rPr>
          <w:rFonts w:ascii="Arial" w:hAnsi="Arial" w:cs="Arial"/>
          <w:sz w:val="22"/>
          <w:szCs w:val="22"/>
        </w:rPr>
        <w:t>......</w:t>
      </w:r>
      <w:r w:rsidR="00A752C4" w:rsidRPr="0010093A">
        <w:rPr>
          <w:rFonts w:ascii="Arial" w:hAnsi="Arial" w:cs="Arial"/>
          <w:sz w:val="22"/>
          <w:szCs w:val="22"/>
        </w:rPr>
        <w:t xml:space="preserve"> pod </w:t>
      </w:r>
      <w:proofErr w:type="gramStart"/>
      <w:r w:rsidR="00A752C4" w:rsidRPr="0010093A">
        <w:rPr>
          <w:rFonts w:ascii="Arial" w:hAnsi="Arial" w:cs="Arial"/>
          <w:sz w:val="22"/>
          <w:szCs w:val="22"/>
        </w:rPr>
        <w:t xml:space="preserve">položkou </w:t>
      </w:r>
      <w:r w:rsidR="003C3A2E">
        <w:rPr>
          <w:rFonts w:ascii="Arial" w:hAnsi="Arial" w:cs="Arial"/>
          <w:sz w:val="22"/>
          <w:szCs w:val="22"/>
        </w:rPr>
        <w:t>......</w:t>
      </w:r>
      <w:r w:rsidR="00FF31A6" w:rsidRPr="0010093A">
        <w:rPr>
          <w:rFonts w:ascii="Arial" w:hAnsi="Arial" w:cs="Arial"/>
          <w:sz w:val="22"/>
          <w:szCs w:val="22"/>
        </w:rPr>
        <w:t>. O nedostatcích</w:t>
      </w:r>
      <w:proofErr w:type="gramEnd"/>
      <w:r w:rsidR="00FF31A6" w:rsidRPr="0010093A">
        <w:rPr>
          <w:rFonts w:ascii="Arial" w:hAnsi="Arial" w:cs="Arial"/>
          <w:sz w:val="22"/>
          <w:szCs w:val="22"/>
        </w:rPr>
        <w:t xml:space="preserve"> se ZKI dozvěděl v rámci dohledu vykonaného </w:t>
      </w:r>
      <w:r w:rsidR="00AD635E" w:rsidRPr="0010093A">
        <w:rPr>
          <w:rFonts w:ascii="Arial" w:hAnsi="Arial" w:cs="Arial"/>
          <w:sz w:val="22"/>
          <w:szCs w:val="22"/>
        </w:rPr>
        <w:t xml:space="preserve">dne </w:t>
      </w:r>
      <w:r w:rsidR="003C3A2E">
        <w:rPr>
          <w:rFonts w:ascii="Arial" w:hAnsi="Arial" w:cs="Arial"/>
          <w:sz w:val="22"/>
          <w:szCs w:val="22"/>
        </w:rPr>
        <w:t>26. 5. 2016. K </w:t>
      </w:r>
      <w:r w:rsidR="00FF31A6" w:rsidRPr="0010093A">
        <w:rPr>
          <w:rFonts w:ascii="Arial" w:hAnsi="Arial" w:cs="Arial"/>
          <w:sz w:val="22"/>
          <w:szCs w:val="22"/>
        </w:rPr>
        <w:t xml:space="preserve">porušení pořádku tedy došlo ve lhůtě kratší než 5 let. Správní delikt je projednáván ve lhůtě kratší než 1 rok ode dne, kdy se ZKI o porušení pořádku dověděl. </w:t>
      </w:r>
      <w:r w:rsidR="003C3A2E">
        <w:rPr>
          <w:rFonts w:ascii="Arial" w:hAnsi="Arial" w:cs="Arial"/>
          <w:sz w:val="22"/>
          <w:szCs w:val="22"/>
        </w:rPr>
        <w:t>S ohledem na </w:t>
      </w:r>
      <w:r w:rsidR="00AD635E" w:rsidRPr="0010093A">
        <w:rPr>
          <w:rFonts w:ascii="Arial" w:hAnsi="Arial" w:cs="Arial"/>
          <w:sz w:val="22"/>
          <w:szCs w:val="22"/>
        </w:rPr>
        <w:t>uvedené tedy o</w:t>
      </w:r>
      <w:r w:rsidR="00FF31A6" w:rsidRPr="0010093A">
        <w:rPr>
          <w:rFonts w:ascii="Arial" w:hAnsi="Arial" w:cs="Arial"/>
          <w:sz w:val="22"/>
          <w:szCs w:val="22"/>
        </w:rPr>
        <w:t>dpovědnost za spáchání deliktu dle ustanovení § 17b odst. 3 zákona o zeměměřictví nezanikla.</w:t>
      </w:r>
    </w:p>
    <w:p w:rsidR="003F76ED" w:rsidRPr="00787036" w:rsidRDefault="003F76ED" w:rsidP="003947A9">
      <w:pPr>
        <w:ind w:firstLine="709"/>
        <w:jc w:val="both"/>
        <w:rPr>
          <w:rFonts w:ascii="Arial" w:hAnsi="Arial" w:cs="Arial"/>
          <w:sz w:val="16"/>
          <w:szCs w:val="16"/>
        </w:rPr>
      </w:pPr>
    </w:p>
    <w:p w:rsidR="00804458" w:rsidRPr="0010093A" w:rsidRDefault="00804458" w:rsidP="003947A9">
      <w:pPr>
        <w:ind w:firstLine="709"/>
        <w:jc w:val="both"/>
        <w:rPr>
          <w:rFonts w:ascii="Arial" w:hAnsi="Arial" w:cs="Arial"/>
        </w:rPr>
      </w:pPr>
    </w:p>
    <w:p w:rsidR="00CB36A9" w:rsidRPr="0010093A" w:rsidRDefault="00CB36A9" w:rsidP="00CB36A9">
      <w:pPr>
        <w:rPr>
          <w:rFonts w:ascii="Arial" w:hAnsi="Arial" w:cs="Arial"/>
          <w:b/>
          <w:sz w:val="22"/>
          <w:szCs w:val="22"/>
        </w:rPr>
      </w:pPr>
      <w:r w:rsidRPr="0010093A">
        <w:rPr>
          <w:rFonts w:ascii="Arial" w:hAnsi="Arial" w:cs="Arial"/>
          <w:b/>
          <w:sz w:val="22"/>
          <w:szCs w:val="22"/>
        </w:rPr>
        <w:t>Poučení:</w:t>
      </w:r>
    </w:p>
    <w:p w:rsidR="003F76ED" w:rsidRPr="0010093A" w:rsidRDefault="003F76ED" w:rsidP="00CB36A9">
      <w:pPr>
        <w:rPr>
          <w:rFonts w:ascii="Arial" w:hAnsi="Arial" w:cs="Arial"/>
          <w:b/>
          <w:sz w:val="22"/>
          <w:szCs w:val="22"/>
        </w:rPr>
      </w:pPr>
    </w:p>
    <w:p w:rsidR="00CB36A9" w:rsidRPr="0010093A" w:rsidRDefault="00CB36A9" w:rsidP="00831735">
      <w:pPr>
        <w:pStyle w:val="Bezmezer"/>
        <w:ind w:firstLine="709"/>
        <w:jc w:val="both"/>
        <w:rPr>
          <w:rFonts w:ascii="Arial" w:hAnsi="Arial" w:cs="Arial"/>
        </w:rPr>
      </w:pPr>
      <w:r w:rsidRPr="0010093A">
        <w:rPr>
          <w:rFonts w:ascii="Arial" w:hAnsi="Arial" w:cs="Arial"/>
        </w:rPr>
        <w:t>Proti tomuto rozhodnutí lze podat odvolání ve lhůtě do 15 dnů k Českému úřadu zeměměřickému a katastrálnímu podáním učiněným u Zeměměřického a katastrálního inspektorátu v Pardubicích (</w:t>
      </w:r>
      <w:r w:rsidR="00831735" w:rsidRPr="0010093A">
        <w:rPr>
          <w:rFonts w:ascii="Arial" w:hAnsi="Arial" w:cs="Arial"/>
        </w:rPr>
        <w:t>ustanovení § 81 odst. 1, § 83 odst.</w:t>
      </w:r>
      <w:r w:rsidRPr="0010093A">
        <w:rPr>
          <w:rFonts w:ascii="Arial" w:hAnsi="Arial" w:cs="Arial"/>
        </w:rPr>
        <w:t xml:space="preserve"> 1 </w:t>
      </w:r>
      <w:r w:rsidR="00831735" w:rsidRPr="0010093A">
        <w:rPr>
          <w:rFonts w:ascii="Arial" w:hAnsi="Arial" w:cs="Arial"/>
        </w:rPr>
        <w:t>a § 86 odst.</w:t>
      </w:r>
      <w:r w:rsidRPr="0010093A">
        <w:rPr>
          <w:rFonts w:ascii="Arial" w:hAnsi="Arial" w:cs="Arial"/>
        </w:rPr>
        <w:t xml:space="preserve"> 1 zákona č. 500/2004 Sb., správní řád v platném znění). Včas podané odvolání má odkladný účinek (</w:t>
      </w:r>
      <w:r w:rsidR="00831735" w:rsidRPr="0010093A">
        <w:rPr>
          <w:rFonts w:ascii="Arial" w:hAnsi="Arial" w:cs="Arial"/>
        </w:rPr>
        <w:t>ustanovení § 85 odst.</w:t>
      </w:r>
      <w:r w:rsidRPr="0010093A">
        <w:rPr>
          <w:rFonts w:ascii="Arial" w:hAnsi="Arial" w:cs="Arial"/>
        </w:rPr>
        <w:t xml:space="preserve"> 1 citovaného zákona).</w:t>
      </w:r>
    </w:p>
    <w:p w:rsidR="003F76ED" w:rsidRPr="00787036" w:rsidRDefault="003F76ED" w:rsidP="00831735">
      <w:pPr>
        <w:pStyle w:val="Bezmezer"/>
        <w:ind w:firstLine="709"/>
        <w:jc w:val="both"/>
        <w:rPr>
          <w:rFonts w:ascii="Arial" w:hAnsi="Arial" w:cs="Arial"/>
          <w:sz w:val="16"/>
          <w:szCs w:val="16"/>
        </w:rPr>
      </w:pPr>
    </w:p>
    <w:p w:rsidR="00CB36A9" w:rsidRPr="0010093A" w:rsidRDefault="00CB36A9" w:rsidP="006A4D04">
      <w:pPr>
        <w:pStyle w:val="Bezmezer"/>
        <w:ind w:firstLine="709"/>
        <w:jc w:val="both"/>
        <w:rPr>
          <w:rFonts w:ascii="Arial" w:hAnsi="Arial" w:cs="Arial"/>
        </w:rPr>
      </w:pPr>
      <w:r w:rsidRPr="0010093A">
        <w:rPr>
          <w:rFonts w:ascii="Arial" w:hAnsi="Arial" w:cs="Arial"/>
        </w:rPr>
        <w:t>Lhůta pro podání odvolání začíná běžet ode dne následujícího po dni oznámení (doručení) písemného vyhotovení rozhodnutí, nebo po uplynutí desátého dne ode dne, kdy bylo nedoručené a uložené rozhodnutí připraveno k vyzvednutí v provozovně provozovatele poštovních služeb (poště).</w:t>
      </w:r>
    </w:p>
    <w:p w:rsidR="000C0C7A" w:rsidRPr="0010093A" w:rsidRDefault="000C0C7A" w:rsidP="006A4D04">
      <w:pPr>
        <w:pStyle w:val="Bezmezer"/>
        <w:ind w:firstLine="709"/>
        <w:jc w:val="both"/>
        <w:rPr>
          <w:rFonts w:ascii="Arial" w:hAnsi="Arial" w:cs="Arial"/>
        </w:rPr>
      </w:pPr>
    </w:p>
    <w:p w:rsidR="003F76ED" w:rsidRDefault="003F76ED" w:rsidP="006A4D04">
      <w:pPr>
        <w:pStyle w:val="Bezmezer"/>
        <w:ind w:firstLine="709"/>
        <w:jc w:val="both"/>
        <w:rPr>
          <w:rFonts w:ascii="Arial" w:hAnsi="Arial" w:cs="Arial"/>
        </w:rPr>
      </w:pPr>
    </w:p>
    <w:p w:rsidR="00787036" w:rsidRPr="0010093A" w:rsidRDefault="00787036" w:rsidP="006A4D04">
      <w:pPr>
        <w:pStyle w:val="Bezmezer"/>
        <w:ind w:firstLine="709"/>
        <w:jc w:val="both"/>
        <w:rPr>
          <w:rFonts w:ascii="Arial" w:hAnsi="Arial" w:cs="Arial"/>
        </w:rPr>
      </w:pPr>
    </w:p>
    <w:p w:rsidR="001508EF" w:rsidRPr="0010093A" w:rsidRDefault="001508EF" w:rsidP="001508EF">
      <w:pPr>
        <w:pStyle w:val="Zhlav"/>
        <w:tabs>
          <w:tab w:val="clear" w:pos="4536"/>
          <w:tab w:val="clear" w:pos="9072"/>
          <w:tab w:val="center" w:pos="-5103"/>
        </w:tabs>
        <w:ind w:firstLine="709"/>
        <w:jc w:val="both"/>
        <w:rPr>
          <w:rFonts w:ascii="Arial" w:hAnsi="Arial" w:cs="Arial"/>
          <w:sz w:val="22"/>
          <w:szCs w:val="22"/>
        </w:rPr>
      </w:pPr>
    </w:p>
    <w:p w:rsidR="001508EF" w:rsidRPr="0010093A" w:rsidRDefault="001508EF" w:rsidP="001508EF">
      <w:pPr>
        <w:jc w:val="center"/>
        <w:rPr>
          <w:rFonts w:ascii="Arial" w:hAnsi="Arial" w:cs="Arial"/>
        </w:rPr>
      </w:pPr>
      <w:r w:rsidRPr="0010093A">
        <w:rPr>
          <w:rFonts w:ascii="Arial" w:hAnsi="Arial" w:cs="Arial"/>
          <w:bCs/>
        </w:rPr>
        <w:t xml:space="preserve">                                                    ..........................................</w:t>
      </w:r>
    </w:p>
    <w:p w:rsidR="001508EF" w:rsidRPr="0010093A" w:rsidRDefault="001508EF" w:rsidP="001508EF">
      <w:pPr>
        <w:ind w:left="4248" w:firstLine="708"/>
        <w:jc w:val="both"/>
        <w:rPr>
          <w:rFonts w:ascii="Arial" w:hAnsi="Arial" w:cs="Arial"/>
          <w:sz w:val="22"/>
          <w:szCs w:val="22"/>
        </w:rPr>
      </w:pPr>
      <w:r w:rsidRPr="0010093A">
        <w:rPr>
          <w:rFonts w:ascii="Arial" w:hAnsi="Arial" w:cs="Arial"/>
        </w:rPr>
        <w:t xml:space="preserve">   </w:t>
      </w:r>
      <w:r w:rsidR="003F76ED" w:rsidRPr="0010093A">
        <w:rPr>
          <w:rFonts w:ascii="Arial" w:hAnsi="Arial" w:cs="Arial"/>
          <w:sz w:val="22"/>
          <w:szCs w:val="22"/>
        </w:rPr>
        <w:t>Ing. Miloš Vendolský</w:t>
      </w:r>
      <w:r w:rsidRPr="0010093A">
        <w:rPr>
          <w:rFonts w:ascii="Arial" w:hAnsi="Arial" w:cs="Arial"/>
          <w:sz w:val="22"/>
          <w:szCs w:val="22"/>
        </w:rPr>
        <w:t xml:space="preserve"> </w:t>
      </w:r>
    </w:p>
    <w:p w:rsidR="003F76ED" w:rsidRPr="0010093A" w:rsidRDefault="001508EF" w:rsidP="001508EF">
      <w:pPr>
        <w:jc w:val="center"/>
        <w:rPr>
          <w:rFonts w:ascii="Arial" w:hAnsi="Arial" w:cs="Arial"/>
        </w:rPr>
      </w:pPr>
      <w:r w:rsidRPr="0010093A">
        <w:rPr>
          <w:rFonts w:ascii="Arial" w:hAnsi="Arial" w:cs="Arial"/>
        </w:rPr>
        <w:t xml:space="preserve">                                                       </w:t>
      </w:r>
      <w:r w:rsidR="003F76ED" w:rsidRPr="0010093A">
        <w:rPr>
          <w:rFonts w:ascii="Arial" w:hAnsi="Arial" w:cs="Arial"/>
        </w:rPr>
        <w:t xml:space="preserve">zástupce </w:t>
      </w:r>
      <w:r w:rsidRPr="0010093A">
        <w:rPr>
          <w:rFonts w:ascii="Arial" w:hAnsi="Arial" w:cs="Arial"/>
        </w:rPr>
        <w:t>ředitelk</w:t>
      </w:r>
      <w:r w:rsidR="003F76ED" w:rsidRPr="0010093A">
        <w:rPr>
          <w:rFonts w:ascii="Arial" w:hAnsi="Arial" w:cs="Arial"/>
        </w:rPr>
        <w:t>y</w:t>
      </w:r>
    </w:p>
    <w:p w:rsidR="003F76ED" w:rsidRPr="0010093A" w:rsidRDefault="003F76ED" w:rsidP="001508EF">
      <w:pPr>
        <w:jc w:val="center"/>
        <w:rPr>
          <w:rFonts w:ascii="Arial" w:hAnsi="Arial" w:cs="Arial"/>
        </w:rPr>
      </w:pPr>
    </w:p>
    <w:p w:rsidR="001508EF" w:rsidRPr="0010093A" w:rsidRDefault="003F76ED" w:rsidP="001508EF">
      <w:pPr>
        <w:jc w:val="center"/>
        <w:rPr>
          <w:rFonts w:ascii="Arial" w:hAnsi="Arial" w:cs="Arial"/>
        </w:rPr>
      </w:pPr>
      <w:r w:rsidRPr="0010093A">
        <w:rPr>
          <w:rFonts w:ascii="Arial" w:hAnsi="Arial" w:cs="Arial"/>
        </w:rPr>
        <w:t xml:space="preserve">                                                       v zastoupení ředitelky</w:t>
      </w:r>
    </w:p>
    <w:p w:rsidR="001508EF" w:rsidRPr="0010093A" w:rsidRDefault="001508EF" w:rsidP="001508EF">
      <w:pPr>
        <w:jc w:val="center"/>
        <w:rPr>
          <w:rFonts w:ascii="Arial" w:hAnsi="Arial" w:cs="Arial"/>
        </w:rPr>
      </w:pPr>
      <w:r w:rsidRPr="0010093A">
        <w:rPr>
          <w:rFonts w:ascii="Arial" w:hAnsi="Arial" w:cs="Arial"/>
        </w:rPr>
        <w:t xml:space="preserve">                                                        </w:t>
      </w:r>
      <w:r w:rsidR="003F76ED" w:rsidRPr="0010093A">
        <w:rPr>
          <w:rFonts w:ascii="Arial" w:hAnsi="Arial" w:cs="Arial"/>
        </w:rPr>
        <w:t xml:space="preserve">  </w:t>
      </w:r>
      <w:r w:rsidRPr="0010093A">
        <w:rPr>
          <w:rFonts w:ascii="Arial" w:hAnsi="Arial" w:cs="Arial"/>
        </w:rPr>
        <w:t>Zeměměřický a katastrální inspektorát v Pardubicích</w:t>
      </w:r>
    </w:p>
    <w:p w:rsidR="001508EF" w:rsidRDefault="001508EF" w:rsidP="000A26BC">
      <w:pPr>
        <w:pStyle w:val="Zkladntext3"/>
        <w:spacing w:after="0"/>
        <w:ind w:right="23"/>
        <w:rPr>
          <w:rFonts w:ascii="Arial" w:hAnsi="Arial" w:cs="Arial"/>
          <w:b/>
          <w:bCs/>
        </w:rPr>
      </w:pPr>
    </w:p>
    <w:p w:rsidR="00787036" w:rsidRDefault="00787036" w:rsidP="000A26BC">
      <w:pPr>
        <w:pStyle w:val="Zkladntext3"/>
        <w:spacing w:after="0"/>
        <w:ind w:right="23"/>
        <w:rPr>
          <w:rFonts w:ascii="Arial" w:hAnsi="Arial" w:cs="Arial"/>
          <w:b/>
          <w:bCs/>
        </w:rPr>
      </w:pPr>
    </w:p>
    <w:p w:rsidR="00787036" w:rsidRDefault="00787036" w:rsidP="000A26BC">
      <w:pPr>
        <w:pStyle w:val="Zkladntext3"/>
        <w:spacing w:after="0"/>
        <w:ind w:right="23"/>
        <w:rPr>
          <w:rFonts w:ascii="Arial" w:hAnsi="Arial" w:cs="Arial"/>
          <w:b/>
          <w:bCs/>
        </w:rPr>
      </w:pPr>
    </w:p>
    <w:p w:rsidR="003C3A2E" w:rsidRDefault="003C3A2E" w:rsidP="000A26BC">
      <w:pPr>
        <w:pStyle w:val="Zkladntext3"/>
        <w:spacing w:after="0"/>
        <w:ind w:right="23"/>
        <w:rPr>
          <w:rFonts w:ascii="Arial" w:hAnsi="Arial" w:cs="Arial"/>
          <w:b/>
          <w:bCs/>
        </w:rPr>
      </w:pPr>
    </w:p>
    <w:p w:rsidR="003C3A2E" w:rsidRDefault="003C3A2E" w:rsidP="000A26BC">
      <w:pPr>
        <w:pStyle w:val="Zkladntext3"/>
        <w:spacing w:after="0"/>
        <w:ind w:right="23"/>
        <w:rPr>
          <w:rFonts w:ascii="Arial" w:hAnsi="Arial" w:cs="Arial"/>
          <w:b/>
          <w:bCs/>
        </w:rPr>
      </w:pPr>
    </w:p>
    <w:p w:rsidR="003C3A2E" w:rsidRDefault="003C3A2E" w:rsidP="000A26BC">
      <w:pPr>
        <w:pStyle w:val="Zkladntext3"/>
        <w:spacing w:after="0"/>
        <w:ind w:right="23"/>
        <w:rPr>
          <w:rFonts w:ascii="Arial" w:hAnsi="Arial" w:cs="Arial"/>
          <w:b/>
          <w:bCs/>
        </w:rPr>
      </w:pPr>
    </w:p>
    <w:p w:rsidR="003C3A2E" w:rsidRDefault="003C3A2E" w:rsidP="000A26BC">
      <w:pPr>
        <w:pStyle w:val="Zkladntext3"/>
        <w:spacing w:after="0"/>
        <w:ind w:right="23"/>
        <w:rPr>
          <w:rFonts w:ascii="Arial" w:hAnsi="Arial" w:cs="Arial"/>
          <w:b/>
          <w:bCs/>
        </w:rPr>
      </w:pPr>
    </w:p>
    <w:p w:rsidR="003C3A2E" w:rsidRDefault="003C3A2E" w:rsidP="000A26BC">
      <w:pPr>
        <w:pStyle w:val="Zkladntext3"/>
        <w:spacing w:after="0"/>
        <w:ind w:right="23"/>
        <w:rPr>
          <w:rFonts w:ascii="Arial" w:hAnsi="Arial" w:cs="Arial"/>
          <w:b/>
          <w:bCs/>
        </w:rPr>
      </w:pPr>
    </w:p>
    <w:p w:rsidR="003C3A2E" w:rsidRDefault="003C3A2E" w:rsidP="000A26BC">
      <w:pPr>
        <w:pStyle w:val="Zkladntext3"/>
        <w:spacing w:after="0"/>
        <w:ind w:right="23"/>
        <w:rPr>
          <w:rFonts w:ascii="Arial" w:hAnsi="Arial" w:cs="Arial"/>
          <w:b/>
          <w:bCs/>
        </w:rPr>
      </w:pPr>
    </w:p>
    <w:p w:rsidR="003C3A2E" w:rsidRDefault="003C3A2E" w:rsidP="000A26BC">
      <w:pPr>
        <w:pStyle w:val="Zkladntext3"/>
        <w:spacing w:after="0"/>
        <w:ind w:right="23"/>
        <w:rPr>
          <w:rFonts w:ascii="Arial" w:hAnsi="Arial" w:cs="Arial"/>
          <w:b/>
          <w:bCs/>
        </w:rPr>
      </w:pPr>
    </w:p>
    <w:p w:rsidR="003C3A2E" w:rsidRDefault="003C3A2E" w:rsidP="000A26BC">
      <w:pPr>
        <w:pStyle w:val="Zkladntext3"/>
        <w:spacing w:after="0"/>
        <w:ind w:right="23"/>
        <w:rPr>
          <w:rFonts w:ascii="Arial" w:hAnsi="Arial" w:cs="Arial"/>
          <w:b/>
          <w:bCs/>
        </w:rPr>
      </w:pPr>
    </w:p>
    <w:p w:rsidR="003C3A2E" w:rsidRDefault="003C3A2E" w:rsidP="000A26BC">
      <w:pPr>
        <w:pStyle w:val="Zkladntext3"/>
        <w:spacing w:after="0"/>
        <w:ind w:right="23"/>
        <w:rPr>
          <w:rFonts w:ascii="Arial" w:hAnsi="Arial" w:cs="Arial"/>
          <w:b/>
          <w:bCs/>
        </w:rPr>
      </w:pPr>
    </w:p>
    <w:p w:rsidR="003C3A2E" w:rsidRDefault="003C3A2E" w:rsidP="000A26BC">
      <w:pPr>
        <w:pStyle w:val="Zkladntext3"/>
        <w:spacing w:after="0"/>
        <w:ind w:right="23"/>
        <w:rPr>
          <w:rFonts w:ascii="Arial" w:hAnsi="Arial" w:cs="Arial"/>
          <w:b/>
          <w:bCs/>
        </w:rPr>
      </w:pPr>
    </w:p>
    <w:p w:rsidR="003C3A2E" w:rsidRDefault="003C3A2E" w:rsidP="000A26BC">
      <w:pPr>
        <w:pStyle w:val="Zkladntext3"/>
        <w:spacing w:after="0"/>
        <w:ind w:right="23"/>
        <w:rPr>
          <w:rFonts w:ascii="Arial" w:hAnsi="Arial" w:cs="Arial"/>
          <w:b/>
          <w:bCs/>
        </w:rPr>
      </w:pPr>
    </w:p>
    <w:p w:rsidR="003C3A2E" w:rsidRDefault="003C3A2E" w:rsidP="000A26BC">
      <w:pPr>
        <w:pStyle w:val="Zkladntext3"/>
        <w:spacing w:after="0"/>
        <w:ind w:right="23"/>
        <w:rPr>
          <w:rFonts w:ascii="Arial" w:hAnsi="Arial" w:cs="Arial"/>
          <w:b/>
          <w:bCs/>
        </w:rPr>
      </w:pPr>
    </w:p>
    <w:p w:rsidR="003C3A2E" w:rsidRDefault="003C3A2E" w:rsidP="000A26BC">
      <w:pPr>
        <w:pStyle w:val="Zkladntext3"/>
        <w:spacing w:after="0"/>
        <w:ind w:right="23"/>
        <w:rPr>
          <w:rFonts w:ascii="Arial" w:hAnsi="Arial" w:cs="Arial"/>
          <w:b/>
          <w:bCs/>
        </w:rPr>
      </w:pPr>
    </w:p>
    <w:p w:rsidR="003C3A2E" w:rsidRPr="0010093A" w:rsidRDefault="003C3A2E" w:rsidP="000A26BC">
      <w:pPr>
        <w:pStyle w:val="Zkladntext3"/>
        <w:spacing w:after="0"/>
        <w:ind w:right="23"/>
        <w:rPr>
          <w:rFonts w:ascii="Arial" w:hAnsi="Arial" w:cs="Arial"/>
          <w:b/>
          <w:bCs/>
        </w:rPr>
      </w:pPr>
    </w:p>
    <w:p w:rsidR="000A26BC" w:rsidRPr="0010093A" w:rsidRDefault="00B405EE" w:rsidP="000A26BC">
      <w:pPr>
        <w:pStyle w:val="Zkladntext3"/>
        <w:spacing w:after="0"/>
        <w:ind w:right="23"/>
        <w:rPr>
          <w:rFonts w:ascii="Arial" w:hAnsi="Arial" w:cs="Arial"/>
          <w:b/>
          <w:bCs/>
        </w:rPr>
      </w:pPr>
      <w:r w:rsidRPr="0010093A">
        <w:rPr>
          <w:rFonts w:ascii="Arial" w:hAnsi="Arial" w:cs="Arial"/>
          <w:b/>
          <w:bCs/>
        </w:rPr>
        <w:t>Ú</w:t>
      </w:r>
      <w:r w:rsidR="000A26BC" w:rsidRPr="0010093A">
        <w:rPr>
          <w:rFonts w:ascii="Arial" w:hAnsi="Arial" w:cs="Arial"/>
          <w:b/>
          <w:bCs/>
        </w:rPr>
        <w:t>častník řízení:</w:t>
      </w:r>
    </w:p>
    <w:p w:rsidR="000939AA" w:rsidRPr="0010093A" w:rsidRDefault="000A26BC" w:rsidP="000939AA">
      <w:pPr>
        <w:pStyle w:val="Bezmezer"/>
        <w:jc w:val="both"/>
        <w:rPr>
          <w:rFonts w:ascii="Arial" w:hAnsi="Arial" w:cs="Arial"/>
          <w:sz w:val="16"/>
          <w:szCs w:val="16"/>
        </w:rPr>
      </w:pPr>
      <w:r w:rsidRPr="0010093A">
        <w:rPr>
          <w:rFonts w:ascii="Arial" w:hAnsi="Arial" w:cs="Arial"/>
          <w:sz w:val="16"/>
          <w:szCs w:val="16"/>
        </w:rPr>
        <w:t xml:space="preserve">Ing. </w:t>
      </w:r>
      <w:proofErr w:type="gramStart"/>
      <w:r w:rsidR="003C3A2E">
        <w:rPr>
          <w:rFonts w:ascii="Arial" w:hAnsi="Arial" w:cs="Arial"/>
          <w:sz w:val="16"/>
          <w:szCs w:val="16"/>
        </w:rPr>
        <w:t>XXX</w:t>
      </w:r>
      <w:r w:rsidR="001508EF" w:rsidRPr="0010093A">
        <w:rPr>
          <w:rFonts w:ascii="Arial" w:hAnsi="Arial" w:cs="Arial"/>
          <w:sz w:val="16"/>
          <w:szCs w:val="16"/>
        </w:rPr>
        <w:t xml:space="preserve">, </w:t>
      </w:r>
      <w:r w:rsidR="003C3A2E">
        <w:rPr>
          <w:rFonts w:ascii="Arial" w:hAnsi="Arial" w:cs="Arial"/>
          <w:sz w:val="16"/>
          <w:szCs w:val="16"/>
        </w:rPr>
        <w:t>......</w:t>
      </w:r>
      <w:r w:rsidR="001508EF" w:rsidRPr="0010093A">
        <w:rPr>
          <w:rFonts w:ascii="Arial" w:hAnsi="Arial" w:cs="Arial"/>
          <w:sz w:val="16"/>
          <w:szCs w:val="16"/>
        </w:rPr>
        <w:t xml:space="preserve">, </w:t>
      </w:r>
      <w:r w:rsidR="003C3A2E">
        <w:rPr>
          <w:rFonts w:ascii="Arial" w:hAnsi="Arial" w:cs="Arial"/>
          <w:sz w:val="16"/>
          <w:szCs w:val="16"/>
        </w:rPr>
        <w:t>......</w:t>
      </w:r>
      <w:proofErr w:type="gramEnd"/>
    </w:p>
    <w:p w:rsidR="000A26BC" w:rsidRPr="0010093A" w:rsidRDefault="000A26BC" w:rsidP="000A26BC">
      <w:pPr>
        <w:rPr>
          <w:rFonts w:ascii="Arial" w:hAnsi="Arial" w:cs="Arial"/>
          <w:sz w:val="16"/>
          <w:szCs w:val="16"/>
        </w:rPr>
      </w:pPr>
    </w:p>
    <w:p w:rsidR="000A26BC" w:rsidRPr="0010093A" w:rsidRDefault="000A26BC" w:rsidP="000A26BC">
      <w:pPr>
        <w:rPr>
          <w:rFonts w:ascii="Arial" w:hAnsi="Arial" w:cs="Arial"/>
          <w:b/>
          <w:sz w:val="16"/>
          <w:szCs w:val="16"/>
        </w:rPr>
      </w:pPr>
      <w:r w:rsidRPr="0010093A">
        <w:rPr>
          <w:rFonts w:ascii="Arial" w:hAnsi="Arial" w:cs="Arial"/>
          <w:b/>
          <w:sz w:val="16"/>
          <w:szCs w:val="16"/>
        </w:rPr>
        <w:t xml:space="preserve">Na vědomí: </w:t>
      </w:r>
    </w:p>
    <w:p w:rsidR="00DF456E" w:rsidRPr="0010093A" w:rsidRDefault="000A26BC" w:rsidP="000A26BC">
      <w:pPr>
        <w:rPr>
          <w:rFonts w:ascii="Arial" w:hAnsi="Arial" w:cs="Arial"/>
          <w:sz w:val="16"/>
          <w:szCs w:val="16"/>
        </w:rPr>
      </w:pPr>
      <w:r w:rsidRPr="0010093A">
        <w:rPr>
          <w:rFonts w:ascii="Arial" w:hAnsi="Arial" w:cs="Arial"/>
          <w:sz w:val="16"/>
          <w:szCs w:val="16"/>
        </w:rPr>
        <w:t xml:space="preserve">Zeměměřický a katastrální inspektorát v Pardubicích, Čechovo </w:t>
      </w:r>
      <w:proofErr w:type="spellStart"/>
      <w:r w:rsidRPr="0010093A">
        <w:rPr>
          <w:rFonts w:ascii="Arial" w:hAnsi="Arial" w:cs="Arial"/>
          <w:sz w:val="16"/>
          <w:szCs w:val="16"/>
        </w:rPr>
        <w:t>nábř</w:t>
      </w:r>
      <w:proofErr w:type="spellEnd"/>
      <w:r w:rsidRPr="0010093A">
        <w:rPr>
          <w:rFonts w:ascii="Arial" w:hAnsi="Arial" w:cs="Arial"/>
          <w:sz w:val="16"/>
          <w:szCs w:val="16"/>
        </w:rPr>
        <w:t>. 1791, 530 86 Pardubice</w:t>
      </w:r>
    </w:p>
    <w:p w:rsidR="000A26BC" w:rsidRPr="0010093A" w:rsidRDefault="000A26BC" w:rsidP="000A26BC">
      <w:pPr>
        <w:rPr>
          <w:rFonts w:ascii="Arial" w:hAnsi="Arial" w:cs="Arial"/>
          <w:sz w:val="16"/>
          <w:szCs w:val="16"/>
        </w:rPr>
      </w:pPr>
      <w:r w:rsidRPr="0010093A">
        <w:rPr>
          <w:rFonts w:ascii="Arial" w:hAnsi="Arial" w:cs="Arial"/>
          <w:sz w:val="16"/>
          <w:szCs w:val="16"/>
        </w:rPr>
        <w:t xml:space="preserve">Český úřad zeměměřický a katastrální, Pod Sídlištěm 1800/9, </w:t>
      </w:r>
      <w:r w:rsidR="00C56625" w:rsidRPr="0010093A">
        <w:rPr>
          <w:rFonts w:ascii="Arial" w:hAnsi="Arial" w:cs="Arial"/>
          <w:sz w:val="16"/>
          <w:szCs w:val="16"/>
        </w:rPr>
        <w:t xml:space="preserve">Kobylisy, </w:t>
      </w:r>
      <w:r w:rsidRPr="0010093A">
        <w:rPr>
          <w:rFonts w:ascii="Arial" w:hAnsi="Arial" w:cs="Arial"/>
          <w:sz w:val="16"/>
          <w:szCs w:val="16"/>
        </w:rPr>
        <w:t>182 11 Praha 8</w:t>
      </w:r>
    </w:p>
    <w:p w:rsidR="00DF456E" w:rsidRPr="0010093A" w:rsidRDefault="000A26BC">
      <w:pPr>
        <w:rPr>
          <w:rFonts w:ascii="Arial" w:hAnsi="Arial" w:cs="Arial"/>
          <w:sz w:val="16"/>
          <w:szCs w:val="16"/>
        </w:rPr>
      </w:pPr>
      <w:r w:rsidRPr="0010093A">
        <w:rPr>
          <w:rFonts w:ascii="Arial" w:hAnsi="Arial" w:cs="Arial"/>
          <w:sz w:val="16"/>
          <w:szCs w:val="16"/>
        </w:rPr>
        <w:t xml:space="preserve">Celní úřad </w:t>
      </w:r>
      <w:r w:rsidR="00D65FEC" w:rsidRPr="0010093A">
        <w:rPr>
          <w:rFonts w:ascii="Arial" w:hAnsi="Arial" w:cs="Arial"/>
          <w:sz w:val="16"/>
          <w:szCs w:val="16"/>
        </w:rPr>
        <w:t xml:space="preserve">pro </w:t>
      </w:r>
      <w:r w:rsidRPr="0010093A">
        <w:rPr>
          <w:rFonts w:ascii="Arial" w:hAnsi="Arial" w:cs="Arial"/>
          <w:sz w:val="16"/>
          <w:szCs w:val="16"/>
        </w:rPr>
        <w:t>Pardubic</w:t>
      </w:r>
      <w:r w:rsidR="00D65FEC" w:rsidRPr="0010093A">
        <w:rPr>
          <w:rFonts w:ascii="Arial" w:hAnsi="Arial" w:cs="Arial"/>
          <w:sz w:val="16"/>
          <w:szCs w:val="16"/>
        </w:rPr>
        <w:t>ký kraj</w:t>
      </w:r>
      <w:r w:rsidRPr="0010093A">
        <w:rPr>
          <w:rFonts w:ascii="Arial" w:hAnsi="Arial" w:cs="Arial"/>
          <w:sz w:val="16"/>
          <w:szCs w:val="16"/>
        </w:rPr>
        <w:t>, Palackého 2659, 530 02 Pardubice</w:t>
      </w:r>
    </w:p>
    <w:sectPr w:rsidR="00DF456E" w:rsidRPr="0010093A" w:rsidSect="00787036">
      <w:footerReference w:type="default" r:id="rId9"/>
      <w:pgSz w:w="11906" w:h="16838"/>
      <w:pgMar w:top="153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86E" w:rsidRDefault="00BE486E" w:rsidP="00DB7F98">
      <w:r>
        <w:separator/>
      </w:r>
    </w:p>
  </w:endnote>
  <w:endnote w:type="continuationSeparator" w:id="0">
    <w:p w:rsidR="00BE486E" w:rsidRDefault="00BE486E" w:rsidP="00DB7F9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1537"/>
      <w:docPartObj>
        <w:docPartGallery w:val="Page Numbers (Bottom of Page)"/>
        <w:docPartUnique/>
      </w:docPartObj>
    </w:sdtPr>
    <w:sdtEndPr>
      <w:rPr>
        <w:rFonts w:ascii="Arial" w:hAnsi="Arial" w:cs="Arial"/>
        <w:sz w:val="22"/>
        <w:szCs w:val="22"/>
      </w:rPr>
    </w:sdtEndPr>
    <w:sdtContent>
      <w:sdt>
        <w:sdtPr>
          <w:id w:val="37899295"/>
          <w:docPartObj>
            <w:docPartGallery w:val="Page Numbers (Top of Page)"/>
            <w:docPartUnique/>
          </w:docPartObj>
        </w:sdtPr>
        <w:sdtEndPr>
          <w:rPr>
            <w:rFonts w:ascii="Arial" w:hAnsi="Arial" w:cs="Arial"/>
            <w:sz w:val="22"/>
            <w:szCs w:val="22"/>
          </w:rPr>
        </w:sdtEndPr>
        <w:sdtContent>
          <w:p w:rsidR="003C3A2E" w:rsidRDefault="003C3A2E">
            <w:pPr>
              <w:pStyle w:val="Zpat"/>
              <w:jc w:val="center"/>
            </w:pPr>
          </w:p>
          <w:p w:rsidR="003C3A2E" w:rsidRPr="00787036" w:rsidRDefault="00E15E66">
            <w:pPr>
              <w:pStyle w:val="Zpat"/>
              <w:jc w:val="center"/>
              <w:rPr>
                <w:rFonts w:ascii="Arial" w:hAnsi="Arial" w:cs="Arial"/>
                <w:sz w:val="22"/>
                <w:szCs w:val="22"/>
              </w:rPr>
            </w:pPr>
            <w:r w:rsidRPr="00787036">
              <w:rPr>
                <w:rFonts w:ascii="Arial" w:hAnsi="Arial" w:cs="Arial"/>
                <w:sz w:val="22"/>
                <w:szCs w:val="22"/>
              </w:rPr>
              <w:fldChar w:fldCharType="begin"/>
            </w:r>
            <w:r w:rsidR="003C3A2E" w:rsidRPr="00787036">
              <w:rPr>
                <w:rFonts w:ascii="Arial" w:hAnsi="Arial" w:cs="Arial"/>
                <w:sz w:val="22"/>
                <w:szCs w:val="22"/>
              </w:rPr>
              <w:instrText>PAGE</w:instrText>
            </w:r>
            <w:r w:rsidRPr="00787036">
              <w:rPr>
                <w:rFonts w:ascii="Arial" w:hAnsi="Arial" w:cs="Arial"/>
                <w:sz w:val="22"/>
                <w:szCs w:val="22"/>
              </w:rPr>
              <w:fldChar w:fldCharType="separate"/>
            </w:r>
            <w:r w:rsidR="00456E5B">
              <w:rPr>
                <w:rFonts w:ascii="Arial" w:hAnsi="Arial" w:cs="Arial"/>
                <w:noProof/>
                <w:sz w:val="22"/>
                <w:szCs w:val="22"/>
              </w:rPr>
              <w:t>7</w:t>
            </w:r>
            <w:r w:rsidRPr="00787036">
              <w:rPr>
                <w:rFonts w:ascii="Arial" w:hAnsi="Arial" w:cs="Arial"/>
                <w:sz w:val="22"/>
                <w:szCs w:val="22"/>
              </w:rPr>
              <w:fldChar w:fldCharType="end"/>
            </w:r>
            <w:r w:rsidR="003C3A2E" w:rsidRPr="00787036">
              <w:rPr>
                <w:rFonts w:ascii="Arial" w:hAnsi="Arial" w:cs="Arial"/>
                <w:sz w:val="22"/>
                <w:szCs w:val="22"/>
              </w:rPr>
              <w:t xml:space="preserve"> / </w:t>
            </w:r>
            <w:r w:rsidRPr="00787036">
              <w:rPr>
                <w:rFonts w:ascii="Arial" w:hAnsi="Arial" w:cs="Arial"/>
                <w:sz w:val="22"/>
                <w:szCs w:val="22"/>
              </w:rPr>
              <w:fldChar w:fldCharType="begin"/>
            </w:r>
            <w:r w:rsidR="003C3A2E" w:rsidRPr="00787036">
              <w:rPr>
                <w:rFonts w:ascii="Arial" w:hAnsi="Arial" w:cs="Arial"/>
                <w:sz w:val="22"/>
                <w:szCs w:val="22"/>
              </w:rPr>
              <w:instrText>NUMPAGES</w:instrText>
            </w:r>
            <w:r w:rsidRPr="00787036">
              <w:rPr>
                <w:rFonts w:ascii="Arial" w:hAnsi="Arial" w:cs="Arial"/>
                <w:sz w:val="22"/>
                <w:szCs w:val="22"/>
              </w:rPr>
              <w:fldChar w:fldCharType="separate"/>
            </w:r>
            <w:r w:rsidR="00456E5B">
              <w:rPr>
                <w:rFonts w:ascii="Arial" w:hAnsi="Arial" w:cs="Arial"/>
                <w:noProof/>
                <w:sz w:val="22"/>
                <w:szCs w:val="22"/>
              </w:rPr>
              <w:t>7</w:t>
            </w:r>
            <w:r w:rsidRPr="00787036">
              <w:rPr>
                <w:rFonts w:ascii="Arial" w:hAnsi="Arial" w:cs="Arial"/>
                <w:sz w:val="22"/>
                <w:szCs w:val="22"/>
              </w:rPr>
              <w:fldChar w:fldCharType="end"/>
            </w:r>
          </w:p>
        </w:sdtContent>
      </w:sdt>
    </w:sdtContent>
  </w:sdt>
  <w:p w:rsidR="003C3A2E" w:rsidRDefault="003C3A2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86E" w:rsidRDefault="00BE486E" w:rsidP="00DB7F98">
      <w:r>
        <w:separator/>
      </w:r>
    </w:p>
  </w:footnote>
  <w:footnote w:type="continuationSeparator" w:id="0">
    <w:p w:rsidR="00BE486E" w:rsidRDefault="00BE486E" w:rsidP="00DB7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056"/>
    <w:multiLevelType w:val="hybridMultilevel"/>
    <w:tmpl w:val="E35E3D60"/>
    <w:lvl w:ilvl="0" w:tplc="04050003">
      <w:start w:val="1"/>
      <w:numFmt w:val="bullet"/>
      <w:lvlText w:val="o"/>
      <w:lvlJc w:val="left"/>
      <w:pPr>
        <w:ind w:left="720" w:hanging="360"/>
      </w:pPr>
      <w:rPr>
        <w:rFonts w:ascii="Courier New" w:hAnsi="Courier New" w:cs="Courier New"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E05E4B"/>
    <w:multiLevelType w:val="hybridMultilevel"/>
    <w:tmpl w:val="5AB43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1417C5"/>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110DE2"/>
    <w:multiLevelType w:val="hybridMultilevel"/>
    <w:tmpl w:val="994206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CA175A1"/>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064BE4"/>
    <w:multiLevelType w:val="hybridMultilevel"/>
    <w:tmpl w:val="C94035FC"/>
    <w:lvl w:ilvl="0" w:tplc="6D444A88">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nsid w:val="2F0B6325"/>
    <w:multiLevelType w:val="hybridMultilevel"/>
    <w:tmpl w:val="761CA0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8E60EF7"/>
    <w:multiLevelType w:val="hybridMultilevel"/>
    <w:tmpl w:val="068EE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A9B0564"/>
    <w:multiLevelType w:val="hybridMultilevel"/>
    <w:tmpl w:val="0A688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A9F20C7"/>
    <w:multiLevelType w:val="hybridMultilevel"/>
    <w:tmpl w:val="4582F8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3B887F9D"/>
    <w:multiLevelType w:val="hybridMultilevel"/>
    <w:tmpl w:val="FF0630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C4274CE"/>
    <w:multiLevelType w:val="hybridMultilevel"/>
    <w:tmpl w:val="AD762A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nsid w:val="3D3F5678"/>
    <w:multiLevelType w:val="hybridMultilevel"/>
    <w:tmpl w:val="E4DC8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C6D296E"/>
    <w:multiLevelType w:val="hybridMultilevel"/>
    <w:tmpl w:val="9D8ECE94"/>
    <w:lvl w:ilvl="0" w:tplc="7AB286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BE1A80"/>
    <w:multiLevelType w:val="hybridMultilevel"/>
    <w:tmpl w:val="7084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96F201D"/>
    <w:multiLevelType w:val="hybridMultilevel"/>
    <w:tmpl w:val="451A8942"/>
    <w:lvl w:ilvl="0" w:tplc="93525BDC">
      <w:numFmt w:val="bullet"/>
      <w:lvlText w:val="-"/>
      <w:lvlJc w:val="left"/>
      <w:pPr>
        <w:ind w:left="1440" w:hanging="360"/>
      </w:pPr>
      <w:rPr>
        <w:rFonts w:ascii="Arial" w:eastAsia="Calibr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708B5995"/>
    <w:multiLevelType w:val="hybridMultilevel"/>
    <w:tmpl w:val="C37C0F22"/>
    <w:lvl w:ilvl="0" w:tplc="93525BD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7850134"/>
    <w:multiLevelType w:val="hybridMultilevel"/>
    <w:tmpl w:val="E7CAE9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8CB48EB"/>
    <w:multiLevelType w:val="hybridMultilevel"/>
    <w:tmpl w:val="4DDAF45E"/>
    <w:lvl w:ilvl="0" w:tplc="F9A0F30A">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nsid w:val="7A6B33C6"/>
    <w:multiLevelType w:val="hybridMultilevel"/>
    <w:tmpl w:val="09182A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67409F"/>
    <w:multiLevelType w:val="hybridMultilevel"/>
    <w:tmpl w:val="C2BEAF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7D015071"/>
    <w:multiLevelType w:val="hybridMultilevel"/>
    <w:tmpl w:val="AC4A1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0"/>
  </w:num>
  <w:num w:numId="4">
    <w:abstractNumId w:val="14"/>
  </w:num>
  <w:num w:numId="5">
    <w:abstractNumId w:val="12"/>
  </w:num>
  <w:num w:numId="6">
    <w:abstractNumId w:val="8"/>
  </w:num>
  <w:num w:numId="7">
    <w:abstractNumId w:val="1"/>
  </w:num>
  <w:num w:numId="8">
    <w:abstractNumId w:val="5"/>
  </w:num>
  <w:num w:numId="9">
    <w:abstractNumId w:val="15"/>
  </w:num>
  <w:num w:numId="10">
    <w:abstractNumId w:val="16"/>
  </w:num>
  <w:num w:numId="11">
    <w:abstractNumId w:val="3"/>
  </w:num>
  <w:num w:numId="12">
    <w:abstractNumId w:val="11"/>
  </w:num>
  <w:num w:numId="13">
    <w:abstractNumId w:val="7"/>
  </w:num>
  <w:num w:numId="14">
    <w:abstractNumId w:val="18"/>
  </w:num>
  <w:num w:numId="15">
    <w:abstractNumId w:val="4"/>
  </w:num>
  <w:num w:numId="16">
    <w:abstractNumId w:val="20"/>
  </w:num>
  <w:num w:numId="17">
    <w:abstractNumId w:val="9"/>
  </w:num>
  <w:num w:numId="18">
    <w:abstractNumId w:val="2"/>
  </w:num>
  <w:num w:numId="19">
    <w:abstractNumId w:val="0"/>
  </w:num>
  <w:num w:numId="20">
    <w:abstractNumId w:val="19"/>
  </w:num>
  <w:num w:numId="21">
    <w:abstractNumId w:val="13"/>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C4DFA"/>
    <w:rsid w:val="00000790"/>
    <w:rsid w:val="00000D7F"/>
    <w:rsid w:val="0000182D"/>
    <w:rsid w:val="00003074"/>
    <w:rsid w:val="000032CF"/>
    <w:rsid w:val="00003D93"/>
    <w:rsid w:val="00003FF5"/>
    <w:rsid w:val="00004466"/>
    <w:rsid w:val="00004A17"/>
    <w:rsid w:val="00004D24"/>
    <w:rsid w:val="000052CA"/>
    <w:rsid w:val="00005CA7"/>
    <w:rsid w:val="0000693F"/>
    <w:rsid w:val="00006D97"/>
    <w:rsid w:val="0001086D"/>
    <w:rsid w:val="000109F0"/>
    <w:rsid w:val="000138D5"/>
    <w:rsid w:val="00015833"/>
    <w:rsid w:val="00016F46"/>
    <w:rsid w:val="00022243"/>
    <w:rsid w:val="00024330"/>
    <w:rsid w:val="000244A1"/>
    <w:rsid w:val="0002493B"/>
    <w:rsid w:val="00024EDA"/>
    <w:rsid w:val="00024F02"/>
    <w:rsid w:val="00025E81"/>
    <w:rsid w:val="0002636D"/>
    <w:rsid w:val="0002654D"/>
    <w:rsid w:val="0002765B"/>
    <w:rsid w:val="0002774D"/>
    <w:rsid w:val="00030689"/>
    <w:rsid w:val="00031153"/>
    <w:rsid w:val="000311E1"/>
    <w:rsid w:val="00031403"/>
    <w:rsid w:val="000315FA"/>
    <w:rsid w:val="00031BFC"/>
    <w:rsid w:val="0003365B"/>
    <w:rsid w:val="0003448E"/>
    <w:rsid w:val="00034D6F"/>
    <w:rsid w:val="000351E7"/>
    <w:rsid w:val="00035A37"/>
    <w:rsid w:val="00035BA1"/>
    <w:rsid w:val="000365F7"/>
    <w:rsid w:val="00036CE3"/>
    <w:rsid w:val="00036D65"/>
    <w:rsid w:val="000370CE"/>
    <w:rsid w:val="000371FE"/>
    <w:rsid w:val="00037B7C"/>
    <w:rsid w:val="00037CAF"/>
    <w:rsid w:val="00040E2F"/>
    <w:rsid w:val="000414FB"/>
    <w:rsid w:val="000416BD"/>
    <w:rsid w:val="0004362A"/>
    <w:rsid w:val="00043FD5"/>
    <w:rsid w:val="000445A4"/>
    <w:rsid w:val="0004487E"/>
    <w:rsid w:val="000449C1"/>
    <w:rsid w:val="000464DF"/>
    <w:rsid w:val="00046A33"/>
    <w:rsid w:val="00050708"/>
    <w:rsid w:val="00050CAA"/>
    <w:rsid w:val="00052A51"/>
    <w:rsid w:val="00053469"/>
    <w:rsid w:val="0005384C"/>
    <w:rsid w:val="00053FD6"/>
    <w:rsid w:val="0005457C"/>
    <w:rsid w:val="00054776"/>
    <w:rsid w:val="00056926"/>
    <w:rsid w:val="00056BEE"/>
    <w:rsid w:val="00057B68"/>
    <w:rsid w:val="0006228E"/>
    <w:rsid w:val="00067701"/>
    <w:rsid w:val="000702D9"/>
    <w:rsid w:val="000703C0"/>
    <w:rsid w:val="00070693"/>
    <w:rsid w:val="00070A6B"/>
    <w:rsid w:val="00071ABE"/>
    <w:rsid w:val="00073914"/>
    <w:rsid w:val="000741C7"/>
    <w:rsid w:val="000762DB"/>
    <w:rsid w:val="00080CA8"/>
    <w:rsid w:val="000815BF"/>
    <w:rsid w:val="0008245F"/>
    <w:rsid w:val="000839FF"/>
    <w:rsid w:val="000854C1"/>
    <w:rsid w:val="00087A7D"/>
    <w:rsid w:val="0009224C"/>
    <w:rsid w:val="000927AF"/>
    <w:rsid w:val="000933CE"/>
    <w:rsid w:val="000939AA"/>
    <w:rsid w:val="00093D82"/>
    <w:rsid w:val="00094E9C"/>
    <w:rsid w:val="000951AD"/>
    <w:rsid w:val="00095202"/>
    <w:rsid w:val="000958CD"/>
    <w:rsid w:val="000959DE"/>
    <w:rsid w:val="00097101"/>
    <w:rsid w:val="000A04AB"/>
    <w:rsid w:val="000A105D"/>
    <w:rsid w:val="000A110B"/>
    <w:rsid w:val="000A1B07"/>
    <w:rsid w:val="000A1C84"/>
    <w:rsid w:val="000A1F72"/>
    <w:rsid w:val="000A2370"/>
    <w:rsid w:val="000A26BC"/>
    <w:rsid w:val="000A2B7B"/>
    <w:rsid w:val="000A5917"/>
    <w:rsid w:val="000A5DE2"/>
    <w:rsid w:val="000A7DE2"/>
    <w:rsid w:val="000B0339"/>
    <w:rsid w:val="000B3D43"/>
    <w:rsid w:val="000B3EF1"/>
    <w:rsid w:val="000B5EE1"/>
    <w:rsid w:val="000B7892"/>
    <w:rsid w:val="000B7B92"/>
    <w:rsid w:val="000B7D36"/>
    <w:rsid w:val="000C0C7A"/>
    <w:rsid w:val="000C153E"/>
    <w:rsid w:val="000C1B1D"/>
    <w:rsid w:val="000C22C5"/>
    <w:rsid w:val="000C274F"/>
    <w:rsid w:val="000C2787"/>
    <w:rsid w:val="000C2C55"/>
    <w:rsid w:val="000C36AE"/>
    <w:rsid w:val="000C37DB"/>
    <w:rsid w:val="000C4C8C"/>
    <w:rsid w:val="000C4E77"/>
    <w:rsid w:val="000C5877"/>
    <w:rsid w:val="000C61FE"/>
    <w:rsid w:val="000C6B07"/>
    <w:rsid w:val="000C788A"/>
    <w:rsid w:val="000D00C8"/>
    <w:rsid w:val="000D0BE2"/>
    <w:rsid w:val="000D0CA4"/>
    <w:rsid w:val="000D108D"/>
    <w:rsid w:val="000D10FB"/>
    <w:rsid w:val="000D1508"/>
    <w:rsid w:val="000D19D3"/>
    <w:rsid w:val="000D1AD6"/>
    <w:rsid w:val="000D1C0F"/>
    <w:rsid w:val="000D233B"/>
    <w:rsid w:val="000D2CB0"/>
    <w:rsid w:val="000D30CE"/>
    <w:rsid w:val="000D3ACE"/>
    <w:rsid w:val="000D4275"/>
    <w:rsid w:val="000D476E"/>
    <w:rsid w:val="000D6E9C"/>
    <w:rsid w:val="000D725E"/>
    <w:rsid w:val="000D746A"/>
    <w:rsid w:val="000D7BAC"/>
    <w:rsid w:val="000D7C2E"/>
    <w:rsid w:val="000E0638"/>
    <w:rsid w:val="000E2025"/>
    <w:rsid w:val="000E3697"/>
    <w:rsid w:val="000E3D89"/>
    <w:rsid w:val="000E5D4C"/>
    <w:rsid w:val="000E64DA"/>
    <w:rsid w:val="000E671D"/>
    <w:rsid w:val="000E6C64"/>
    <w:rsid w:val="000F0463"/>
    <w:rsid w:val="000F3104"/>
    <w:rsid w:val="000F35AE"/>
    <w:rsid w:val="000F490D"/>
    <w:rsid w:val="000F644B"/>
    <w:rsid w:val="00100080"/>
    <w:rsid w:val="0010093A"/>
    <w:rsid w:val="00100BFF"/>
    <w:rsid w:val="001013EC"/>
    <w:rsid w:val="00101D37"/>
    <w:rsid w:val="001035A1"/>
    <w:rsid w:val="00103F4D"/>
    <w:rsid w:val="00103F64"/>
    <w:rsid w:val="00104BB0"/>
    <w:rsid w:val="00105B6B"/>
    <w:rsid w:val="00105F6F"/>
    <w:rsid w:val="0010605E"/>
    <w:rsid w:val="0010794B"/>
    <w:rsid w:val="0011078F"/>
    <w:rsid w:val="00111183"/>
    <w:rsid w:val="001121D4"/>
    <w:rsid w:val="00112F50"/>
    <w:rsid w:val="00114161"/>
    <w:rsid w:val="001152E6"/>
    <w:rsid w:val="00120183"/>
    <w:rsid w:val="00120574"/>
    <w:rsid w:val="00120A28"/>
    <w:rsid w:val="001215BA"/>
    <w:rsid w:val="0012246D"/>
    <w:rsid w:val="001246FC"/>
    <w:rsid w:val="00124AC4"/>
    <w:rsid w:val="001251C9"/>
    <w:rsid w:val="00125C8A"/>
    <w:rsid w:val="00125CE7"/>
    <w:rsid w:val="00125DD3"/>
    <w:rsid w:val="00126EC3"/>
    <w:rsid w:val="00127167"/>
    <w:rsid w:val="00131383"/>
    <w:rsid w:val="001314C4"/>
    <w:rsid w:val="0013170B"/>
    <w:rsid w:val="00131AD2"/>
    <w:rsid w:val="00131EA1"/>
    <w:rsid w:val="0013268E"/>
    <w:rsid w:val="001327A4"/>
    <w:rsid w:val="0013335E"/>
    <w:rsid w:val="0013495C"/>
    <w:rsid w:val="001368F8"/>
    <w:rsid w:val="00137112"/>
    <w:rsid w:val="001374B0"/>
    <w:rsid w:val="00137BBD"/>
    <w:rsid w:val="00140CF3"/>
    <w:rsid w:val="00140DAB"/>
    <w:rsid w:val="001432C4"/>
    <w:rsid w:val="001433EB"/>
    <w:rsid w:val="00144500"/>
    <w:rsid w:val="0014472D"/>
    <w:rsid w:val="001453EC"/>
    <w:rsid w:val="001467E9"/>
    <w:rsid w:val="00146FB1"/>
    <w:rsid w:val="00147A9D"/>
    <w:rsid w:val="001501C4"/>
    <w:rsid w:val="001508EF"/>
    <w:rsid w:val="00150DF5"/>
    <w:rsid w:val="0015137B"/>
    <w:rsid w:val="001524E7"/>
    <w:rsid w:val="0015295B"/>
    <w:rsid w:val="00153D61"/>
    <w:rsid w:val="00154019"/>
    <w:rsid w:val="001547CB"/>
    <w:rsid w:val="001549BD"/>
    <w:rsid w:val="00154EA2"/>
    <w:rsid w:val="00155609"/>
    <w:rsid w:val="0015637B"/>
    <w:rsid w:val="00156BB5"/>
    <w:rsid w:val="001573E2"/>
    <w:rsid w:val="00160BD8"/>
    <w:rsid w:val="001610B7"/>
    <w:rsid w:val="0016193B"/>
    <w:rsid w:val="00162D9C"/>
    <w:rsid w:val="00163209"/>
    <w:rsid w:val="00163EB9"/>
    <w:rsid w:val="001649CE"/>
    <w:rsid w:val="00165385"/>
    <w:rsid w:val="00167B32"/>
    <w:rsid w:val="0017033E"/>
    <w:rsid w:val="00171412"/>
    <w:rsid w:val="00173851"/>
    <w:rsid w:val="001740BA"/>
    <w:rsid w:val="00174790"/>
    <w:rsid w:val="00175D8F"/>
    <w:rsid w:val="00176A36"/>
    <w:rsid w:val="0017764A"/>
    <w:rsid w:val="001779F1"/>
    <w:rsid w:val="00177AC8"/>
    <w:rsid w:val="00177BC0"/>
    <w:rsid w:val="00177F67"/>
    <w:rsid w:val="001814E5"/>
    <w:rsid w:val="0018191B"/>
    <w:rsid w:val="00181C4E"/>
    <w:rsid w:val="0018268A"/>
    <w:rsid w:val="00182D45"/>
    <w:rsid w:val="00185412"/>
    <w:rsid w:val="001856AF"/>
    <w:rsid w:val="0018695C"/>
    <w:rsid w:val="0018735C"/>
    <w:rsid w:val="00187D71"/>
    <w:rsid w:val="0019041A"/>
    <w:rsid w:val="00190E93"/>
    <w:rsid w:val="00195546"/>
    <w:rsid w:val="001959C9"/>
    <w:rsid w:val="00195C61"/>
    <w:rsid w:val="001960FC"/>
    <w:rsid w:val="00196487"/>
    <w:rsid w:val="001968BA"/>
    <w:rsid w:val="00197BC8"/>
    <w:rsid w:val="001A1974"/>
    <w:rsid w:val="001A25C7"/>
    <w:rsid w:val="001A2D4B"/>
    <w:rsid w:val="001A61ED"/>
    <w:rsid w:val="001A6901"/>
    <w:rsid w:val="001A6E82"/>
    <w:rsid w:val="001A745E"/>
    <w:rsid w:val="001A7725"/>
    <w:rsid w:val="001B09C9"/>
    <w:rsid w:val="001B22D3"/>
    <w:rsid w:val="001B2B6A"/>
    <w:rsid w:val="001B31C9"/>
    <w:rsid w:val="001B3349"/>
    <w:rsid w:val="001B4495"/>
    <w:rsid w:val="001B466F"/>
    <w:rsid w:val="001B46AC"/>
    <w:rsid w:val="001B53D2"/>
    <w:rsid w:val="001B5700"/>
    <w:rsid w:val="001B6F5F"/>
    <w:rsid w:val="001B799F"/>
    <w:rsid w:val="001B7CCF"/>
    <w:rsid w:val="001C033A"/>
    <w:rsid w:val="001C0622"/>
    <w:rsid w:val="001C16CB"/>
    <w:rsid w:val="001C2CCC"/>
    <w:rsid w:val="001C3D79"/>
    <w:rsid w:val="001C3ECF"/>
    <w:rsid w:val="001C48FA"/>
    <w:rsid w:val="001C70EC"/>
    <w:rsid w:val="001C73FC"/>
    <w:rsid w:val="001C795C"/>
    <w:rsid w:val="001C7D50"/>
    <w:rsid w:val="001D0676"/>
    <w:rsid w:val="001D0B8C"/>
    <w:rsid w:val="001D2439"/>
    <w:rsid w:val="001D2789"/>
    <w:rsid w:val="001D2F4D"/>
    <w:rsid w:val="001D3F53"/>
    <w:rsid w:val="001D4793"/>
    <w:rsid w:val="001D497E"/>
    <w:rsid w:val="001D5AE8"/>
    <w:rsid w:val="001D699F"/>
    <w:rsid w:val="001D7E92"/>
    <w:rsid w:val="001E0E6B"/>
    <w:rsid w:val="001E1827"/>
    <w:rsid w:val="001E1A8F"/>
    <w:rsid w:val="001E2AB8"/>
    <w:rsid w:val="001E2DD5"/>
    <w:rsid w:val="001E30EB"/>
    <w:rsid w:val="001E374A"/>
    <w:rsid w:val="001E43D7"/>
    <w:rsid w:val="001E5538"/>
    <w:rsid w:val="001E6A42"/>
    <w:rsid w:val="001E7B18"/>
    <w:rsid w:val="001F15DF"/>
    <w:rsid w:val="001F171E"/>
    <w:rsid w:val="001F1F32"/>
    <w:rsid w:val="001F20D2"/>
    <w:rsid w:val="001F260E"/>
    <w:rsid w:val="001F2F63"/>
    <w:rsid w:val="001F3AE2"/>
    <w:rsid w:val="001F40C7"/>
    <w:rsid w:val="001F5BE2"/>
    <w:rsid w:val="001F6F29"/>
    <w:rsid w:val="0020004E"/>
    <w:rsid w:val="00200111"/>
    <w:rsid w:val="002003F7"/>
    <w:rsid w:val="00200D92"/>
    <w:rsid w:val="00201226"/>
    <w:rsid w:val="00201D49"/>
    <w:rsid w:val="0020293B"/>
    <w:rsid w:val="002029BF"/>
    <w:rsid w:val="00202D2B"/>
    <w:rsid w:val="00203B58"/>
    <w:rsid w:val="00204169"/>
    <w:rsid w:val="00204BA5"/>
    <w:rsid w:val="00206169"/>
    <w:rsid w:val="00206207"/>
    <w:rsid w:val="00207161"/>
    <w:rsid w:val="00210184"/>
    <w:rsid w:val="00212C76"/>
    <w:rsid w:val="00213126"/>
    <w:rsid w:val="00213306"/>
    <w:rsid w:val="002135AE"/>
    <w:rsid w:val="00213D4B"/>
    <w:rsid w:val="00214243"/>
    <w:rsid w:val="002144D6"/>
    <w:rsid w:val="002200E5"/>
    <w:rsid w:val="00220B46"/>
    <w:rsid w:val="00222C0B"/>
    <w:rsid w:val="002237D6"/>
    <w:rsid w:val="00224B9A"/>
    <w:rsid w:val="00224BB8"/>
    <w:rsid w:val="002255B6"/>
    <w:rsid w:val="00226E81"/>
    <w:rsid w:val="00227260"/>
    <w:rsid w:val="002279FD"/>
    <w:rsid w:val="00227B1E"/>
    <w:rsid w:val="00230210"/>
    <w:rsid w:val="002311A3"/>
    <w:rsid w:val="00232679"/>
    <w:rsid w:val="00232E07"/>
    <w:rsid w:val="00233045"/>
    <w:rsid w:val="00233C17"/>
    <w:rsid w:val="002349BF"/>
    <w:rsid w:val="00234A83"/>
    <w:rsid w:val="00234D3D"/>
    <w:rsid w:val="002367B1"/>
    <w:rsid w:val="00241F8E"/>
    <w:rsid w:val="00242718"/>
    <w:rsid w:val="00242D1F"/>
    <w:rsid w:val="00243038"/>
    <w:rsid w:val="0024347E"/>
    <w:rsid w:val="00244A24"/>
    <w:rsid w:val="00245D6F"/>
    <w:rsid w:val="002463C2"/>
    <w:rsid w:val="00246AC2"/>
    <w:rsid w:val="00246C8A"/>
    <w:rsid w:val="002500DA"/>
    <w:rsid w:val="00250A34"/>
    <w:rsid w:val="00250C61"/>
    <w:rsid w:val="00251550"/>
    <w:rsid w:val="00252C6F"/>
    <w:rsid w:val="002548D5"/>
    <w:rsid w:val="00255352"/>
    <w:rsid w:val="002565A9"/>
    <w:rsid w:val="00260247"/>
    <w:rsid w:val="002611BE"/>
    <w:rsid w:val="002612D9"/>
    <w:rsid w:val="0026216C"/>
    <w:rsid w:val="00262456"/>
    <w:rsid w:val="00266B3B"/>
    <w:rsid w:val="00267F4E"/>
    <w:rsid w:val="002705B3"/>
    <w:rsid w:val="002720F8"/>
    <w:rsid w:val="0027272C"/>
    <w:rsid w:val="00272CD9"/>
    <w:rsid w:val="00272D3A"/>
    <w:rsid w:val="002741DC"/>
    <w:rsid w:val="00274AD3"/>
    <w:rsid w:val="00275592"/>
    <w:rsid w:val="002759F2"/>
    <w:rsid w:val="00275CBC"/>
    <w:rsid w:val="00277E63"/>
    <w:rsid w:val="002810DA"/>
    <w:rsid w:val="00282437"/>
    <w:rsid w:val="00284126"/>
    <w:rsid w:val="00284299"/>
    <w:rsid w:val="0028498F"/>
    <w:rsid w:val="00284CD9"/>
    <w:rsid w:val="0028508C"/>
    <w:rsid w:val="00285A83"/>
    <w:rsid w:val="00285CB9"/>
    <w:rsid w:val="00286FFF"/>
    <w:rsid w:val="002875A3"/>
    <w:rsid w:val="00287DDF"/>
    <w:rsid w:val="00287FA7"/>
    <w:rsid w:val="002915A5"/>
    <w:rsid w:val="00291A33"/>
    <w:rsid w:val="002934E0"/>
    <w:rsid w:val="00293DB2"/>
    <w:rsid w:val="0029541F"/>
    <w:rsid w:val="002964FF"/>
    <w:rsid w:val="00296B92"/>
    <w:rsid w:val="00296E1F"/>
    <w:rsid w:val="00297751"/>
    <w:rsid w:val="002A0E84"/>
    <w:rsid w:val="002A32F4"/>
    <w:rsid w:val="002A3554"/>
    <w:rsid w:val="002A3621"/>
    <w:rsid w:val="002A3D05"/>
    <w:rsid w:val="002A43F4"/>
    <w:rsid w:val="002A4DB9"/>
    <w:rsid w:val="002A543C"/>
    <w:rsid w:val="002A5BB4"/>
    <w:rsid w:val="002A6498"/>
    <w:rsid w:val="002A7863"/>
    <w:rsid w:val="002B06D5"/>
    <w:rsid w:val="002B0B12"/>
    <w:rsid w:val="002B17AF"/>
    <w:rsid w:val="002B2D4B"/>
    <w:rsid w:val="002B2E44"/>
    <w:rsid w:val="002B329B"/>
    <w:rsid w:val="002B33B0"/>
    <w:rsid w:val="002B3A92"/>
    <w:rsid w:val="002B3B63"/>
    <w:rsid w:val="002B5D94"/>
    <w:rsid w:val="002B732E"/>
    <w:rsid w:val="002B7342"/>
    <w:rsid w:val="002B7B80"/>
    <w:rsid w:val="002B7D81"/>
    <w:rsid w:val="002C0CD3"/>
    <w:rsid w:val="002C0E9F"/>
    <w:rsid w:val="002C45D7"/>
    <w:rsid w:val="002C4B35"/>
    <w:rsid w:val="002C6A55"/>
    <w:rsid w:val="002C6A72"/>
    <w:rsid w:val="002C6ACA"/>
    <w:rsid w:val="002D2615"/>
    <w:rsid w:val="002D41A9"/>
    <w:rsid w:val="002D4A98"/>
    <w:rsid w:val="002D505D"/>
    <w:rsid w:val="002D6040"/>
    <w:rsid w:val="002E0648"/>
    <w:rsid w:val="002E1EAB"/>
    <w:rsid w:val="002E2D23"/>
    <w:rsid w:val="002E37BC"/>
    <w:rsid w:val="002E41CF"/>
    <w:rsid w:val="002E58CE"/>
    <w:rsid w:val="002E613A"/>
    <w:rsid w:val="002E72A3"/>
    <w:rsid w:val="002E7DBB"/>
    <w:rsid w:val="002F14C5"/>
    <w:rsid w:val="002F27E9"/>
    <w:rsid w:val="002F29A0"/>
    <w:rsid w:val="002F39C4"/>
    <w:rsid w:val="002F4121"/>
    <w:rsid w:val="002F419E"/>
    <w:rsid w:val="002F48BD"/>
    <w:rsid w:val="002F4ED1"/>
    <w:rsid w:val="002F615D"/>
    <w:rsid w:val="002F6384"/>
    <w:rsid w:val="002F7C9E"/>
    <w:rsid w:val="002F7E8A"/>
    <w:rsid w:val="00300010"/>
    <w:rsid w:val="0030055C"/>
    <w:rsid w:val="00300F74"/>
    <w:rsid w:val="003014FA"/>
    <w:rsid w:val="0030260D"/>
    <w:rsid w:val="00302674"/>
    <w:rsid w:val="00302869"/>
    <w:rsid w:val="00303607"/>
    <w:rsid w:val="00303E56"/>
    <w:rsid w:val="003040DD"/>
    <w:rsid w:val="00304143"/>
    <w:rsid w:val="003101D8"/>
    <w:rsid w:val="00310D69"/>
    <w:rsid w:val="00310F95"/>
    <w:rsid w:val="00311278"/>
    <w:rsid w:val="003142E1"/>
    <w:rsid w:val="003145CD"/>
    <w:rsid w:val="00314D49"/>
    <w:rsid w:val="0031578E"/>
    <w:rsid w:val="00316F00"/>
    <w:rsid w:val="0031723D"/>
    <w:rsid w:val="003177DC"/>
    <w:rsid w:val="00320650"/>
    <w:rsid w:val="003207FC"/>
    <w:rsid w:val="00321193"/>
    <w:rsid w:val="00321A24"/>
    <w:rsid w:val="0032236A"/>
    <w:rsid w:val="00323117"/>
    <w:rsid w:val="0032338A"/>
    <w:rsid w:val="0032392E"/>
    <w:rsid w:val="00323B12"/>
    <w:rsid w:val="00324A4C"/>
    <w:rsid w:val="003264C9"/>
    <w:rsid w:val="0032733B"/>
    <w:rsid w:val="00331C1C"/>
    <w:rsid w:val="00332A34"/>
    <w:rsid w:val="00332C18"/>
    <w:rsid w:val="00333CAE"/>
    <w:rsid w:val="003346BE"/>
    <w:rsid w:val="00335706"/>
    <w:rsid w:val="0033616D"/>
    <w:rsid w:val="00336B9D"/>
    <w:rsid w:val="00337159"/>
    <w:rsid w:val="0034033E"/>
    <w:rsid w:val="00340454"/>
    <w:rsid w:val="00340C15"/>
    <w:rsid w:val="0034201A"/>
    <w:rsid w:val="003436AB"/>
    <w:rsid w:val="00343ED9"/>
    <w:rsid w:val="0034477E"/>
    <w:rsid w:val="00344EEF"/>
    <w:rsid w:val="003451B1"/>
    <w:rsid w:val="003467CA"/>
    <w:rsid w:val="00346F0F"/>
    <w:rsid w:val="00347F02"/>
    <w:rsid w:val="00351470"/>
    <w:rsid w:val="00351656"/>
    <w:rsid w:val="00351CC4"/>
    <w:rsid w:val="0035206B"/>
    <w:rsid w:val="00352833"/>
    <w:rsid w:val="00352D68"/>
    <w:rsid w:val="003531C4"/>
    <w:rsid w:val="00354862"/>
    <w:rsid w:val="0035488F"/>
    <w:rsid w:val="00355DBD"/>
    <w:rsid w:val="003565FA"/>
    <w:rsid w:val="003573D5"/>
    <w:rsid w:val="00357C96"/>
    <w:rsid w:val="00357D50"/>
    <w:rsid w:val="0036002B"/>
    <w:rsid w:val="00360349"/>
    <w:rsid w:val="00360911"/>
    <w:rsid w:val="00361F41"/>
    <w:rsid w:val="00362795"/>
    <w:rsid w:val="003637B2"/>
    <w:rsid w:val="003658D7"/>
    <w:rsid w:val="00367FA7"/>
    <w:rsid w:val="00375006"/>
    <w:rsid w:val="00376310"/>
    <w:rsid w:val="00376B80"/>
    <w:rsid w:val="00377BA5"/>
    <w:rsid w:val="003802C6"/>
    <w:rsid w:val="00380C21"/>
    <w:rsid w:val="0038178D"/>
    <w:rsid w:val="00381EF7"/>
    <w:rsid w:val="003825F5"/>
    <w:rsid w:val="00382ED8"/>
    <w:rsid w:val="003859FE"/>
    <w:rsid w:val="00385C65"/>
    <w:rsid w:val="00386585"/>
    <w:rsid w:val="003874C2"/>
    <w:rsid w:val="003906B1"/>
    <w:rsid w:val="00391180"/>
    <w:rsid w:val="00392AE2"/>
    <w:rsid w:val="00393FF4"/>
    <w:rsid w:val="003947A9"/>
    <w:rsid w:val="00396B1B"/>
    <w:rsid w:val="00396FCE"/>
    <w:rsid w:val="003A15A2"/>
    <w:rsid w:val="003A25C4"/>
    <w:rsid w:val="003A41FD"/>
    <w:rsid w:val="003A572A"/>
    <w:rsid w:val="003A76CF"/>
    <w:rsid w:val="003B0B86"/>
    <w:rsid w:val="003B1378"/>
    <w:rsid w:val="003B243C"/>
    <w:rsid w:val="003B32C2"/>
    <w:rsid w:val="003B3328"/>
    <w:rsid w:val="003B3E7F"/>
    <w:rsid w:val="003B572E"/>
    <w:rsid w:val="003B737B"/>
    <w:rsid w:val="003B753A"/>
    <w:rsid w:val="003B7811"/>
    <w:rsid w:val="003C0569"/>
    <w:rsid w:val="003C08D9"/>
    <w:rsid w:val="003C0B12"/>
    <w:rsid w:val="003C2124"/>
    <w:rsid w:val="003C318F"/>
    <w:rsid w:val="003C3A2E"/>
    <w:rsid w:val="003C3EB5"/>
    <w:rsid w:val="003C4E1D"/>
    <w:rsid w:val="003C55B2"/>
    <w:rsid w:val="003C5912"/>
    <w:rsid w:val="003C5AA8"/>
    <w:rsid w:val="003C5D40"/>
    <w:rsid w:val="003C7F4C"/>
    <w:rsid w:val="003D053D"/>
    <w:rsid w:val="003D116C"/>
    <w:rsid w:val="003D30B1"/>
    <w:rsid w:val="003D3960"/>
    <w:rsid w:val="003D3C27"/>
    <w:rsid w:val="003D4445"/>
    <w:rsid w:val="003D4DE0"/>
    <w:rsid w:val="003D64FB"/>
    <w:rsid w:val="003D68D1"/>
    <w:rsid w:val="003D6A0F"/>
    <w:rsid w:val="003D6C59"/>
    <w:rsid w:val="003D7318"/>
    <w:rsid w:val="003D7806"/>
    <w:rsid w:val="003D7E59"/>
    <w:rsid w:val="003E01B0"/>
    <w:rsid w:val="003E04B3"/>
    <w:rsid w:val="003E0850"/>
    <w:rsid w:val="003E1345"/>
    <w:rsid w:val="003E27EE"/>
    <w:rsid w:val="003E4931"/>
    <w:rsid w:val="003E5236"/>
    <w:rsid w:val="003E6296"/>
    <w:rsid w:val="003E63A3"/>
    <w:rsid w:val="003E67C1"/>
    <w:rsid w:val="003E767D"/>
    <w:rsid w:val="003F0278"/>
    <w:rsid w:val="003F19B1"/>
    <w:rsid w:val="003F290F"/>
    <w:rsid w:val="003F2E23"/>
    <w:rsid w:val="003F2E6E"/>
    <w:rsid w:val="003F2FF4"/>
    <w:rsid w:val="003F3966"/>
    <w:rsid w:val="003F3A43"/>
    <w:rsid w:val="003F4EAD"/>
    <w:rsid w:val="003F6F0D"/>
    <w:rsid w:val="003F7265"/>
    <w:rsid w:val="003F76ED"/>
    <w:rsid w:val="00400197"/>
    <w:rsid w:val="004006B8"/>
    <w:rsid w:val="00401EAF"/>
    <w:rsid w:val="00402117"/>
    <w:rsid w:val="00402B1B"/>
    <w:rsid w:val="00402B4E"/>
    <w:rsid w:val="00403519"/>
    <w:rsid w:val="00404D1D"/>
    <w:rsid w:val="0040758B"/>
    <w:rsid w:val="00410F2C"/>
    <w:rsid w:val="00412961"/>
    <w:rsid w:val="004134AF"/>
    <w:rsid w:val="004139A4"/>
    <w:rsid w:val="00413DA8"/>
    <w:rsid w:val="004144E6"/>
    <w:rsid w:val="00415A84"/>
    <w:rsid w:val="00416B16"/>
    <w:rsid w:val="00416EAB"/>
    <w:rsid w:val="004171C7"/>
    <w:rsid w:val="00417C04"/>
    <w:rsid w:val="00420694"/>
    <w:rsid w:val="0042090E"/>
    <w:rsid w:val="00420FF2"/>
    <w:rsid w:val="00424A16"/>
    <w:rsid w:val="00424CF4"/>
    <w:rsid w:val="0042648D"/>
    <w:rsid w:val="0042659D"/>
    <w:rsid w:val="004303AC"/>
    <w:rsid w:val="004315F7"/>
    <w:rsid w:val="00432130"/>
    <w:rsid w:val="00432972"/>
    <w:rsid w:val="0043371E"/>
    <w:rsid w:val="00433D2E"/>
    <w:rsid w:val="00433EBF"/>
    <w:rsid w:val="0043462E"/>
    <w:rsid w:val="00435314"/>
    <w:rsid w:val="00435568"/>
    <w:rsid w:val="004359B9"/>
    <w:rsid w:val="00436E32"/>
    <w:rsid w:val="00437256"/>
    <w:rsid w:val="00437E23"/>
    <w:rsid w:val="00441ADD"/>
    <w:rsid w:val="00442583"/>
    <w:rsid w:val="00442CD2"/>
    <w:rsid w:val="00443FD6"/>
    <w:rsid w:val="004461AD"/>
    <w:rsid w:val="00446C59"/>
    <w:rsid w:val="00446FB4"/>
    <w:rsid w:val="00447BBF"/>
    <w:rsid w:val="00447DB9"/>
    <w:rsid w:val="004508E8"/>
    <w:rsid w:val="00450B40"/>
    <w:rsid w:val="00450C30"/>
    <w:rsid w:val="00451142"/>
    <w:rsid w:val="00451147"/>
    <w:rsid w:val="0045142F"/>
    <w:rsid w:val="004516A8"/>
    <w:rsid w:val="00451A9A"/>
    <w:rsid w:val="004526A4"/>
    <w:rsid w:val="00452755"/>
    <w:rsid w:val="004539C9"/>
    <w:rsid w:val="004559D8"/>
    <w:rsid w:val="00455CE7"/>
    <w:rsid w:val="00456E5B"/>
    <w:rsid w:val="00456F53"/>
    <w:rsid w:val="00460180"/>
    <w:rsid w:val="00460954"/>
    <w:rsid w:val="00462105"/>
    <w:rsid w:val="00464851"/>
    <w:rsid w:val="00464A6A"/>
    <w:rsid w:val="00465051"/>
    <w:rsid w:val="004651B0"/>
    <w:rsid w:val="00466073"/>
    <w:rsid w:val="004676DB"/>
    <w:rsid w:val="004718B4"/>
    <w:rsid w:val="0047284E"/>
    <w:rsid w:val="00472DD7"/>
    <w:rsid w:val="00473FE5"/>
    <w:rsid w:val="004741B8"/>
    <w:rsid w:val="00475191"/>
    <w:rsid w:val="00476B3D"/>
    <w:rsid w:val="00480AD9"/>
    <w:rsid w:val="00481D53"/>
    <w:rsid w:val="00482B58"/>
    <w:rsid w:val="004840EE"/>
    <w:rsid w:val="00484976"/>
    <w:rsid w:val="00484C8A"/>
    <w:rsid w:val="00485B5A"/>
    <w:rsid w:val="00486577"/>
    <w:rsid w:val="00490522"/>
    <w:rsid w:val="00490722"/>
    <w:rsid w:val="004912DA"/>
    <w:rsid w:val="0049224D"/>
    <w:rsid w:val="00492926"/>
    <w:rsid w:val="004937BF"/>
    <w:rsid w:val="00493E42"/>
    <w:rsid w:val="004941F8"/>
    <w:rsid w:val="00495723"/>
    <w:rsid w:val="00495AB9"/>
    <w:rsid w:val="00495CF2"/>
    <w:rsid w:val="0049778E"/>
    <w:rsid w:val="00497A56"/>
    <w:rsid w:val="004A0DA0"/>
    <w:rsid w:val="004A155B"/>
    <w:rsid w:val="004A15CE"/>
    <w:rsid w:val="004A2125"/>
    <w:rsid w:val="004A2E91"/>
    <w:rsid w:val="004A4133"/>
    <w:rsid w:val="004A4176"/>
    <w:rsid w:val="004A585A"/>
    <w:rsid w:val="004A5AD5"/>
    <w:rsid w:val="004A5EC4"/>
    <w:rsid w:val="004A7851"/>
    <w:rsid w:val="004A7D94"/>
    <w:rsid w:val="004A7F79"/>
    <w:rsid w:val="004B2EC9"/>
    <w:rsid w:val="004B3A16"/>
    <w:rsid w:val="004B56CD"/>
    <w:rsid w:val="004B647C"/>
    <w:rsid w:val="004B698D"/>
    <w:rsid w:val="004B7330"/>
    <w:rsid w:val="004C03D8"/>
    <w:rsid w:val="004C064C"/>
    <w:rsid w:val="004C1866"/>
    <w:rsid w:val="004C21B0"/>
    <w:rsid w:val="004C3ECB"/>
    <w:rsid w:val="004C3FD0"/>
    <w:rsid w:val="004C440F"/>
    <w:rsid w:val="004C6A34"/>
    <w:rsid w:val="004C758A"/>
    <w:rsid w:val="004C7884"/>
    <w:rsid w:val="004D0411"/>
    <w:rsid w:val="004D09B1"/>
    <w:rsid w:val="004D2623"/>
    <w:rsid w:val="004D3E8A"/>
    <w:rsid w:val="004D68D0"/>
    <w:rsid w:val="004E1649"/>
    <w:rsid w:val="004E1844"/>
    <w:rsid w:val="004E1BDF"/>
    <w:rsid w:val="004E2A5D"/>
    <w:rsid w:val="004E4858"/>
    <w:rsid w:val="004E6DE6"/>
    <w:rsid w:val="004F0831"/>
    <w:rsid w:val="004F113E"/>
    <w:rsid w:val="004F15A7"/>
    <w:rsid w:val="004F229F"/>
    <w:rsid w:val="004F48C0"/>
    <w:rsid w:val="004F5CB1"/>
    <w:rsid w:val="004F6123"/>
    <w:rsid w:val="004F6860"/>
    <w:rsid w:val="004F6E20"/>
    <w:rsid w:val="004F6EC7"/>
    <w:rsid w:val="004F727D"/>
    <w:rsid w:val="004F79C4"/>
    <w:rsid w:val="00500145"/>
    <w:rsid w:val="00503A16"/>
    <w:rsid w:val="005050F5"/>
    <w:rsid w:val="00506E4A"/>
    <w:rsid w:val="0050706E"/>
    <w:rsid w:val="0050728B"/>
    <w:rsid w:val="00507454"/>
    <w:rsid w:val="00510F3E"/>
    <w:rsid w:val="00511296"/>
    <w:rsid w:val="00513575"/>
    <w:rsid w:val="00517563"/>
    <w:rsid w:val="00517649"/>
    <w:rsid w:val="00517E31"/>
    <w:rsid w:val="00521B6B"/>
    <w:rsid w:val="00522537"/>
    <w:rsid w:val="00523A6C"/>
    <w:rsid w:val="00523D31"/>
    <w:rsid w:val="005248D3"/>
    <w:rsid w:val="00524CB0"/>
    <w:rsid w:val="00526387"/>
    <w:rsid w:val="00526A2E"/>
    <w:rsid w:val="00527028"/>
    <w:rsid w:val="005275EB"/>
    <w:rsid w:val="00527B5B"/>
    <w:rsid w:val="00527D56"/>
    <w:rsid w:val="00531824"/>
    <w:rsid w:val="005324F7"/>
    <w:rsid w:val="00533664"/>
    <w:rsid w:val="00534DEE"/>
    <w:rsid w:val="0053569E"/>
    <w:rsid w:val="005364A3"/>
    <w:rsid w:val="00536F29"/>
    <w:rsid w:val="00537215"/>
    <w:rsid w:val="00541022"/>
    <w:rsid w:val="0054152B"/>
    <w:rsid w:val="005415BE"/>
    <w:rsid w:val="00541A78"/>
    <w:rsid w:val="005422EC"/>
    <w:rsid w:val="0054237C"/>
    <w:rsid w:val="0054356D"/>
    <w:rsid w:val="00544FFC"/>
    <w:rsid w:val="0054578B"/>
    <w:rsid w:val="005460D8"/>
    <w:rsid w:val="005473D1"/>
    <w:rsid w:val="005476CD"/>
    <w:rsid w:val="005502EA"/>
    <w:rsid w:val="005505E2"/>
    <w:rsid w:val="0055142D"/>
    <w:rsid w:val="0055168B"/>
    <w:rsid w:val="00551804"/>
    <w:rsid w:val="0055296B"/>
    <w:rsid w:val="00553146"/>
    <w:rsid w:val="0055426E"/>
    <w:rsid w:val="0055481C"/>
    <w:rsid w:val="00555BA9"/>
    <w:rsid w:val="00556339"/>
    <w:rsid w:val="005574C9"/>
    <w:rsid w:val="00560803"/>
    <w:rsid w:val="00560D05"/>
    <w:rsid w:val="005616C4"/>
    <w:rsid w:val="00561BD8"/>
    <w:rsid w:val="00561CDF"/>
    <w:rsid w:val="00564177"/>
    <w:rsid w:val="005649E5"/>
    <w:rsid w:val="005656BE"/>
    <w:rsid w:val="00565D28"/>
    <w:rsid w:val="005666D8"/>
    <w:rsid w:val="005669C1"/>
    <w:rsid w:val="00567083"/>
    <w:rsid w:val="00570272"/>
    <w:rsid w:val="00570BC6"/>
    <w:rsid w:val="0057177F"/>
    <w:rsid w:val="00574047"/>
    <w:rsid w:val="00575C75"/>
    <w:rsid w:val="00576386"/>
    <w:rsid w:val="005776FA"/>
    <w:rsid w:val="00580143"/>
    <w:rsid w:val="00582AE6"/>
    <w:rsid w:val="00583588"/>
    <w:rsid w:val="00583AEF"/>
    <w:rsid w:val="00584166"/>
    <w:rsid w:val="00584CE5"/>
    <w:rsid w:val="00584ED6"/>
    <w:rsid w:val="0058527C"/>
    <w:rsid w:val="005862A0"/>
    <w:rsid w:val="00586516"/>
    <w:rsid w:val="0058683D"/>
    <w:rsid w:val="00587022"/>
    <w:rsid w:val="00587F6B"/>
    <w:rsid w:val="00590A8D"/>
    <w:rsid w:val="005911E2"/>
    <w:rsid w:val="00593295"/>
    <w:rsid w:val="0059394F"/>
    <w:rsid w:val="005975E2"/>
    <w:rsid w:val="005A018A"/>
    <w:rsid w:val="005A16DE"/>
    <w:rsid w:val="005A2559"/>
    <w:rsid w:val="005A298E"/>
    <w:rsid w:val="005A30DD"/>
    <w:rsid w:val="005A3D9E"/>
    <w:rsid w:val="005A4AD6"/>
    <w:rsid w:val="005A680E"/>
    <w:rsid w:val="005B063C"/>
    <w:rsid w:val="005B0E55"/>
    <w:rsid w:val="005B221C"/>
    <w:rsid w:val="005B264F"/>
    <w:rsid w:val="005B39F7"/>
    <w:rsid w:val="005B48B5"/>
    <w:rsid w:val="005B4A18"/>
    <w:rsid w:val="005B4DB6"/>
    <w:rsid w:val="005B553B"/>
    <w:rsid w:val="005B6811"/>
    <w:rsid w:val="005B686B"/>
    <w:rsid w:val="005B6B73"/>
    <w:rsid w:val="005C1814"/>
    <w:rsid w:val="005C29A1"/>
    <w:rsid w:val="005C39EC"/>
    <w:rsid w:val="005C441C"/>
    <w:rsid w:val="005C56D7"/>
    <w:rsid w:val="005C6F39"/>
    <w:rsid w:val="005C7AE2"/>
    <w:rsid w:val="005C7B19"/>
    <w:rsid w:val="005D11DB"/>
    <w:rsid w:val="005D176C"/>
    <w:rsid w:val="005D2626"/>
    <w:rsid w:val="005D3695"/>
    <w:rsid w:val="005D3D13"/>
    <w:rsid w:val="005D4E13"/>
    <w:rsid w:val="005D5287"/>
    <w:rsid w:val="005D588D"/>
    <w:rsid w:val="005D58F9"/>
    <w:rsid w:val="005D5E9F"/>
    <w:rsid w:val="005D61D3"/>
    <w:rsid w:val="005D6225"/>
    <w:rsid w:val="005D6A0E"/>
    <w:rsid w:val="005D6F0C"/>
    <w:rsid w:val="005D7635"/>
    <w:rsid w:val="005E1B90"/>
    <w:rsid w:val="005E2655"/>
    <w:rsid w:val="005E2B97"/>
    <w:rsid w:val="005E33E3"/>
    <w:rsid w:val="005E3720"/>
    <w:rsid w:val="005E4272"/>
    <w:rsid w:val="005E4D6C"/>
    <w:rsid w:val="005E5925"/>
    <w:rsid w:val="005E6F1E"/>
    <w:rsid w:val="005E7156"/>
    <w:rsid w:val="005E79C3"/>
    <w:rsid w:val="005E7BE6"/>
    <w:rsid w:val="005F118F"/>
    <w:rsid w:val="005F1AEE"/>
    <w:rsid w:val="005F2C79"/>
    <w:rsid w:val="005F35B5"/>
    <w:rsid w:val="005F3602"/>
    <w:rsid w:val="005F3839"/>
    <w:rsid w:val="005F39CD"/>
    <w:rsid w:val="005F4159"/>
    <w:rsid w:val="005F465C"/>
    <w:rsid w:val="005F4927"/>
    <w:rsid w:val="005F5DF1"/>
    <w:rsid w:val="005F65A0"/>
    <w:rsid w:val="005F6AF7"/>
    <w:rsid w:val="0060159B"/>
    <w:rsid w:val="00601668"/>
    <w:rsid w:val="00602E18"/>
    <w:rsid w:val="00603D7F"/>
    <w:rsid w:val="006055F2"/>
    <w:rsid w:val="00605E03"/>
    <w:rsid w:val="00605FA0"/>
    <w:rsid w:val="0060679C"/>
    <w:rsid w:val="00606BEA"/>
    <w:rsid w:val="00607356"/>
    <w:rsid w:val="006079CE"/>
    <w:rsid w:val="0061094F"/>
    <w:rsid w:val="00610BE7"/>
    <w:rsid w:val="00612290"/>
    <w:rsid w:val="006124D0"/>
    <w:rsid w:val="00612BB2"/>
    <w:rsid w:val="006147B7"/>
    <w:rsid w:val="00614CF3"/>
    <w:rsid w:val="00615974"/>
    <w:rsid w:val="006202AE"/>
    <w:rsid w:val="00621310"/>
    <w:rsid w:val="0062304D"/>
    <w:rsid w:val="00624523"/>
    <w:rsid w:val="006247CC"/>
    <w:rsid w:val="00625602"/>
    <w:rsid w:val="00626E0E"/>
    <w:rsid w:val="006279E6"/>
    <w:rsid w:val="00627B2B"/>
    <w:rsid w:val="00630EA8"/>
    <w:rsid w:val="00631ECF"/>
    <w:rsid w:val="00633329"/>
    <w:rsid w:val="00633589"/>
    <w:rsid w:val="006351C2"/>
    <w:rsid w:val="0063528A"/>
    <w:rsid w:val="006353E4"/>
    <w:rsid w:val="00636F51"/>
    <w:rsid w:val="00637044"/>
    <w:rsid w:val="006373FD"/>
    <w:rsid w:val="00637481"/>
    <w:rsid w:val="00637EE2"/>
    <w:rsid w:val="00640092"/>
    <w:rsid w:val="006402FA"/>
    <w:rsid w:val="006405DB"/>
    <w:rsid w:val="00640951"/>
    <w:rsid w:val="006414C9"/>
    <w:rsid w:val="006426E9"/>
    <w:rsid w:val="0064272B"/>
    <w:rsid w:val="00642A45"/>
    <w:rsid w:val="00642D65"/>
    <w:rsid w:val="00643D26"/>
    <w:rsid w:val="0064554C"/>
    <w:rsid w:val="00645DFB"/>
    <w:rsid w:val="00646170"/>
    <w:rsid w:val="0064712B"/>
    <w:rsid w:val="006475E2"/>
    <w:rsid w:val="00647FDB"/>
    <w:rsid w:val="006514A2"/>
    <w:rsid w:val="00651730"/>
    <w:rsid w:val="00651D06"/>
    <w:rsid w:val="00651D2C"/>
    <w:rsid w:val="00651DF0"/>
    <w:rsid w:val="00653209"/>
    <w:rsid w:val="0065564D"/>
    <w:rsid w:val="00655D83"/>
    <w:rsid w:val="00657A79"/>
    <w:rsid w:val="00657AF2"/>
    <w:rsid w:val="00660491"/>
    <w:rsid w:val="00660962"/>
    <w:rsid w:val="006626A1"/>
    <w:rsid w:val="006634A3"/>
    <w:rsid w:val="00663703"/>
    <w:rsid w:val="00663D53"/>
    <w:rsid w:val="006669B0"/>
    <w:rsid w:val="006677A7"/>
    <w:rsid w:val="00667D54"/>
    <w:rsid w:val="006708DD"/>
    <w:rsid w:val="00672589"/>
    <w:rsid w:val="00673EB3"/>
    <w:rsid w:val="00674BC2"/>
    <w:rsid w:val="00674E76"/>
    <w:rsid w:val="00675427"/>
    <w:rsid w:val="00680F48"/>
    <w:rsid w:val="00681CC3"/>
    <w:rsid w:val="0068331D"/>
    <w:rsid w:val="00683DDE"/>
    <w:rsid w:val="006842E5"/>
    <w:rsid w:val="00691042"/>
    <w:rsid w:val="006915D1"/>
    <w:rsid w:val="00691D57"/>
    <w:rsid w:val="00692061"/>
    <w:rsid w:val="00692375"/>
    <w:rsid w:val="006934AC"/>
    <w:rsid w:val="00694369"/>
    <w:rsid w:val="0069447C"/>
    <w:rsid w:val="0069551D"/>
    <w:rsid w:val="006955A8"/>
    <w:rsid w:val="00697F6D"/>
    <w:rsid w:val="006A0D0D"/>
    <w:rsid w:val="006A1A1F"/>
    <w:rsid w:val="006A1B61"/>
    <w:rsid w:val="006A2A7F"/>
    <w:rsid w:val="006A3068"/>
    <w:rsid w:val="006A4B19"/>
    <w:rsid w:val="006A4D04"/>
    <w:rsid w:val="006A597E"/>
    <w:rsid w:val="006A6B41"/>
    <w:rsid w:val="006A7BF6"/>
    <w:rsid w:val="006B1477"/>
    <w:rsid w:val="006B1877"/>
    <w:rsid w:val="006B395A"/>
    <w:rsid w:val="006B5528"/>
    <w:rsid w:val="006B7A6D"/>
    <w:rsid w:val="006C2388"/>
    <w:rsid w:val="006C2608"/>
    <w:rsid w:val="006C45FA"/>
    <w:rsid w:val="006C5C16"/>
    <w:rsid w:val="006C6856"/>
    <w:rsid w:val="006C6A90"/>
    <w:rsid w:val="006C6C37"/>
    <w:rsid w:val="006C776F"/>
    <w:rsid w:val="006C7C3D"/>
    <w:rsid w:val="006D07B8"/>
    <w:rsid w:val="006D172E"/>
    <w:rsid w:val="006D1F20"/>
    <w:rsid w:val="006D2990"/>
    <w:rsid w:val="006D2C9D"/>
    <w:rsid w:val="006D6230"/>
    <w:rsid w:val="006D6547"/>
    <w:rsid w:val="006D6F3E"/>
    <w:rsid w:val="006E0375"/>
    <w:rsid w:val="006E1647"/>
    <w:rsid w:val="006E17EF"/>
    <w:rsid w:val="006E228A"/>
    <w:rsid w:val="006E309C"/>
    <w:rsid w:val="006E33D5"/>
    <w:rsid w:val="006E3796"/>
    <w:rsid w:val="006E4490"/>
    <w:rsid w:val="006E46F1"/>
    <w:rsid w:val="006E4B03"/>
    <w:rsid w:val="006E518D"/>
    <w:rsid w:val="006E63E6"/>
    <w:rsid w:val="006E7173"/>
    <w:rsid w:val="006F0C6D"/>
    <w:rsid w:val="006F1502"/>
    <w:rsid w:val="006F3915"/>
    <w:rsid w:val="006F4063"/>
    <w:rsid w:val="006F420D"/>
    <w:rsid w:val="006F48B4"/>
    <w:rsid w:val="006F4D16"/>
    <w:rsid w:val="006F5A9C"/>
    <w:rsid w:val="006F6044"/>
    <w:rsid w:val="006F7B8C"/>
    <w:rsid w:val="0070047D"/>
    <w:rsid w:val="007007B2"/>
    <w:rsid w:val="00701230"/>
    <w:rsid w:val="007027EB"/>
    <w:rsid w:val="007075B8"/>
    <w:rsid w:val="0071016D"/>
    <w:rsid w:val="007102DF"/>
    <w:rsid w:val="00710DE3"/>
    <w:rsid w:val="00711405"/>
    <w:rsid w:val="007118F7"/>
    <w:rsid w:val="00711C40"/>
    <w:rsid w:val="007125D0"/>
    <w:rsid w:val="007127AD"/>
    <w:rsid w:val="00714856"/>
    <w:rsid w:val="00714F89"/>
    <w:rsid w:val="0071613C"/>
    <w:rsid w:val="00716AA0"/>
    <w:rsid w:val="00717E9B"/>
    <w:rsid w:val="007209F4"/>
    <w:rsid w:val="00721084"/>
    <w:rsid w:val="00721C6B"/>
    <w:rsid w:val="00721FA3"/>
    <w:rsid w:val="00722D5A"/>
    <w:rsid w:val="0072308D"/>
    <w:rsid w:val="00723E60"/>
    <w:rsid w:val="007243B5"/>
    <w:rsid w:val="00724DFE"/>
    <w:rsid w:val="00726F5A"/>
    <w:rsid w:val="007274C2"/>
    <w:rsid w:val="00732521"/>
    <w:rsid w:val="00732734"/>
    <w:rsid w:val="007350D6"/>
    <w:rsid w:val="00735522"/>
    <w:rsid w:val="007355E0"/>
    <w:rsid w:val="007358F4"/>
    <w:rsid w:val="007365EA"/>
    <w:rsid w:val="00736AF6"/>
    <w:rsid w:val="0073733F"/>
    <w:rsid w:val="0073769D"/>
    <w:rsid w:val="007376CD"/>
    <w:rsid w:val="0073786F"/>
    <w:rsid w:val="00737CB1"/>
    <w:rsid w:val="007406DF"/>
    <w:rsid w:val="00740A8A"/>
    <w:rsid w:val="00741ABD"/>
    <w:rsid w:val="00742BB9"/>
    <w:rsid w:val="00743549"/>
    <w:rsid w:val="007459D0"/>
    <w:rsid w:val="00745E74"/>
    <w:rsid w:val="007464B9"/>
    <w:rsid w:val="007464BE"/>
    <w:rsid w:val="007500CD"/>
    <w:rsid w:val="0075081B"/>
    <w:rsid w:val="00750DFF"/>
    <w:rsid w:val="00751D96"/>
    <w:rsid w:val="00753BA5"/>
    <w:rsid w:val="00754839"/>
    <w:rsid w:val="00754E76"/>
    <w:rsid w:val="0075595B"/>
    <w:rsid w:val="00756874"/>
    <w:rsid w:val="00757965"/>
    <w:rsid w:val="00757E70"/>
    <w:rsid w:val="00761228"/>
    <w:rsid w:val="00763535"/>
    <w:rsid w:val="00763554"/>
    <w:rsid w:val="00764720"/>
    <w:rsid w:val="00765FC6"/>
    <w:rsid w:val="00766B2B"/>
    <w:rsid w:val="007672BB"/>
    <w:rsid w:val="007673E9"/>
    <w:rsid w:val="00770BBB"/>
    <w:rsid w:val="007717BF"/>
    <w:rsid w:val="00771EB3"/>
    <w:rsid w:val="007723BA"/>
    <w:rsid w:val="007727A9"/>
    <w:rsid w:val="00772EF8"/>
    <w:rsid w:val="00774F05"/>
    <w:rsid w:val="00775FDB"/>
    <w:rsid w:val="00776015"/>
    <w:rsid w:val="007761D3"/>
    <w:rsid w:val="00776968"/>
    <w:rsid w:val="00776F07"/>
    <w:rsid w:val="00777A37"/>
    <w:rsid w:val="00780349"/>
    <w:rsid w:val="00780A52"/>
    <w:rsid w:val="0078220A"/>
    <w:rsid w:val="00782FFB"/>
    <w:rsid w:val="00783827"/>
    <w:rsid w:val="0078382F"/>
    <w:rsid w:val="0078456D"/>
    <w:rsid w:val="00785952"/>
    <w:rsid w:val="00787036"/>
    <w:rsid w:val="007876E9"/>
    <w:rsid w:val="007907E9"/>
    <w:rsid w:val="00793016"/>
    <w:rsid w:val="00794146"/>
    <w:rsid w:val="0079483E"/>
    <w:rsid w:val="007948F4"/>
    <w:rsid w:val="00797451"/>
    <w:rsid w:val="00797F5C"/>
    <w:rsid w:val="007A0423"/>
    <w:rsid w:val="007A1266"/>
    <w:rsid w:val="007A1888"/>
    <w:rsid w:val="007A21F1"/>
    <w:rsid w:val="007A38B3"/>
    <w:rsid w:val="007A3D20"/>
    <w:rsid w:val="007A3D66"/>
    <w:rsid w:val="007A407A"/>
    <w:rsid w:val="007A41ED"/>
    <w:rsid w:val="007A5A07"/>
    <w:rsid w:val="007A67E2"/>
    <w:rsid w:val="007A6D0E"/>
    <w:rsid w:val="007A7544"/>
    <w:rsid w:val="007A7701"/>
    <w:rsid w:val="007B0735"/>
    <w:rsid w:val="007B07C6"/>
    <w:rsid w:val="007B0C4D"/>
    <w:rsid w:val="007B1221"/>
    <w:rsid w:val="007B28EA"/>
    <w:rsid w:val="007B34C2"/>
    <w:rsid w:val="007B4125"/>
    <w:rsid w:val="007B4E56"/>
    <w:rsid w:val="007B7481"/>
    <w:rsid w:val="007C0AFA"/>
    <w:rsid w:val="007C0DAF"/>
    <w:rsid w:val="007C37D8"/>
    <w:rsid w:val="007C42F9"/>
    <w:rsid w:val="007C4E24"/>
    <w:rsid w:val="007C6090"/>
    <w:rsid w:val="007C6B44"/>
    <w:rsid w:val="007D0BC6"/>
    <w:rsid w:val="007D20FA"/>
    <w:rsid w:val="007D36DF"/>
    <w:rsid w:val="007D41CB"/>
    <w:rsid w:val="007D4AB6"/>
    <w:rsid w:val="007D59EE"/>
    <w:rsid w:val="007D6964"/>
    <w:rsid w:val="007D6FAB"/>
    <w:rsid w:val="007D73BD"/>
    <w:rsid w:val="007D7A95"/>
    <w:rsid w:val="007E2F61"/>
    <w:rsid w:val="007E474F"/>
    <w:rsid w:val="007E5644"/>
    <w:rsid w:val="007E7BEA"/>
    <w:rsid w:val="007E7F54"/>
    <w:rsid w:val="007F2492"/>
    <w:rsid w:val="007F3D33"/>
    <w:rsid w:val="007F4AD0"/>
    <w:rsid w:val="007F4E15"/>
    <w:rsid w:val="007F5E45"/>
    <w:rsid w:val="007F61E7"/>
    <w:rsid w:val="007F631E"/>
    <w:rsid w:val="007F6585"/>
    <w:rsid w:val="007F741C"/>
    <w:rsid w:val="0080035F"/>
    <w:rsid w:val="00800569"/>
    <w:rsid w:val="0080093E"/>
    <w:rsid w:val="00800A6D"/>
    <w:rsid w:val="0080314A"/>
    <w:rsid w:val="0080354F"/>
    <w:rsid w:val="00804458"/>
    <w:rsid w:val="00804468"/>
    <w:rsid w:val="00804F8B"/>
    <w:rsid w:val="00805D7B"/>
    <w:rsid w:val="00806364"/>
    <w:rsid w:val="00806CBF"/>
    <w:rsid w:val="00807E4C"/>
    <w:rsid w:val="008114D2"/>
    <w:rsid w:val="00811F27"/>
    <w:rsid w:val="008126BD"/>
    <w:rsid w:val="00812922"/>
    <w:rsid w:val="008129F3"/>
    <w:rsid w:val="00813A1F"/>
    <w:rsid w:val="00813F94"/>
    <w:rsid w:val="008145A8"/>
    <w:rsid w:val="00815750"/>
    <w:rsid w:val="008158DA"/>
    <w:rsid w:val="0081770F"/>
    <w:rsid w:val="00820010"/>
    <w:rsid w:val="00821151"/>
    <w:rsid w:val="00821AA6"/>
    <w:rsid w:val="00822278"/>
    <w:rsid w:val="008229C5"/>
    <w:rsid w:val="00823073"/>
    <w:rsid w:val="008234E8"/>
    <w:rsid w:val="00824BEB"/>
    <w:rsid w:val="008259BD"/>
    <w:rsid w:val="00826154"/>
    <w:rsid w:val="008316A9"/>
    <w:rsid w:val="00831735"/>
    <w:rsid w:val="00831822"/>
    <w:rsid w:val="00832CDA"/>
    <w:rsid w:val="00833755"/>
    <w:rsid w:val="00833D52"/>
    <w:rsid w:val="0083415A"/>
    <w:rsid w:val="00834299"/>
    <w:rsid w:val="00836A08"/>
    <w:rsid w:val="0083702A"/>
    <w:rsid w:val="00840467"/>
    <w:rsid w:val="00840A51"/>
    <w:rsid w:val="008424AB"/>
    <w:rsid w:val="008438FC"/>
    <w:rsid w:val="00843FE8"/>
    <w:rsid w:val="00846F81"/>
    <w:rsid w:val="008472AB"/>
    <w:rsid w:val="00847DA8"/>
    <w:rsid w:val="00853317"/>
    <w:rsid w:val="00853481"/>
    <w:rsid w:val="00853E87"/>
    <w:rsid w:val="00855539"/>
    <w:rsid w:val="008556BF"/>
    <w:rsid w:val="00856243"/>
    <w:rsid w:val="00856453"/>
    <w:rsid w:val="008565E2"/>
    <w:rsid w:val="00856EAB"/>
    <w:rsid w:val="00857243"/>
    <w:rsid w:val="00857476"/>
    <w:rsid w:val="008574BC"/>
    <w:rsid w:val="0086037D"/>
    <w:rsid w:val="00862628"/>
    <w:rsid w:val="00862868"/>
    <w:rsid w:val="00862A8F"/>
    <w:rsid w:val="00862A9F"/>
    <w:rsid w:val="00863008"/>
    <w:rsid w:val="00863078"/>
    <w:rsid w:val="00864359"/>
    <w:rsid w:val="00864DAF"/>
    <w:rsid w:val="00865E3F"/>
    <w:rsid w:val="00866355"/>
    <w:rsid w:val="008669A8"/>
    <w:rsid w:val="008674B8"/>
    <w:rsid w:val="008703C5"/>
    <w:rsid w:val="00870457"/>
    <w:rsid w:val="008705D0"/>
    <w:rsid w:val="0087090C"/>
    <w:rsid w:val="00870D89"/>
    <w:rsid w:val="00871DE9"/>
    <w:rsid w:val="00872CCA"/>
    <w:rsid w:val="00872CD1"/>
    <w:rsid w:val="008737A1"/>
    <w:rsid w:val="00873E8C"/>
    <w:rsid w:val="00874374"/>
    <w:rsid w:val="0087567F"/>
    <w:rsid w:val="00875BC2"/>
    <w:rsid w:val="00875F56"/>
    <w:rsid w:val="00877401"/>
    <w:rsid w:val="0087780F"/>
    <w:rsid w:val="0088001C"/>
    <w:rsid w:val="00880628"/>
    <w:rsid w:val="00882035"/>
    <w:rsid w:val="00883639"/>
    <w:rsid w:val="00884BEB"/>
    <w:rsid w:val="008867D4"/>
    <w:rsid w:val="00890AD5"/>
    <w:rsid w:val="00890F24"/>
    <w:rsid w:val="0089173B"/>
    <w:rsid w:val="00891A4E"/>
    <w:rsid w:val="00896D31"/>
    <w:rsid w:val="00896D6D"/>
    <w:rsid w:val="008A08DC"/>
    <w:rsid w:val="008A0F2A"/>
    <w:rsid w:val="008A0FAD"/>
    <w:rsid w:val="008A1429"/>
    <w:rsid w:val="008A1E5C"/>
    <w:rsid w:val="008A4261"/>
    <w:rsid w:val="008A47C3"/>
    <w:rsid w:val="008A4FC4"/>
    <w:rsid w:val="008A6E6B"/>
    <w:rsid w:val="008A7558"/>
    <w:rsid w:val="008A7FED"/>
    <w:rsid w:val="008B02AF"/>
    <w:rsid w:val="008B0F93"/>
    <w:rsid w:val="008B2B0F"/>
    <w:rsid w:val="008B417C"/>
    <w:rsid w:val="008B507F"/>
    <w:rsid w:val="008B67C4"/>
    <w:rsid w:val="008B7130"/>
    <w:rsid w:val="008B74B4"/>
    <w:rsid w:val="008B7EF0"/>
    <w:rsid w:val="008C001F"/>
    <w:rsid w:val="008C151A"/>
    <w:rsid w:val="008C1E76"/>
    <w:rsid w:val="008C28E0"/>
    <w:rsid w:val="008C3581"/>
    <w:rsid w:val="008C42BF"/>
    <w:rsid w:val="008C4DFA"/>
    <w:rsid w:val="008C58A8"/>
    <w:rsid w:val="008C5C33"/>
    <w:rsid w:val="008C5FEE"/>
    <w:rsid w:val="008C60EC"/>
    <w:rsid w:val="008C632F"/>
    <w:rsid w:val="008C743C"/>
    <w:rsid w:val="008C7821"/>
    <w:rsid w:val="008C7DDA"/>
    <w:rsid w:val="008D04E2"/>
    <w:rsid w:val="008D0D31"/>
    <w:rsid w:val="008D11FD"/>
    <w:rsid w:val="008D2077"/>
    <w:rsid w:val="008D2290"/>
    <w:rsid w:val="008D2990"/>
    <w:rsid w:val="008D2F82"/>
    <w:rsid w:val="008D3863"/>
    <w:rsid w:val="008D38EC"/>
    <w:rsid w:val="008D4F4B"/>
    <w:rsid w:val="008D5034"/>
    <w:rsid w:val="008D6728"/>
    <w:rsid w:val="008E1290"/>
    <w:rsid w:val="008E12D8"/>
    <w:rsid w:val="008E2065"/>
    <w:rsid w:val="008E2890"/>
    <w:rsid w:val="008E4369"/>
    <w:rsid w:val="008E4EEA"/>
    <w:rsid w:val="008E559E"/>
    <w:rsid w:val="008E6851"/>
    <w:rsid w:val="008E6B1F"/>
    <w:rsid w:val="008E6C97"/>
    <w:rsid w:val="008E7E45"/>
    <w:rsid w:val="008F1088"/>
    <w:rsid w:val="008F1695"/>
    <w:rsid w:val="008F2541"/>
    <w:rsid w:val="008F3313"/>
    <w:rsid w:val="008F38A5"/>
    <w:rsid w:val="008F3F42"/>
    <w:rsid w:val="008F472D"/>
    <w:rsid w:val="008F4FA8"/>
    <w:rsid w:val="008F5A50"/>
    <w:rsid w:val="008F6131"/>
    <w:rsid w:val="008F7853"/>
    <w:rsid w:val="008F7B92"/>
    <w:rsid w:val="009002B2"/>
    <w:rsid w:val="0090224A"/>
    <w:rsid w:val="00904863"/>
    <w:rsid w:val="00905002"/>
    <w:rsid w:val="00905AF3"/>
    <w:rsid w:val="00906016"/>
    <w:rsid w:val="0090687B"/>
    <w:rsid w:val="00907B5B"/>
    <w:rsid w:val="00910C09"/>
    <w:rsid w:val="00911C3B"/>
    <w:rsid w:val="0091441D"/>
    <w:rsid w:val="00914AFD"/>
    <w:rsid w:val="0091507A"/>
    <w:rsid w:val="0091565F"/>
    <w:rsid w:val="00915920"/>
    <w:rsid w:val="009163D6"/>
    <w:rsid w:val="00917C9F"/>
    <w:rsid w:val="00917D68"/>
    <w:rsid w:val="00920590"/>
    <w:rsid w:val="00920955"/>
    <w:rsid w:val="00922894"/>
    <w:rsid w:val="00923087"/>
    <w:rsid w:val="009232A2"/>
    <w:rsid w:val="00923D73"/>
    <w:rsid w:val="009249D6"/>
    <w:rsid w:val="00924DB6"/>
    <w:rsid w:val="00926735"/>
    <w:rsid w:val="0092750E"/>
    <w:rsid w:val="00930586"/>
    <w:rsid w:val="00930969"/>
    <w:rsid w:val="00930BC5"/>
    <w:rsid w:val="009321BA"/>
    <w:rsid w:val="0093233F"/>
    <w:rsid w:val="00932C1F"/>
    <w:rsid w:val="00933AC8"/>
    <w:rsid w:val="00934874"/>
    <w:rsid w:val="00934FAA"/>
    <w:rsid w:val="00936B64"/>
    <w:rsid w:val="00937D07"/>
    <w:rsid w:val="00941EFE"/>
    <w:rsid w:val="00942727"/>
    <w:rsid w:val="00942B8F"/>
    <w:rsid w:val="009432F2"/>
    <w:rsid w:val="0094349C"/>
    <w:rsid w:val="00945606"/>
    <w:rsid w:val="00945A31"/>
    <w:rsid w:val="00946107"/>
    <w:rsid w:val="00947F3E"/>
    <w:rsid w:val="009509AC"/>
    <w:rsid w:val="00951521"/>
    <w:rsid w:val="009516BB"/>
    <w:rsid w:val="00951799"/>
    <w:rsid w:val="009523DB"/>
    <w:rsid w:val="0095502A"/>
    <w:rsid w:val="00955F25"/>
    <w:rsid w:val="009566E3"/>
    <w:rsid w:val="009567D4"/>
    <w:rsid w:val="00957CA7"/>
    <w:rsid w:val="00957FC6"/>
    <w:rsid w:val="0096245C"/>
    <w:rsid w:val="00962786"/>
    <w:rsid w:val="00964E4D"/>
    <w:rsid w:val="009656D4"/>
    <w:rsid w:val="00965C3D"/>
    <w:rsid w:val="0096780B"/>
    <w:rsid w:val="0097001B"/>
    <w:rsid w:val="009702EB"/>
    <w:rsid w:val="00970958"/>
    <w:rsid w:val="00971265"/>
    <w:rsid w:val="00971588"/>
    <w:rsid w:val="0097279B"/>
    <w:rsid w:val="00972C27"/>
    <w:rsid w:val="00972E5A"/>
    <w:rsid w:val="0097436A"/>
    <w:rsid w:val="009745F1"/>
    <w:rsid w:val="009746FB"/>
    <w:rsid w:val="009750FE"/>
    <w:rsid w:val="0097655C"/>
    <w:rsid w:val="009769AB"/>
    <w:rsid w:val="00976A36"/>
    <w:rsid w:val="00976BEB"/>
    <w:rsid w:val="0097736A"/>
    <w:rsid w:val="009773C1"/>
    <w:rsid w:val="00977743"/>
    <w:rsid w:val="00977DA7"/>
    <w:rsid w:val="0098024C"/>
    <w:rsid w:val="00981AA2"/>
    <w:rsid w:val="00981C31"/>
    <w:rsid w:val="0098477E"/>
    <w:rsid w:val="00984F6A"/>
    <w:rsid w:val="00984FDB"/>
    <w:rsid w:val="0098714B"/>
    <w:rsid w:val="009878C1"/>
    <w:rsid w:val="009905FB"/>
    <w:rsid w:val="00990DF0"/>
    <w:rsid w:val="0099156E"/>
    <w:rsid w:val="00991F58"/>
    <w:rsid w:val="00992CE2"/>
    <w:rsid w:val="0099337F"/>
    <w:rsid w:val="009946C1"/>
    <w:rsid w:val="00994859"/>
    <w:rsid w:val="009959D6"/>
    <w:rsid w:val="00996BD6"/>
    <w:rsid w:val="00997989"/>
    <w:rsid w:val="009A0BE6"/>
    <w:rsid w:val="009A195E"/>
    <w:rsid w:val="009A1F80"/>
    <w:rsid w:val="009A25A7"/>
    <w:rsid w:val="009A3045"/>
    <w:rsid w:val="009A38C2"/>
    <w:rsid w:val="009A4028"/>
    <w:rsid w:val="009A472C"/>
    <w:rsid w:val="009A4B91"/>
    <w:rsid w:val="009A4CC7"/>
    <w:rsid w:val="009A6C2F"/>
    <w:rsid w:val="009A7CB7"/>
    <w:rsid w:val="009B1615"/>
    <w:rsid w:val="009B294E"/>
    <w:rsid w:val="009B2DD9"/>
    <w:rsid w:val="009B3179"/>
    <w:rsid w:val="009B3CDB"/>
    <w:rsid w:val="009B40A4"/>
    <w:rsid w:val="009B63E4"/>
    <w:rsid w:val="009B75A2"/>
    <w:rsid w:val="009B76C6"/>
    <w:rsid w:val="009B78F8"/>
    <w:rsid w:val="009B7DB5"/>
    <w:rsid w:val="009C2208"/>
    <w:rsid w:val="009C2403"/>
    <w:rsid w:val="009C26E2"/>
    <w:rsid w:val="009C2CD0"/>
    <w:rsid w:val="009C34DC"/>
    <w:rsid w:val="009C39E8"/>
    <w:rsid w:val="009C481D"/>
    <w:rsid w:val="009C50E9"/>
    <w:rsid w:val="009C5BA0"/>
    <w:rsid w:val="009C61D7"/>
    <w:rsid w:val="009C72BA"/>
    <w:rsid w:val="009C7D33"/>
    <w:rsid w:val="009D033D"/>
    <w:rsid w:val="009D044D"/>
    <w:rsid w:val="009D0AA3"/>
    <w:rsid w:val="009D125C"/>
    <w:rsid w:val="009D2FE4"/>
    <w:rsid w:val="009D3C69"/>
    <w:rsid w:val="009D42F6"/>
    <w:rsid w:val="009D63CF"/>
    <w:rsid w:val="009D66DF"/>
    <w:rsid w:val="009D6967"/>
    <w:rsid w:val="009D70B3"/>
    <w:rsid w:val="009D71F7"/>
    <w:rsid w:val="009D7C36"/>
    <w:rsid w:val="009E0069"/>
    <w:rsid w:val="009E0930"/>
    <w:rsid w:val="009E0E32"/>
    <w:rsid w:val="009E10DE"/>
    <w:rsid w:val="009E1790"/>
    <w:rsid w:val="009E1DC3"/>
    <w:rsid w:val="009E242A"/>
    <w:rsid w:val="009E24F3"/>
    <w:rsid w:val="009E2550"/>
    <w:rsid w:val="009E315F"/>
    <w:rsid w:val="009E3F8A"/>
    <w:rsid w:val="009E485B"/>
    <w:rsid w:val="009E57CC"/>
    <w:rsid w:val="009E77DF"/>
    <w:rsid w:val="009E7DFD"/>
    <w:rsid w:val="009F2305"/>
    <w:rsid w:val="009F4342"/>
    <w:rsid w:val="009F4F5B"/>
    <w:rsid w:val="009F537F"/>
    <w:rsid w:val="009F54FD"/>
    <w:rsid w:val="009F6EC1"/>
    <w:rsid w:val="00A00B6D"/>
    <w:rsid w:val="00A01E03"/>
    <w:rsid w:val="00A029D9"/>
    <w:rsid w:val="00A02CD4"/>
    <w:rsid w:val="00A047F7"/>
    <w:rsid w:val="00A04BA6"/>
    <w:rsid w:val="00A07111"/>
    <w:rsid w:val="00A118CB"/>
    <w:rsid w:val="00A11AA4"/>
    <w:rsid w:val="00A13E64"/>
    <w:rsid w:val="00A14127"/>
    <w:rsid w:val="00A14DC4"/>
    <w:rsid w:val="00A172BA"/>
    <w:rsid w:val="00A2045B"/>
    <w:rsid w:val="00A20498"/>
    <w:rsid w:val="00A2259C"/>
    <w:rsid w:val="00A240B0"/>
    <w:rsid w:val="00A24928"/>
    <w:rsid w:val="00A25434"/>
    <w:rsid w:val="00A25C02"/>
    <w:rsid w:val="00A26479"/>
    <w:rsid w:val="00A26D4F"/>
    <w:rsid w:val="00A27B19"/>
    <w:rsid w:val="00A27FC5"/>
    <w:rsid w:val="00A31931"/>
    <w:rsid w:val="00A33160"/>
    <w:rsid w:val="00A33833"/>
    <w:rsid w:val="00A35AC9"/>
    <w:rsid w:val="00A35D89"/>
    <w:rsid w:val="00A3640D"/>
    <w:rsid w:val="00A37803"/>
    <w:rsid w:val="00A37C35"/>
    <w:rsid w:val="00A402FE"/>
    <w:rsid w:val="00A406CE"/>
    <w:rsid w:val="00A41F0A"/>
    <w:rsid w:val="00A42C82"/>
    <w:rsid w:val="00A44256"/>
    <w:rsid w:val="00A45B87"/>
    <w:rsid w:val="00A47048"/>
    <w:rsid w:val="00A47602"/>
    <w:rsid w:val="00A47E06"/>
    <w:rsid w:val="00A47E4C"/>
    <w:rsid w:val="00A47F78"/>
    <w:rsid w:val="00A51ECF"/>
    <w:rsid w:val="00A52674"/>
    <w:rsid w:val="00A52987"/>
    <w:rsid w:val="00A54724"/>
    <w:rsid w:val="00A54A25"/>
    <w:rsid w:val="00A55342"/>
    <w:rsid w:val="00A566BB"/>
    <w:rsid w:val="00A56E3A"/>
    <w:rsid w:val="00A56E5D"/>
    <w:rsid w:val="00A56E63"/>
    <w:rsid w:val="00A577EF"/>
    <w:rsid w:val="00A61F7E"/>
    <w:rsid w:val="00A62B0A"/>
    <w:rsid w:val="00A64F8B"/>
    <w:rsid w:val="00A6521F"/>
    <w:rsid w:val="00A6527B"/>
    <w:rsid w:val="00A6606F"/>
    <w:rsid w:val="00A66268"/>
    <w:rsid w:val="00A663CF"/>
    <w:rsid w:val="00A664CB"/>
    <w:rsid w:val="00A6683A"/>
    <w:rsid w:val="00A6799D"/>
    <w:rsid w:val="00A70948"/>
    <w:rsid w:val="00A72329"/>
    <w:rsid w:val="00A736DE"/>
    <w:rsid w:val="00A73DBB"/>
    <w:rsid w:val="00A73DD5"/>
    <w:rsid w:val="00A740D8"/>
    <w:rsid w:val="00A74218"/>
    <w:rsid w:val="00A74EA1"/>
    <w:rsid w:val="00A752C4"/>
    <w:rsid w:val="00A75494"/>
    <w:rsid w:val="00A76EBD"/>
    <w:rsid w:val="00A77FC5"/>
    <w:rsid w:val="00A81B05"/>
    <w:rsid w:val="00A81EF3"/>
    <w:rsid w:val="00A83431"/>
    <w:rsid w:val="00A83967"/>
    <w:rsid w:val="00A8415A"/>
    <w:rsid w:val="00A8425D"/>
    <w:rsid w:val="00A84A19"/>
    <w:rsid w:val="00A85AB0"/>
    <w:rsid w:val="00A86C96"/>
    <w:rsid w:val="00A870A2"/>
    <w:rsid w:val="00A878AE"/>
    <w:rsid w:val="00A879E8"/>
    <w:rsid w:val="00A87C79"/>
    <w:rsid w:val="00A90263"/>
    <w:rsid w:val="00A90F62"/>
    <w:rsid w:val="00A93157"/>
    <w:rsid w:val="00A93E68"/>
    <w:rsid w:val="00A947D6"/>
    <w:rsid w:val="00A95188"/>
    <w:rsid w:val="00A9522D"/>
    <w:rsid w:val="00A964BB"/>
    <w:rsid w:val="00A97C1A"/>
    <w:rsid w:val="00AA0049"/>
    <w:rsid w:val="00AA0B11"/>
    <w:rsid w:val="00AA16A5"/>
    <w:rsid w:val="00AA2712"/>
    <w:rsid w:val="00AA48FF"/>
    <w:rsid w:val="00AA6D66"/>
    <w:rsid w:val="00AA6E2B"/>
    <w:rsid w:val="00AA716E"/>
    <w:rsid w:val="00AA7908"/>
    <w:rsid w:val="00AB2080"/>
    <w:rsid w:val="00AB23AF"/>
    <w:rsid w:val="00AB3997"/>
    <w:rsid w:val="00AB3FA5"/>
    <w:rsid w:val="00AB4627"/>
    <w:rsid w:val="00AB4841"/>
    <w:rsid w:val="00AB58E7"/>
    <w:rsid w:val="00AB64C3"/>
    <w:rsid w:val="00AB65E1"/>
    <w:rsid w:val="00AB796D"/>
    <w:rsid w:val="00AB7FFB"/>
    <w:rsid w:val="00AC0435"/>
    <w:rsid w:val="00AC083C"/>
    <w:rsid w:val="00AC19C5"/>
    <w:rsid w:val="00AC3A9C"/>
    <w:rsid w:val="00AC4081"/>
    <w:rsid w:val="00AC5DAE"/>
    <w:rsid w:val="00AC5ED9"/>
    <w:rsid w:val="00AC6435"/>
    <w:rsid w:val="00AC65DD"/>
    <w:rsid w:val="00AD36F5"/>
    <w:rsid w:val="00AD576A"/>
    <w:rsid w:val="00AD5A17"/>
    <w:rsid w:val="00AD635E"/>
    <w:rsid w:val="00AD779C"/>
    <w:rsid w:val="00AE0B5C"/>
    <w:rsid w:val="00AE0CC8"/>
    <w:rsid w:val="00AE0D53"/>
    <w:rsid w:val="00AE123C"/>
    <w:rsid w:val="00AE1E85"/>
    <w:rsid w:val="00AE1FAA"/>
    <w:rsid w:val="00AE3553"/>
    <w:rsid w:val="00AE4940"/>
    <w:rsid w:val="00AE50C5"/>
    <w:rsid w:val="00AE5370"/>
    <w:rsid w:val="00AF06DA"/>
    <w:rsid w:val="00AF2F83"/>
    <w:rsid w:val="00AF2F95"/>
    <w:rsid w:val="00AF3917"/>
    <w:rsid w:val="00AF4621"/>
    <w:rsid w:val="00AF4E20"/>
    <w:rsid w:val="00AF6A34"/>
    <w:rsid w:val="00B00AAD"/>
    <w:rsid w:val="00B00B16"/>
    <w:rsid w:val="00B00DB9"/>
    <w:rsid w:val="00B01221"/>
    <w:rsid w:val="00B017F1"/>
    <w:rsid w:val="00B032F2"/>
    <w:rsid w:val="00B0373A"/>
    <w:rsid w:val="00B06760"/>
    <w:rsid w:val="00B06A87"/>
    <w:rsid w:val="00B07D49"/>
    <w:rsid w:val="00B113DD"/>
    <w:rsid w:val="00B115DC"/>
    <w:rsid w:val="00B11659"/>
    <w:rsid w:val="00B11ADD"/>
    <w:rsid w:val="00B131A1"/>
    <w:rsid w:val="00B13A6D"/>
    <w:rsid w:val="00B13DAA"/>
    <w:rsid w:val="00B154C2"/>
    <w:rsid w:val="00B15805"/>
    <w:rsid w:val="00B17C17"/>
    <w:rsid w:val="00B202AB"/>
    <w:rsid w:val="00B20FE1"/>
    <w:rsid w:val="00B21366"/>
    <w:rsid w:val="00B2173A"/>
    <w:rsid w:val="00B217D3"/>
    <w:rsid w:val="00B21DB0"/>
    <w:rsid w:val="00B22644"/>
    <w:rsid w:val="00B228E6"/>
    <w:rsid w:val="00B236B1"/>
    <w:rsid w:val="00B23FBB"/>
    <w:rsid w:val="00B26BC9"/>
    <w:rsid w:val="00B276A5"/>
    <w:rsid w:val="00B278C9"/>
    <w:rsid w:val="00B27DE7"/>
    <w:rsid w:val="00B309F4"/>
    <w:rsid w:val="00B3453A"/>
    <w:rsid w:val="00B36163"/>
    <w:rsid w:val="00B365FE"/>
    <w:rsid w:val="00B37EF3"/>
    <w:rsid w:val="00B401ED"/>
    <w:rsid w:val="00B405EE"/>
    <w:rsid w:val="00B41AC0"/>
    <w:rsid w:val="00B41B2C"/>
    <w:rsid w:val="00B433F6"/>
    <w:rsid w:val="00B43908"/>
    <w:rsid w:val="00B43A19"/>
    <w:rsid w:val="00B440E2"/>
    <w:rsid w:val="00B44A3A"/>
    <w:rsid w:val="00B45107"/>
    <w:rsid w:val="00B50FD5"/>
    <w:rsid w:val="00B51D4C"/>
    <w:rsid w:val="00B51E8D"/>
    <w:rsid w:val="00B5253D"/>
    <w:rsid w:val="00B5276F"/>
    <w:rsid w:val="00B531A8"/>
    <w:rsid w:val="00B5388B"/>
    <w:rsid w:val="00B54AAA"/>
    <w:rsid w:val="00B54C6C"/>
    <w:rsid w:val="00B553D8"/>
    <w:rsid w:val="00B56B17"/>
    <w:rsid w:val="00B575D8"/>
    <w:rsid w:val="00B60165"/>
    <w:rsid w:val="00B60AAF"/>
    <w:rsid w:val="00B60B8A"/>
    <w:rsid w:val="00B60BDD"/>
    <w:rsid w:val="00B62295"/>
    <w:rsid w:val="00B64BEF"/>
    <w:rsid w:val="00B64FE7"/>
    <w:rsid w:val="00B6748F"/>
    <w:rsid w:val="00B6757C"/>
    <w:rsid w:val="00B7009B"/>
    <w:rsid w:val="00B70BB8"/>
    <w:rsid w:val="00B70EDC"/>
    <w:rsid w:val="00B71661"/>
    <w:rsid w:val="00B71966"/>
    <w:rsid w:val="00B71AC2"/>
    <w:rsid w:val="00B7484A"/>
    <w:rsid w:val="00B751C9"/>
    <w:rsid w:val="00B76D29"/>
    <w:rsid w:val="00B77093"/>
    <w:rsid w:val="00B77C91"/>
    <w:rsid w:val="00B803B9"/>
    <w:rsid w:val="00B80E1A"/>
    <w:rsid w:val="00B82701"/>
    <w:rsid w:val="00B83B01"/>
    <w:rsid w:val="00B83FB1"/>
    <w:rsid w:val="00B843D6"/>
    <w:rsid w:val="00B85428"/>
    <w:rsid w:val="00B86CD8"/>
    <w:rsid w:val="00B878E3"/>
    <w:rsid w:val="00B909D4"/>
    <w:rsid w:val="00B90D79"/>
    <w:rsid w:val="00B9109A"/>
    <w:rsid w:val="00B91A23"/>
    <w:rsid w:val="00B94235"/>
    <w:rsid w:val="00B96528"/>
    <w:rsid w:val="00B9721D"/>
    <w:rsid w:val="00B97797"/>
    <w:rsid w:val="00BA1280"/>
    <w:rsid w:val="00BA1BDE"/>
    <w:rsid w:val="00BA239D"/>
    <w:rsid w:val="00BA425C"/>
    <w:rsid w:val="00BA428C"/>
    <w:rsid w:val="00BA60EA"/>
    <w:rsid w:val="00BA7549"/>
    <w:rsid w:val="00BB1370"/>
    <w:rsid w:val="00BB1C9A"/>
    <w:rsid w:val="00BB20BF"/>
    <w:rsid w:val="00BB4899"/>
    <w:rsid w:val="00BB4B14"/>
    <w:rsid w:val="00BB53FE"/>
    <w:rsid w:val="00BB799C"/>
    <w:rsid w:val="00BC191E"/>
    <w:rsid w:val="00BC1EBF"/>
    <w:rsid w:val="00BC29D5"/>
    <w:rsid w:val="00BC3A28"/>
    <w:rsid w:val="00BC4C1E"/>
    <w:rsid w:val="00BC5253"/>
    <w:rsid w:val="00BC54C8"/>
    <w:rsid w:val="00BC5695"/>
    <w:rsid w:val="00BC6EE0"/>
    <w:rsid w:val="00BC7521"/>
    <w:rsid w:val="00BD0CF2"/>
    <w:rsid w:val="00BD1501"/>
    <w:rsid w:val="00BD16EB"/>
    <w:rsid w:val="00BD2911"/>
    <w:rsid w:val="00BD43E5"/>
    <w:rsid w:val="00BD496B"/>
    <w:rsid w:val="00BD65C2"/>
    <w:rsid w:val="00BD6B22"/>
    <w:rsid w:val="00BD7C48"/>
    <w:rsid w:val="00BE0A10"/>
    <w:rsid w:val="00BE0D74"/>
    <w:rsid w:val="00BE160F"/>
    <w:rsid w:val="00BE486E"/>
    <w:rsid w:val="00BE4BC9"/>
    <w:rsid w:val="00BE4C1C"/>
    <w:rsid w:val="00BF20A5"/>
    <w:rsid w:val="00BF3235"/>
    <w:rsid w:val="00BF4CA6"/>
    <w:rsid w:val="00BF4D20"/>
    <w:rsid w:val="00BF74BE"/>
    <w:rsid w:val="00C021D6"/>
    <w:rsid w:val="00C0451E"/>
    <w:rsid w:val="00C055F3"/>
    <w:rsid w:val="00C061C6"/>
    <w:rsid w:val="00C075EB"/>
    <w:rsid w:val="00C13643"/>
    <w:rsid w:val="00C13C00"/>
    <w:rsid w:val="00C142E7"/>
    <w:rsid w:val="00C14B23"/>
    <w:rsid w:val="00C14FB3"/>
    <w:rsid w:val="00C17D86"/>
    <w:rsid w:val="00C206D6"/>
    <w:rsid w:val="00C21C60"/>
    <w:rsid w:val="00C22A52"/>
    <w:rsid w:val="00C22FE2"/>
    <w:rsid w:val="00C31694"/>
    <w:rsid w:val="00C320CE"/>
    <w:rsid w:val="00C3241A"/>
    <w:rsid w:val="00C3296F"/>
    <w:rsid w:val="00C33787"/>
    <w:rsid w:val="00C34D6F"/>
    <w:rsid w:val="00C35914"/>
    <w:rsid w:val="00C37658"/>
    <w:rsid w:val="00C403FF"/>
    <w:rsid w:val="00C41F14"/>
    <w:rsid w:val="00C41FCD"/>
    <w:rsid w:val="00C4239D"/>
    <w:rsid w:val="00C42A6E"/>
    <w:rsid w:val="00C42EF0"/>
    <w:rsid w:val="00C44010"/>
    <w:rsid w:val="00C44044"/>
    <w:rsid w:val="00C44F1C"/>
    <w:rsid w:val="00C45507"/>
    <w:rsid w:val="00C4656A"/>
    <w:rsid w:val="00C46BD6"/>
    <w:rsid w:val="00C4703A"/>
    <w:rsid w:val="00C470B8"/>
    <w:rsid w:val="00C477A5"/>
    <w:rsid w:val="00C47F34"/>
    <w:rsid w:val="00C50CE0"/>
    <w:rsid w:val="00C52A82"/>
    <w:rsid w:val="00C53CB5"/>
    <w:rsid w:val="00C54488"/>
    <w:rsid w:val="00C55736"/>
    <w:rsid w:val="00C563D0"/>
    <w:rsid w:val="00C56625"/>
    <w:rsid w:val="00C57323"/>
    <w:rsid w:val="00C60EEA"/>
    <w:rsid w:val="00C60F6C"/>
    <w:rsid w:val="00C61D3E"/>
    <w:rsid w:val="00C62350"/>
    <w:rsid w:val="00C625D5"/>
    <w:rsid w:val="00C644A3"/>
    <w:rsid w:val="00C6473C"/>
    <w:rsid w:val="00C64775"/>
    <w:rsid w:val="00C65169"/>
    <w:rsid w:val="00C65E49"/>
    <w:rsid w:val="00C669AB"/>
    <w:rsid w:val="00C70271"/>
    <w:rsid w:val="00C70A0C"/>
    <w:rsid w:val="00C70F5A"/>
    <w:rsid w:val="00C722D4"/>
    <w:rsid w:val="00C7238F"/>
    <w:rsid w:val="00C72A94"/>
    <w:rsid w:val="00C72EA0"/>
    <w:rsid w:val="00C73316"/>
    <w:rsid w:val="00C736DB"/>
    <w:rsid w:val="00C743DD"/>
    <w:rsid w:val="00C747D7"/>
    <w:rsid w:val="00C75332"/>
    <w:rsid w:val="00C77222"/>
    <w:rsid w:val="00C7783E"/>
    <w:rsid w:val="00C779A9"/>
    <w:rsid w:val="00C77B33"/>
    <w:rsid w:val="00C800B2"/>
    <w:rsid w:val="00C804ED"/>
    <w:rsid w:val="00C809B2"/>
    <w:rsid w:val="00C81A98"/>
    <w:rsid w:val="00C81B36"/>
    <w:rsid w:val="00C82537"/>
    <w:rsid w:val="00C84518"/>
    <w:rsid w:val="00C85AFF"/>
    <w:rsid w:val="00C90774"/>
    <w:rsid w:val="00C94F16"/>
    <w:rsid w:val="00C95730"/>
    <w:rsid w:val="00C95CA1"/>
    <w:rsid w:val="00C969B3"/>
    <w:rsid w:val="00C97206"/>
    <w:rsid w:val="00CA06EE"/>
    <w:rsid w:val="00CA234E"/>
    <w:rsid w:val="00CA27BE"/>
    <w:rsid w:val="00CA2C97"/>
    <w:rsid w:val="00CA4FFA"/>
    <w:rsid w:val="00CA5663"/>
    <w:rsid w:val="00CA5DEE"/>
    <w:rsid w:val="00CA77BE"/>
    <w:rsid w:val="00CB0557"/>
    <w:rsid w:val="00CB2DBC"/>
    <w:rsid w:val="00CB36A9"/>
    <w:rsid w:val="00CB39B4"/>
    <w:rsid w:val="00CB5686"/>
    <w:rsid w:val="00CB58A3"/>
    <w:rsid w:val="00CB5B77"/>
    <w:rsid w:val="00CB65AD"/>
    <w:rsid w:val="00CB7244"/>
    <w:rsid w:val="00CC06D5"/>
    <w:rsid w:val="00CC1ABF"/>
    <w:rsid w:val="00CC36EB"/>
    <w:rsid w:val="00CC40A8"/>
    <w:rsid w:val="00CC54EA"/>
    <w:rsid w:val="00CC61C0"/>
    <w:rsid w:val="00CC6262"/>
    <w:rsid w:val="00CC6F46"/>
    <w:rsid w:val="00CC70FA"/>
    <w:rsid w:val="00CD119E"/>
    <w:rsid w:val="00CD1C0E"/>
    <w:rsid w:val="00CD3043"/>
    <w:rsid w:val="00CD30E7"/>
    <w:rsid w:val="00CD392D"/>
    <w:rsid w:val="00CD40DC"/>
    <w:rsid w:val="00CD50EA"/>
    <w:rsid w:val="00CD63D0"/>
    <w:rsid w:val="00CD69FF"/>
    <w:rsid w:val="00CD74C7"/>
    <w:rsid w:val="00CD7631"/>
    <w:rsid w:val="00CD7E6D"/>
    <w:rsid w:val="00CE0341"/>
    <w:rsid w:val="00CE060F"/>
    <w:rsid w:val="00CE0ED3"/>
    <w:rsid w:val="00CE1394"/>
    <w:rsid w:val="00CE1768"/>
    <w:rsid w:val="00CE2802"/>
    <w:rsid w:val="00CE3FD1"/>
    <w:rsid w:val="00CE40D2"/>
    <w:rsid w:val="00CE4A8D"/>
    <w:rsid w:val="00CE4C57"/>
    <w:rsid w:val="00CE4FC9"/>
    <w:rsid w:val="00CE6569"/>
    <w:rsid w:val="00CE6828"/>
    <w:rsid w:val="00CF05E4"/>
    <w:rsid w:val="00CF0A33"/>
    <w:rsid w:val="00CF14BB"/>
    <w:rsid w:val="00CF1A3C"/>
    <w:rsid w:val="00CF1A3F"/>
    <w:rsid w:val="00CF1AE9"/>
    <w:rsid w:val="00CF1B4F"/>
    <w:rsid w:val="00CF2722"/>
    <w:rsid w:val="00CF2D06"/>
    <w:rsid w:val="00CF52F2"/>
    <w:rsid w:val="00CF5C91"/>
    <w:rsid w:val="00CF7024"/>
    <w:rsid w:val="00CF70F9"/>
    <w:rsid w:val="00CF78F0"/>
    <w:rsid w:val="00CF7D21"/>
    <w:rsid w:val="00D005EC"/>
    <w:rsid w:val="00D00A17"/>
    <w:rsid w:val="00D00F07"/>
    <w:rsid w:val="00D01B73"/>
    <w:rsid w:val="00D02FE8"/>
    <w:rsid w:val="00D034B5"/>
    <w:rsid w:val="00D03623"/>
    <w:rsid w:val="00D03926"/>
    <w:rsid w:val="00D03AA5"/>
    <w:rsid w:val="00D0525F"/>
    <w:rsid w:val="00D05B37"/>
    <w:rsid w:val="00D106CC"/>
    <w:rsid w:val="00D1108E"/>
    <w:rsid w:val="00D1117B"/>
    <w:rsid w:val="00D11E7C"/>
    <w:rsid w:val="00D124A8"/>
    <w:rsid w:val="00D14F61"/>
    <w:rsid w:val="00D16427"/>
    <w:rsid w:val="00D1664C"/>
    <w:rsid w:val="00D175F7"/>
    <w:rsid w:val="00D17A94"/>
    <w:rsid w:val="00D21B57"/>
    <w:rsid w:val="00D221A0"/>
    <w:rsid w:val="00D22C7A"/>
    <w:rsid w:val="00D231DE"/>
    <w:rsid w:val="00D23D2F"/>
    <w:rsid w:val="00D23D72"/>
    <w:rsid w:val="00D247A1"/>
    <w:rsid w:val="00D26629"/>
    <w:rsid w:val="00D2713C"/>
    <w:rsid w:val="00D304D4"/>
    <w:rsid w:val="00D30D38"/>
    <w:rsid w:val="00D31241"/>
    <w:rsid w:val="00D319EA"/>
    <w:rsid w:val="00D3256F"/>
    <w:rsid w:val="00D32ABA"/>
    <w:rsid w:val="00D3356D"/>
    <w:rsid w:val="00D35923"/>
    <w:rsid w:val="00D35E9C"/>
    <w:rsid w:val="00D36797"/>
    <w:rsid w:val="00D368D9"/>
    <w:rsid w:val="00D37854"/>
    <w:rsid w:val="00D4101F"/>
    <w:rsid w:val="00D41D3F"/>
    <w:rsid w:val="00D42703"/>
    <w:rsid w:val="00D42714"/>
    <w:rsid w:val="00D43A5F"/>
    <w:rsid w:val="00D4477B"/>
    <w:rsid w:val="00D45D7A"/>
    <w:rsid w:val="00D462E8"/>
    <w:rsid w:val="00D463D5"/>
    <w:rsid w:val="00D46C10"/>
    <w:rsid w:val="00D46E9A"/>
    <w:rsid w:val="00D5137E"/>
    <w:rsid w:val="00D51F69"/>
    <w:rsid w:val="00D523F7"/>
    <w:rsid w:val="00D54C05"/>
    <w:rsid w:val="00D56A80"/>
    <w:rsid w:val="00D5741E"/>
    <w:rsid w:val="00D5761A"/>
    <w:rsid w:val="00D578B4"/>
    <w:rsid w:val="00D6098F"/>
    <w:rsid w:val="00D60F11"/>
    <w:rsid w:val="00D62BA6"/>
    <w:rsid w:val="00D637C0"/>
    <w:rsid w:val="00D637FB"/>
    <w:rsid w:val="00D641CC"/>
    <w:rsid w:val="00D64D7C"/>
    <w:rsid w:val="00D658CB"/>
    <w:rsid w:val="00D65CD5"/>
    <w:rsid w:val="00D65FEC"/>
    <w:rsid w:val="00D67DDE"/>
    <w:rsid w:val="00D706B0"/>
    <w:rsid w:val="00D71ABE"/>
    <w:rsid w:val="00D72E6B"/>
    <w:rsid w:val="00D72E72"/>
    <w:rsid w:val="00D7441F"/>
    <w:rsid w:val="00D75784"/>
    <w:rsid w:val="00D7672B"/>
    <w:rsid w:val="00D77157"/>
    <w:rsid w:val="00D81145"/>
    <w:rsid w:val="00D81E3C"/>
    <w:rsid w:val="00D82C8E"/>
    <w:rsid w:val="00D82D33"/>
    <w:rsid w:val="00D84438"/>
    <w:rsid w:val="00D84571"/>
    <w:rsid w:val="00D86FC8"/>
    <w:rsid w:val="00D91298"/>
    <w:rsid w:val="00D91B8A"/>
    <w:rsid w:val="00D92C90"/>
    <w:rsid w:val="00D93300"/>
    <w:rsid w:val="00D93831"/>
    <w:rsid w:val="00D95ABE"/>
    <w:rsid w:val="00D96237"/>
    <w:rsid w:val="00D962EA"/>
    <w:rsid w:val="00D9700D"/>
    <w:rsid w:val="00D9721F"/>
    <w:rsid w:val="00D97A62"/>
    <w:rsid w:val="00D97A75"/>
    <w:rsid w:val="00DA0791"/>
    <w:rsid w:val="00DA239B"/>
    <w:rsid w:val="00DA2656"/>
    <w:rsid w:val="00DA26E7"/>
    <w:rsid w:val="00DA4B8C"/>
    <w:rsid w:val="00DA576F"/>
    <w:rsid w:val="00DA5962"/>
    <w:rsid w:val="00DA621B"/>
    <w:rsid w:val="00DA69B4"/>
    <w:rsid w:val="00DA6C9B"/>
    <w:rsid w:val="00DA745E"/>
    <w:rsid w:val="00DB0C9D"/>
    <w:rsid w:val="00DB276F"/>
    <w:rsid w:val="00DB29FE"/>
    <w:rsid w:val="00DB2BA0"/>
    <w:rsid w:val="00DB30B2"/>
    <w:rsid w:val="00DB33AB"/>
    <w:rsid w:val="00DB3CB2"/>
    <w:rsid w:val="00DB49F5"/>
    <w:rsid w:val="00DB57F7"/>
    <w:rsid w:val="00DB5A26"/>
    <w:rsid w:val="00DB6D30"/>
    <w:rsid w:val="00DB71EA"/>
    <w:rsid w:val="00DB7F98"/>
    <w:rsid w:val="00DC10C0"/>
    <w:rsid w:val="00DC1C33"/>
    <w:rsid w:val="00DC1D2A"/>
    <w:rsid w:val="00DC2189"/>
    <w:rsid w:val="00DC238F"/>
    <w:rsid w:val="00DC3A14"/>
    <w:rsid w:val="00DC449F"/>
    <w:rsid w:val="00DC522A"/>
    <w:rsid w:val="00DC6110"/>
    <w:rsid w:val="00DC772E"/>
    <w:rsid w:val="00DD0976"/>
    <w:rsid w:val="00DD1BB6"/>
    <w:rsid w:val="00DD2489"/>
    <w:rsid w:val="00DD3051"/>
    <w:rsid w:val="00DD3122"/>
    <w:rsid w:val="00DD344A"/>
    <w:rsid w:val="00DD58A7"/>
    <w:rsid w:val="00DE1100"/>
    <w:rsid w:val="00DE111A"/>
    <w:rsid w:val="00DE16DC"/>
    <w:rsid w:val="00DE1AC3"/>
    <w:rsid w:val="00DE1C78"/>
    <w:rsid w:val="00DE2D0A"/>
    <w:rsid w:val="00DE44F2"/>
    <w:rsid w:val="00DE49C4"/>
    <w:rsid w:val="00DE5144"/>
    <w:rsid w:val="00DE5513"/>
    <w:rsid w:val="00DE5761"/>
    <w:rsid w:val="00DE598A"/>
    <w:rsid w:val="00DE5A90"/>
    <w:rsid w:val="00DE5B5B"/>
    <w:rsid w:val="00DE6441"/>
    <w:rsid w:val="00DE6696"/>
    <w:rsid w:val="00DF04EB"/>
    <w:rsid w:val="00DF0C54"/>
    <w:rsid w:val="00DF0DB2"/>
    <w:rsid w:val="00DF0F11"/>
    <w:rsid w:val="00DF12BE"/>
    <w:rsid w:val="00DF1A88"/>
    <w:rsid w:val="00DF22FB"/>
    <w:rsid w:val="00DF34E9"/>
    <w:rsid w:val="00DF456E"/>
    <w:rsid w:val="00DF458C"/>
    <w:rsid w:val="00DF4C96"/>
    <w:rsid w:val="00DF51D8"/>
    <w:rsid w:val="00DF59D3"/>
    <w:rsid w:val="00DF74D1"/>
    <w:rsid w:val="00E00793"/>
    <w:rsid w:val="00E01EB6"/>
    <w:rsid w:val="00E02BB8"/>
    <w:rsid w:val="00E02BCF"/>
    <w:rsid w:val="00E03658"/>
    <w:rsid w:val="00E05766"/>
    <w:rsid w:val="00E0699A"/>
    <w:rsid w:val="00E07048"/>
    <w:rsid w:val="00E07B86"/>
    <w:rsid w:val="00E07C55"/>
    <w:rsid w:val="00E07F53"/>
    <w:rsid w:val="00E100C4"/>
    <w:rsid w:val="00E105B2"/>
    <w:rsid w:val="00E11603"/>
    <w:rsid w:val="00E12457"/>
    <w:rsid w:val="00E128AA"/>
    <w:rsid w:val="00E13C56"/>
    <w:rsid w:val="00E13DDF"/>
    <w:rsid w:val="00E15072"/>
    <w:rsid w:val="00E15E66"/>
    <w:rsid w:val="00E161F7"/>
    <w:rsid w:val="00E169E6"/>
    <w:rsid w:val="00E16B01"/>
    <w:rsid w:val="00E200FB"/>
    <w:rsid w:val="00E209A2"/>
    <w:rsid w:val="00E20B78"/>
    <w:rsid w:val="00E20FEA"/>
    <w:rsid w:val="00E22F1C"/>
    <w:rsid w:val="00E25B75"/>
    <w:rsid w:val="00E26A50"/>
    <w:rsid w:val="00E27D71"/>
    <w:rsid w:val="00E306AE"/>
    <w:rsid w:val="00E319F7"/>
    <w:rsid w:val="00E3368F"/>
    <w:rsid w:val="00E339A6"/>
    <w:rsid w:val="00E34447"/>
    <w:rsid w:val="00E34DA3"/>
    <w:rsid w:val="00E35456"/>
    <w:rsid w:val="00E355EA"/>
    <w:rsid w:val="00E35F98"/>
    <w:rsid w:val="00E36616"/>
    <w:rsid w:val="00E40536"/>
    <w:rsid w:val="00E410C7"/>
    <w:rsid w:val="00E42CD5"/>
    <w:rsid w:val="00E43B6F"/>
    <w:rsid w:val="00E43D09"/>
    <w:rsid w:val="00E44BB9"/>
    <w:rsid w:val="00E4529D"/>
    <w:rsid w:val="00E45500"/>
    <w:rsid w:val="00E4569F"/>
    <w:rsid w:val="00E46119"/>
    <w:rsid w:val="00E46821"/>
    <w:rsid w:val="00E47574"/>
    <w:rsid w:val="00E5129F"/>
    <w:rsid w:val="00E51818"/>
    <w:rsid w:val="00E51FF3"/>
    <w:rsid w:val="00E560E0"/>
    <w:rsid w:val="00E56300"/>
    <w:rsid w:val="00E56DFC"/>
    <w:rsid w:val="00E6091A"/>
    <w:rsid w:val="00E610FC"/>
    <w:rsid w:val="00E61B57"/>
    <w:rsid w:val="00E63D69"/>
    <w:rsid w:val="00E644BC"/>
    <w:rsid w:val="00E64665"/>
    <w:rsid w:val="00E658B3"/>
    <w:rsid w:val="00E65AA4"/>
    <w:rsid w:val="00E6687F"/>
    <w:rsid w:val="00E70A69"/>
    <w:rsid w:val="00E723DB"/>
    <w:rsid w:val="00E72BC3"/>
    <w:rsid w:val="00E72CDD"/>
    <w:rsid w:val="00E73338"/>
    <w:rsid w:val="00E757DB"/>
    <w:rsid w:val="00E75C90"/>
    <w:rsid w:val="00E804E8"/>
    <w:rsid w:val="00E80CE0"/>
    <w:rsid w:val="00E80DB8"/>
    <w:rsid w:val="00E80F8C"/>
    <w:rsid w:val="00E81FB9"/>
    <w:rsid w:val="00E82856"/>
    <w:rsid w:val="00E845A2"/>
    <w:rsid w:val="00E84667"/>
    <w:rsid w:val="00E848C6"/>
    <w:rsid w:val="00E90618"/>
    <w:rsid w:val="00E918F7"/>
    <w:rsid w:val="00E9247E"/>
    <w:rsid w:val="00E9361B"/>
    <w:rsid w:val="00E94F8F"/>
    <w:rsid w:val="00E95B4D"/>
    <w:rsid w:val="00E9632D"/>
    <w:rsid w:val="00E97E3C"/>
    <w:rsid w:val="00EA0796"/>
    <w:rsid w:val="00EA148E"/>
    <w:rsid w:val="00EA1730"/>
    <w:rsid w:val="00EA55AB"/>
    <w:rsid w:val="00EA62DF"/>
    <w:rsid w:val="00EA6B08"/>
    <w:rsid w:val="00EA77E7"/>
    <w:rsid w:val="00EA7BD1"/>
    <w:rsid w:val="00EB00E7"/>
    <w:rsid w:val="00EB0B13"/>
    <w:rsid w:val="00EB1940"/>
    <w:rsid w:val="00EB2B27"/>
    <w:rsid w:val="00EB2FFE"/>
    <w:rsid w:val="00EB3013"/>
    <w:rsid w:val="00EB4F27"/>
    <w:rsid w:val="00EB603F"/>
    <w:rsid w:val="00EB6329"/>
    <w:rsid w:val="00EB68A8"/>
    <w:rsid w:val="00EC0764"/>
    <w:rsid w:val="00EC1641"/>
    <w:rsid w:val="00EC2ADD"/>
    <w:rsid w:val="00EC3522"/>
    <w:rsid w:val="00EC38A9"/>
    <w:rsid w:val="00EC3BF9"/>
    <w:rsid w:val="00EC3F62"/>
    <w:rsid w:val="00EC50F0"/>
    <w:rsid w:val="00EC5A10"/>
    <w:rsid w:val="00EC6305"/>
    <w:rsid w:val="00EC7006"/>
    <w:rsid w:val="00EC7337"/>
    <w:rsid w:val="00ED0403"/>
    <w:rsid w:val="00ED29AC"/>
    <w:rsid w:val="00ED39DF"/>
    <w:rsid w:val="00ED4B9E"/>
    <w:rsid w:val="00ED5818"/>
    <w:rsid w:val="00ED6138"/>
    <w:rsid w:val="00ED6E9B"/>
    <w:rsid w:val="00ED7395"/>
    <w:rsid w:val="00EE11C4"/>
    <w:rsid w:val="00EE24B6"/>
    <w:rsid w:val="00EE2786"/>
    <w:rsid w:val="00EE2A7A"/>
    <w:rsid w:val="00EE2BAF"/>
    <w:rsid w:val="00EE331E"/>
    <w:rsid w:val="00EE352B"/>
    <w:rsid w:val="00EE7225"/>
    <w:rsid w:val="00EE7CC2"/>
    <w:rsid w:val="00EF02CC"/>
    <w:rsid w:val="00EF085C"/>
    <w:rsid w:val="00EF12C6"/>
    <w:rsid w:val="00EF24D0"/>
    <w:rsid w:val="00EF314A"/>
    <w:rsid w:val="00EF4286"/>
    <w:rsid w:val="00EF42F7"/>
    <w:rsid w:val="00EF43A2"/>
    <w:rsid w:val="00EF43D9"/>
    <w:rsid w:val="00EF4CC5"/>
    <w:rsid w:val="00EF5D78"/>
    <w:rsid w:val="00EF6B02"/>
    <w:rsid w:val="00EF7E49"/>
    <w:rsid w:val="00F00829"/>
    <w:rsid w:val="00F00EB0"/>
    <w:rsid w:val="00F01D2F"/>
    <w:rsid w:val="00F033C7"/>
    <w:rsid w:val="00F03681"/>
    <w:rsid w:val="00F04751"/>
    <w:rsid w:val="00F04D8D"/>
    <w:rsid w:val="00F059BE"/>
    <w:rsid w:val="00F06202"/>
    <w:rsid w:val="00F070F4"/>
    <w:rsid w:val="00F07A16"/>
    <w:rsid w:val="00F07F1B"/>
    <w:rsid w:val="00F11071"/>
    <w:rsid w:val="00F1133F"/>
    <w:rsid w:val="00F11505"/>
    <w:rsid w:val="00F14AC7"/>
    <w:rsid w:val="00F15680"/>
    <w:rsid w:val="00F157EC"/>
    <w:rsid w:val="00F16133"/>
    <w:rsid w:val="00F16147"/>
    <w:rsid w:val="00F161BA"/>
    <w:rsid w:val="00F16A68"/>
    <w:rsid w:val="00F16F4C"/>
    <w:rsid w:val="00F17BB9"/>
    <w:rsid w:val="00F17EA1"/>
    <w:rsid w:val="00F205ED"/>
    <w:rsid w:val="00F20A50"/>
    <w:rsid w:val="00F2175F"/>
    <w:rsid w:val="00F2232B"/>
    <w:rsid w:val="00F224EB"/>
    <w:rsid w:val="00F248D7"/>
    <w:rsid w:val="00F2559D"/>
    <w:rsid w:val="00F268C9"/>
    <w:rsid w:val="00F27373"/>
    <w:rsid w:val="00F3022B"/>
    <w:rsid w:val="00F30887"/>
    <w:rsid w:val="00F30926"/>
    <w:rsid w:val="00F30F2A"/>
    <w:rsid w:val="00F32FEA"/>
    <w:rsid w:val="00F36699"/>
    <w:rsid w:val="00F372C9"/>
    <w:rsid w:val="00F4171C"/>
    <w:rsid w:val="00F417FF"/>
    <w:rsid w:val="00F434B8"/>
    <w:rsid w:val="00F44861"/>
    <w:rsid w:val="00F45F6A"/>
    <w:rsid w:val="00F47873"/>
    <w:rsid w:val="00F47BE2"/>
    <w:rsid w:val="00F47EA0"/>
    <w:rsid w:val="00F5131D"/>
    <w:rsid w:val="00F51FF1"/>
    <w:rsid w:val="00F567D1"/>
    <w:rsid w:val="00F61528"/>
    <w:rsid w:val="00F6196E"/>
    <w:rsid w:val="00F63011"/>
    <w:rsid w:val="00F63975"/>
    <w:rsid w:val="00F6402A"/>
    <w:rsid w:val="00F64E93"/>
    <w:rsid w:val="00F651E8"/>
    <w:rsid w:val="00F666CA"/>
    <w:rsid w:val="00F668E5"/>
    <w:rsid w:val="00F6793B"/>
    <w:rsid w:val="00F67A5C"/>
    <w:rsid w:val="00F709F9"/>
    <w:rsid w:val="00F711B9"/>
    <w:rsid w:val="00F71B32"/>
    <w:rsid w:val="00F71C3A"/>
    <w:rsid w:val="00F72352"/>
    <w:rsid w:val="00F72E86"/>
    <w:rsid w:val="00F73654"/>
    <w:rsid w:val="00F7477C"/>
    <w:rsid w:val="00F748FD"/>
    <w:rsid w:val="00F81093"/>
    <w:rsid w:val="00F8196B"/>
    <w:rsid w:val="00F81C46"/>
    <w:rsid w:val="00F833D4"/>
    <w:rsid w:val="00F835F1"/>
    <w:rsid w:val="00F839AA"/>
    <w:rsid w:val="00F83B17"/>
    <w:rsid w:val="00F83B31"/>
    <w:rsid w:val="00F8473B"/>
    <w:rsid w:val="00F862D2"/>
    <w:rsid w:val="00F8633B"/>
    <w:rsid w:val="00F874CE"/>
    <w:rsid w:val="00F87558"/>
    <w:rsid w:val="00F87A22"/>
    <w:rsid w:val="00F917A2"/>
    <w:rsid w:val="00F91C0E"/>
    <w:rsid w:val="00F92546"/>
    <w:rsid w:val="00F9409E"/>
    <w:rsid w:val="00F95F6F"/>
    <w:rsid w:val="00F96C9F"/>
    <w:rsid w:val="00F97881"/>
    <w:rsid w:val="00F97B10"/>
    <w:rsid w:val="00FA25C6"/>
    <w:rsid w:val="00FA2B05"/>
    <w:rsid w:val="00FA3031"/>
    <w:rsid w:val="00FA3047"/>
    <w:rsid w:val="00FA3A42"/>
    <w:rsid w:val="00FA3B52"/>
    <w:rsid w:val="00FA4966"/>
    <w:rsid w:val="00FA5686"/>
    <w:rsid w:val="00FA56B0"/>
    <w:rsid w:val="00FA59EF"/>
    <w:rsid w:val="00FA7AB2"/>
    <w:rsid w:val="00FB14C5"/>
    <w:rsid w:val="00FB1E38"/>
    <w:rsid w:val="00FB351B"/>
    <w:rsid w:val="00FB4022"/>
    <w:rsid w:val="00FB42E0"/>
    <w:rsid w:val="00FB577F"/>
    <w:rsid w:val="00FB5F0A"/>
    <w:rsid w:val="00FB5FA2"/>
    <w:rsid w:val="00FB72DD"/>
    <w:rsid w:val="00FB7D10"/>
    <w:rsid w:val="00FC1A2B"/>
    <w:rsid w:val="00FC25A5"/>
    <w:rsid w:val="00FC2BF8"/>
    <w:rsid w:val="00FC3E5C"/>
    <w:rsid w:val="00FC4135"/>
    <w:rsid w:val="00FC492D"/>
    <w:rsid w:val="00FC4E4B"/>
    <w:rsid w:val="00FC69B5"/>
    <w:rsid w:val="00FD00D7"/>
    <w:rsid w:val="00FD0E1F"/>
    <w:rsid w:val="00FD39ED"/>
    <w:rsid w:val="00FD3BE5"/>
    <w:rsid w:val="00FD455D"/>
    <w:rsid w:val="00FD56BF"/>
    <w:rsid w:val="00FE0A4C"/>
    <w:rsid w:val="00FE17EB"/>
    <w:rsid w:val="00FE256A"/>
    <w:rsid w:val="00FE32F2"/>
    <w:rsid w:val="00FE5356"/>
    <w:rsid w:val="00FE5402"/>
    <w:rsid w:val="00FE6FCC"/>
    <w:rsid w:val="00FE715C"/>
    <w:rsid w:val="00FE74A3"/>
    <w:rsid w:val="00FE79BD"/>
    <w:rsid w:val="00FF0948"/>
    <w:rsid w:val="00FF169C"/>
    <w:rsid w:val="00FF2AFF"/>
    <w:rsid w:val="00FF31A6"/>
    <w:rsid w:val="00FF4D2B"/>
    <w:rsid w:val="00FF6797"/>
    <w:rsid w:val="00FF79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DF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semiHidden/>
    <w:unhideWhenUsed/>
    <w:qFormat/>
    <w:rsid w:val="008C4DFA"/>
    <w:pPr>
      <w:keepNext/>
      <w:ind w:right="-1"/>
      <w:outlineLvl w:val="5"/>
    </w:pPr>
    <w:rPr>
      <w:b/>
      <w:sz w:val="28"/>
      <w:u w:val="single"/>
    </w:rPr>
  </w:style>
  <w:style w:type="paragraph" w:styleId="Nadpis7">
    <w:name w:val="heading 7"/>
    <w:basedOn w:val="Normln"/>
    <w:next w:val="Normln"/>
    <w:link w:val="Nadpis7Char"/>
    <w:semiHidden/>
    <w:unhideWhenUsed/>
    <w:qFormat/>
    <w:rsid w:val="008C4DFA"/>
    <w:pPr>
      <w:keepNext/>
      <w:ind w:right="283"/>
      <w:jc w:val="center"/>
      <w:outlineLvl w:val="6"/>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8C4DFA"/>
    <w:rPr>
      <w:rFonts w:ascii="Times New Roman" w:eastAsia="Times New Roman" w:hAnsi="Times New Roman" w:cs="Times New Roman"/>
      <w:b/>
      <w:sz w:val="28"/>
      <w:szCs w:val="20"/>
      <w:u w:val="single"/>
      <w:lang w:eastAsia="cs-CZ"/>
    </w:rPr>
  </w:style>
  <w:style w:type="character" w:customStyle="1" w:styleId="Nadpis7Char">
    <w:name w:val="Nadpis 7 Char"/>
    <w:basedOn w:val="Standardnpsmoodstavce"/>
    <w:link w:val="Nadpis7"/>
    <w:semiHidden/>
    <w:rsid w:val="008C4DFA"/>
    <w:rPr>
      <w:rFonts w:ascii="Times New Roman" w:eastAsia="Times New Roman" w:hAnsi="Times New Roman" w:cs="Times New Roman"/>
      <w:b/>
      <w:sz w:val="28"/>
      <w:szCs w:val="20"/>
      <w:lang w:eastAsia="cs-CZ"/>
    </w:rPr>
  </w:style>
  <w:style w:type="paragraph" w:styleId="Zhlav">
    <w:name w:val="header"/>
    <w:basedOn w:val="Normln"/>
    <w:link w:val="ZhlavChar"/>
    <w:unhideWhenUsed/>
    <w:rsid w:val="008C4DFA"/>
    <w:pPr>
      <w:tabs>
        <w:tab w:val="center" w:pos="4536"/>
        <w:tab w:val="right" w:pos="9072"/>
      </w:tabs>
    </w:pPr>
  </w:style>
  <w:style w:type="character" w:customStyle="1" w:styleId="ZhlavChar">
    <w:name w:val="Záhlaví Char"/>
    <w:basedOn w:val="Standardnpsmoodstavce"/>
    <w:link w:val="Zhlav"/>
    <w:rsid w:val="008C4DFA"/>
    <w:rPr>
      <w:rFonts w:ascii="Times New Roman" w:eastAsia="Times New Roman" w:hAnsi="Times New Roman" w:cs="Times New Roman"/>
      <w:sz w:val="20"/>
      <w:szCs w:val="20"/>
      <w:lang w:eastAsia="cs-CZ"/>
    </w:rPr>
  </w:style>
  <w:style w:type="paragraph" w:styleId="Nzev">
    <w:name w:val="Title"/>
    <w:basedOn w:val="Normln"/>
    <w:link w:val="NzevChar"/>
    <w:qFormat/>
    <w:rsid w:val="008C4DFA"/>
    <w:pPr>
      <w:jc w:val="center"/>
    </w:pPr>
    <w:rPr>
      <w:b/>
      <w:sz w:val="36"/>
      <w:u w:val="single"/>
    </w:rPr>
  </w:style>
  <w:style w:type="character" w:customStyle="1" w:styleId="NzevChar">
    <w:name w:val="Název Char"/>
    <w:basedOn w:val="Standardnpsmoodstavce"/>
    <w:link w:val="Nzev"/>
    <w:rsid w:val="008C4DFA"/>
    <w:rPr>
      <w:rFonts w:ascii="Times New Roman" w:eastAsia="Times New Roman" w:hAnsi="Times New Roman" w:cs="Times New Roman"/>
      <w:b/>
      <w:sz w:val="36"/>
      <w:szCs w:val="20"/>
      <w:u w:val="single"/>
      <w:lang w:eastAsia="cs-CZ"/>
    </w:rPr>
  </w:style>
  <w:style w:type="paragraph" w:styleId="Zkladntext">
    <w:name w:val="Body Text"/>
    <w:basedOn w:val="Normln"/>
    <w:link w:val="ZkladntextChar"/>
    <w:unhideWhenUsed/>
    <w:rsid w:val="008C4DFA"/>
    <w:pPr>
      <w:spacing w:after="120"/>
    </w:pPr>
  </w:style>
  <w:style w:type="character" w:customStyle="1" w:styleId="ZkladntextChar">
    <w:name w:val="Základní text Char"/>
    <w:basedOn w:val="Standardnpsmoodstavce"/>
    <w:link w:val="Zkladntext"/>
    <w:rsid w:val="008C4DFA"/>
    <w:rPr>
      <w:rFonts w:ascii="Times New Roman" w:eastAsia="Times New Roman" w:hAnsi="Times New Roman" w:cs="Times New Roman"/>
      <w:sz w:val="20"/>
      <w:szCs w:val="20"/>
      <w:lang w:eastAsia="cs-CZ"/>
    </w:rPr>
  </w:style>
  <w:style w:type="paragraph" w:styleId="Bezmezer">
    <w:name w:val="No Spacing"/>
    <w:uiPriority w:val="1"/>
    <w:qFormat/>
    <w:rsid w:val="008C4DF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8C4DFA"/>
    <w:rPr>
      <w:rFonts w:ascii="Tahoma" w:hAnsi="Tahoma" w:cs="Tahoma"/>
      <w:sz w:val="16"/>
      <w:szCs w:val="16"/>
    </w:rPr>
  </w:style>
  <w:style w:type="character" w:customStyle="1" w:styleId="TextbublinyChar">
    <w:name w:val="Text bubliny Char"/>
    <w:basedOn w:val="Standardnpsmoodstavce"/>
    <w:link w:val="Textbubliny"/>
    <w:uiPriority w:val="99"/>
    <w:semiHidden/>
    <w:rsid w:val="008C4DFA"/>
    <w:rPr>
      <w:rFonts w:ascii="Tahoma" w:eastAsia="Times New Roman" w:hAnsi="Tahoma" w:cs="Tahoma"/>
      <w:sz w:val="16"/>
      <w:szCs w:val="16"/>
      <w:lang w:eastAsia="cs-CZ"/>
    </w:rPr>
  </w:style>
  <w:style w:type="paragraph" w:styleId="Zpat">
    <w:name w:val="footer"/>
    <w:basedOn w:val="Normln"/>
    <w:link w:val="ZpatChar"/>
    <w:uiPriority w:val="99"/>
    <w:unhideWhenUsed/>
    <w:rsid w:val="00EF24D0"/>
    <w:pPr>
      <w:tabs>
        <w:tab w:val="center" w:pos="4536"/>
        <w:tab w:val="right" w:pos="9072"/>
      </w:tabs>
      <w:textAlignment w:val="baseline"/>
    </w:pPr>
    <w:rPr>
      <w:sz w:val="24"/>
    </w:rPr>
  </w:style>
  <w:style w:type="character" w:customStyle="1" w:styleId="ZpatChar">
    <w:name w:val="Zápatí Char"/>
    <w:basedOn w:val="Standardnpsmoodstavce"/>
    <w:link w:val="Zpat"/>
    <w:uiPriority w:val="99"/>
    <w:rsid w:val="00EF24D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F24D0"/>
    <w:pPr>
      <w:ind w:left="720"/>
      <w:contextualSpacing/>
    </w:pPr>
  </w:style>
  <w:style w:type="character" w:styleId="Hypertextovodkaz">
    <w:name w:val="Hyperlink"/>
    <w:basedOn w:val="Standardnpsmoodstavce"/>
    <w:uiPriority w:val="99"/>
    <w:unhideWhenUsed/>
    <w:rsid w:val="00CB36A9"/>
    <w:rPr>
      <w:color w:val="0000FF"/>
      <w:u w:val="single"/>
    </w:rPr>
  </w:style>
  <w:style w:type="paragraph" w:styleId="Zkladntext3">
    <w:name w:val="Body Text 3"/>
    <w:basedOn w:val="Normln"/>
    <w:link w:val="Zkladntext3Char"/>
    <w:uiPriority w:val="99"/>
    <w:semiHidden/>
    <w:unhideWhenUsed/>
    <w:rsid w:val="000A26BC"/>
    <w:pPr>
      <w:spacing w:after="120"/>
    </w:pPr>
    <w:rPr>
      <w:sz w:val="16"/>
      <w:szCs w:val="16"/>
    </w:rPr>
  </w:style>
  <w:style w:type="character" w:customStyle="1" w:styleId="Zkladntext3Char">
    <w:name w:val="Základní text 3 Char"/>
    <w:basedOn w:val="Standardnpsmoodstavce"/>
    <w:link w:val="Zkladntext3"/>
    <w:uiPriority w:val="99"/>
    <w:semiHidden/>
    <w:rsid w:val="000A26BC"/>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Pardubicích, ZKI PA -P-4/2016/6 z 3.8.2016</_x010d__x002e_j_x002e_>
    <Vazby xmlns="97f9b7a7-b627-4f79-ba26-855b997cb174" xsi:nil="true"/>
    <Popis xmlns="97f9b7a7-b627-4f79-ba26-855b997cb174">Nedodržení podmínek pro ověřování výsledků zeměměřických činností. Ověření ZPMZ a GP obsahujících vady a nedostatky. Např. absence zobrazení parcely ZE, nedoložení zaměření navazujících kontrolních bodů, přiřazení kódu kvality 3 bodu danému jen zobrazením v měřítku 1:2880, určení výměr chybným způsobem, nevyrovnání výměr na výměru skupiny, chybná čísla pomocných měřických bodů v zápisníku, chybné parc. číslo v náčrtu a graf. znázornění, Absence značky slučky, nedoložení posouzení dosažené přesnosti v protokolu o výpočtu, neúplné údaje o seznámení s průběhem hranic. Jiný správní delikt na úseku zeměměřictví ve smyslu ust. § 17b odst. 1 písm. c) bodu 1. zákona č. 200/1994 Sb. Sankce: 15.000 Kč.</Popis>
    <Vytvo_x0159_en xmlns="97f9b7a7-b627-4f79-ba26-855b997cb174">2016-09-04T22:00:00+00:00</Vytvo_x0159_en>
  </documentManagement>
</p:properties>
</file>

<file path=customXml/itemProps1.xml><?xml version="1.0" encoding="utf-8"?>
<ds:datastoreItem xmlns:ds="http://schemas.openxmlformats.org/officeDocument/2006/customXml" ds:itemID="{722C3C50-B5BE-4DA6-A0CD-B667F60CAD05}">
  <ds:schemaRefs>
    <ds:schemaRef ds:uri="http://schemas.openxmlformats.org/officeDocument/2006/bibliography"/>
  </ds:schemaRefs>
</ds:datastoreItem>
</file>

<file path=customXml/itemProps2.xml><?xml version="1.0" encoding="utf-8"?>
<ds:datastoreItem xmlns:ds="http://schemas.openxmlformats.org/officeDocument/2006/customXml" ds:itemID="{1089AA60-7879-4C49-8BCF-04307D509429}"/>
</file>

<file path=customXml/itemProps3.xml><?xml version="1.0" encoding="utf-8"?>
<ds:datastoreItem xmlns:ds="http://schemas.openxmlformats.org/officeDocument/2006/customXml" ds:itemID="{F9D513A0-905C-43CE-8001-68FF7952FA49}"/>
</file>

<file path=customXml/itemProps4.xml><?xml version="1.0" encoding="utf-8"?>
<ds:datastoreItem xmlns:ds="http://schemas.openxmlformats.org/officeDocument/2006/customXml" ds:itemID="{9F614E5C-1F07-4FC5-982D-45C57EEE380B}"/>
</file>

<file path=docProps/app.xml><?xml version="1.0" encoding="utf-8"?>
<Properties xmlns="http://schemas.openxmlformats.org/officeDocument/2006/extended-properties" xmlns:vt="http://schemas.openxmlformats.org/officeDocument/2006/docPropsVTypes">
  <Template>Normal.dotm</Template>
  <TotalTime>331</TotalTime>
  <Pages>1</Pages>
  <Words>3750</Words>
  <Characters>22130</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sulcovar</dc:creator>
  <cp:lastModifiedBy>sulcovar</cp:lastModifiedBy>
  <cp:revision>19</cp:revision>
  <cp:lastPrinted>2016-09-01T07:12:00Z</cp:lastPrinted>
  <dcterms:created xsi:type="dcterms:W3CDTF">2016-08-01T12:03:00Z</dcterms:created>
  <dcterms:modified xsi:type="dcterms:W3CDTF">2016-09-01T07:13:00Z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