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3F" w:rsidRDefault="006B6212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1" o:allowincell="f" stroked="f">
            <v:textbox>
              <w:txbxContent>
                <w:p w:rsidR="00826F7D" w:rsidRDefault="006B621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9.5pt" fillcolor="window">
                        <v:imagedata r:id="rId8" o:title="Znak CR malý"/>
                      </v:shape>
                    </w:pict>
                  </w:r>
                </w:p>
              </w:txbxContent>
            </v:textbox>
          </v:shape>
        </w:pict>
      </w:r>
    </w:p>
    <w:p w:rsidR="0020093F" w:rsidRDefault="0020093F">
      <w:pPr>
        <w:jc w:val="center"/>
        <w:rPr>
          <w:rFonts w:ascii="Arial" w:hAnsi="Arial"/>
          <w:b/>
        </w:rPr>
      </w:pPr>
    </w:p>
    <w:p w:rsidR="0020093F" w:rsidRDefault="00994B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0093F" w:rsidRDefault="0020093F">
      <w:pPr>
        <w:rPr>
          <w:rFonts w:ascii="Arial" w:hAnsi="Arial"/>
          <w:b/>
          <w:sz w:val="28"/>
        </w:rPr>
      </w:pP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Zeměměřický a katastrální inspektorát v Liberci</w:t>
      </w: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460 01 Liberec, Rumjancevova 10</w:t>
      </w:r>
    </w:p>
    <w:p w:rsidR="0020093F" w:rsidRDefault="0020093F">
      <w:pPr>
        <w:jc w:val="both"/>
        <w:rPr>
          <w:rFonts w:ascii="Arial" w:hAnsi="Arial"/>
          <w:b/>
          <w:sz w:val="24"/>
        </w:rPr>
      </w:pPr>
    </w:p>
    <w:p w:rsidR="0020093F" w:rsidRPr="002B2AD6" w:rsidRDefault="00994BB1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>Č.j.: ZKI-P-</w:t>
      </w:r>
      <w:r w:rsidR="005F3B70" w:rsidRPr="002B2AD6">
        <w:rPr>
          <w:rFonts w:ascii="Arial" w:hAnsi="Arial"/>
          <w:sz w:val="22"/>
          <w:szCs w:val="22"/>
        </w:rPr>
        <w:t>4</w:t>
      </w:r>
      <w:r w:rsidRPr="002B2AD6">
        <w:rPr>
          <w:rFonts w:ascii="Arial" w:hAnsi="Arial"/>
          <w:sz w:val="22"/>
          <w:szCs w:val="22"/>
        </w:rPr>
        <w:t>/</w:t>
      </w:r>
      <w:r w:rsidR="005F3B70" w:rsidRPr="002B2AD6">
        <w:rPr>
          <w:rFonts w:ascii="Arial" w:hAnsi="Arial"/>
          <w:sz w:val="22"/>
          <w:szCs w:val="22"/>
        </w:rPr>
        <w:t>739</w:t>
      </w:r>
      <w:r w:rsidRPr="002B2AD6">
        <w:rPr>
          <w:rFonts w:ascii="Arial" w:hAnsi="Arial"/>
          <w:sz w:val="22"/>
          <w:szCs w:val="22"/>
        </w:rPr>
        <w:t>/20</w:t>
      </w:r>
      <w:r w:rsidR="00010CE4" w:rsidRPr="002B2AD6">
        <w:rPr>
          <w:rFonts w:ascii="Arial" w:hAnsi="Arial"/>
          <w:sz w:val="22"/>
          <w:szCs w:val="22"/>
        </w:rPr>
        <w:t>1</w:t>
      </w:r>
      <w:r w:rsidR="00F50C64" w:rsidRPr="002B2AD6">
        <w:rPr>
          <w:rFonts w:ascii="Arial" w:hAnsi="Arial"/>
          <w:sz w:val="22"/>
          <w:szCs w:val="22"/>
        </w:rPr>
        <w:t>1</w:t>
      </w:r>
      <w:r w:rsidRPr="002B2AD6">
        <w:rPr>
          <w:rFonts w:ascii="Arial" w:hAnsi="Arial"/>
          <w:sz w:val="22"/>
          <w:szCs w:val="22"/>
        </w:rPr>
        <w:t xml:space="preserve"> - </w:t>
      </w:r>
      <w:r w:rsidR="00010CE4" w:rsidRPr="002B2AD6">
        <w:rPr>
          <w:rFonts w:ascii="Arial" w:hAnsi="Arial"/>
          <w:sz w:val="22"/>
          <w:szCs w:val="22"/>
        </w:rPr>
        <w:t>Tya</w:t>
      </w:r>
    </w:p>
    <w:p w:rsidR="0020093F" w:rsidRDefault="0020093F">
      <w:pPr>
        <w:jc w:val="both"/>
        <w:rPr>
          <w:rFonts w:ascii="Arial" w:hAnsi="Arial"/>
          <w:sz w:val="24"/>
        </w:rPr>
      </w:pPr>
    </w:p>
    <w:p w:rsidR="00F726AC" w:rsidRDefault="004D3F3F" w:rsidP="00F726AC">
      <w:pPr>
        <w:jc w:val="both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 </w:t>
      </w:r>
    </w:p>
    <w:p w:rsidR="0020093F" w:rsidRDefault="00994BB1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pacing w:val="100"/>
          <w:sz w:val="32"/>
        </w:rPr>
        <w:t>ROZHODNUTÍ</w:t>
      </w:r>
    </w:p>
    <w:p w:rsidR="0020093F" w:rsidRDefault="0020093F">
      <w:pPr>
        <w:rPr>
          <w:rFonts w:ascii="Arial" w:hAnsi="Arial"/>
          <w:b/>
          <w:iCs/>
          <w:sz w:val="24"/>
          <w:u w:val="single"/>
        </w:rPr>
      </w:pPr>
    </w:p>
    <w:p w:rsidR="0020093F" w:rsidRPr="002B2AD6" w:rsidRDefault="00994BB1">
      <w:pPr>
        <w:jc w:val="both"/>
        <w:rPr>
          <w:rFonts w:ascii="Arial" w:hAnsi="Arial"/>
          <w:b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>Zeměměřický a katastrální inspektorát v</w:t>
      </w:r>
      <w:r w:rsidR="00723CFE" w:rsidRPr="002B2AD6">
        <w:rPr>
          <w:rFonts w:ascii="Arial" w:hAnsi="Arial"/>
          <w:sz w:val="22"/>
          <w:szCs w:val="22"/>
        </w:rPr>
        <w:t> </w:t>
      </w:r>
      <w:r w:rsidRPr="002B2AD6">
        <w:rPr>
          <w:rFonts w:ascii="Arial" w:hAnsi="Arial"/>
          <w:sz w:val="22"/>
          <w:szCs w:val="22"/>
        </w:rPr>
        <w:t>Liberci</w:t>
      </w:r>
      <w:r w:rsidR="00723CFE" w:rsidRPr="002B2AD6">
        <w:rPr>
          <w:rFonts w:ascii="Arial" w:hAnsi="Arial"/>
          <w:sz w:val="22"/>
          <w:szCs w:val="22"/>
        </w:rPr>
        <w:t>,</w:t>
      </w:r>
      <w:r w:rsidRPr="002B2AD6">
        <w:rPr>
          <w:rFonts w:ascii="Arial" w:hAnsi="Arial"/>
          <w:sz w:val="22"/>
          <w:szCs w:val="22"/>
        </w:rPr>
        <w:t xml:space="preserve"> příslušný podle ustanovení § 4 platného znění zákona č. 359/1992 Sb. o zeměměřických a katastrálních orgánech</w:t>
      </w:r>
      <w:r w:rsidR="0001610A" w:rsidRPr="002B2AD6">
        <w:rPr>
          <w:rFonts w:ascii="Arial" w:hAnsi="Arial"/>
          <w:sz w:val="22"/>
          <w:szCs w:val="22"/>
        </w:rPr>
        <w:t>,</w:t>
      </w:r>
      <w:r w:rsidRPr="002B2AD6">
        <w:rPr>
          <w:rFonts w:ascii="Arial" w:hAnsi="Arial"/>
          <w:sz w:val="22"/>
          <w:szCs w:val="22"/>
        </w:rPr>
        <w:t xml:space="preserve"> v řízení vedeném ve věci porušení pořádku na úseku zeměměřictví</w:t>
      </w:r>
      <w:r w:rsidRPr="002B2AD6">
        <w:rPr>
          <w:rFonts w:ascii="Arial" w:hAnsi="Arial"/>
          <w:b/>
          <w:sz w:val="22"/>
          <w:szCs w:val="22"/>
        </w:rPr>
        <w:t xml:space="preserve"> </w:t>
      </w:r>
      <w:r w:rsidRPr="002B2AD6">
        <w:rPr>
          <w:rFonts w:ascii="Arial" w:hAnsi="Arial"/>
          <w:sz w:val="22"/>
          <w:szCs w:val="22"/>
        </w:rPr>
        <w:t>podle ustanovení</w:t>
      </w:r>
      <w:r w:rsidRPr="002B2AD6">
        <w:rPr>
          <w:rFonts w:ascii="Arial" w:hAnsi="Arial"/>
          <w:bCs/>
          <w:sz w:val="22"/>
          <w:szCs w:val="22"/>
        </w:rPr>
        <w:t xml:space="preserve"> § 17</w:t>
      </w:r>
      <w:r w:rsidR="00A31613" w:rsidRPr="002B2AD6">
        <w:rPr>
          <w:rFonts w:ascii="Arial" w:hAnsi="Arial"/>
          <w:bCs/>
          <w:sz w:val="22"/>
          <w:szCs w:val="22"/>
        </w:rPr>
        <w:t>a</w:t>
      </w:r>
      <w:r w:rsidRPr="002B2AD6">
        <w:rPr>
          <w:rFonts w:ascii="Arial" w:hAnsi="Arial"/>
          <w:bCs/>
          <w:sz w:val="22"/>
          <w:szCs w:val="22"/>
        </w:rPr>
        <w:t xml:space="preserve"> odst. 1</w:t>
      </w:r>
      <w:r w:rsidR="00B30A81" w:rsidRPr="002B2AD6">
        <w:rPr>
          <w:rFonts w:ascii="Arial" w:hAnsi="Arial"/>
          <w:bCs/>
          <w:sz w:val="22"/>
          <w:szCs w:val="22"/>
        </w:rPr>
        <w:t> písm. </w:t>
      </w:r>
      <w:r w:rsidR="00A31613" w:rsidRPr="002B2AD6">
        <w:rPr>
          <w:rFonts w:ascii="Arial" w:hAnsi="Arial"/>
          <w:bCs/>
          <w:sz w:val="22"/>
          <w:szCs w:val="22"/>
        </w:rPr>
        <w:t>e</w:t>
      </w:r>
      <w:r w:rsidR="00B30A81" w:rsidRPr="002B2AD6">
        <w:rPr>
          <w:rFonts w:ascii="Arial" w:hAnsi="Arial"/>
          <w:bCs/>
          <w:sz w:val="22"/>
          <w:szCs w:val="22"/>
        </w:rPr>
        <w:t>)</w:t>
      </w:r>
      <w:r w:rsidRPr="002B2AD6">
        <w:rPr>
          <w:rFonts w:ascii="Arial" w:hAnsi="Arial"/>
          <w:bCs/>
          <w:sz w:val="22"/>
          <w:szCs w:val="22"/>
        </w:rPr>
        <w:t xml:space="preserve"> platného znění </w:t>
      </w:r>
      <w:r w:rsidRPr="002B2AD6">
        <w:rPr>
          <w:rFonts w:ascii="Arial" w:hAnsi="Arial"/>
          <w:sz w:val="22"/>
          <w:szCs w:val="22"/>
        </w:rPr>
        <w:t>zákona č. 200/1994 Sb. s pan</w:t>
      </w:r>
      <w:r w:rsidR="00A96F73" w:rsidRPr="002B2AD6">
        <w:rPr>
          <w:rFonts w:ascii="Arial" w:hAnsi="Arial"/>
          <w:sz w:val="22"/>
          <w:szCs w:val="22"/>
        </w:rPr>
        <w:t>em</w:t>
      </w:r>
      <w:r w:rsidRPr="002B2AD6">
        <w:rPr>
          <w:rFonts w:ascii="Arial" w:hAnsi="Arial"/>
          <w:sz w:val="22"/>
          <w:szCs w:val="22"/>
        </w:rPr>
        <w:t xml:space="preserve"> </w:t>
      </w:r>
      <w:r w:rsidR="00233C6A">
        <w:rPr>
          <w:rFonts w:ascii="Arial" w:hAnsi="Arial"/>
          <w:sz w:val="22"/>
          <w:szCs w:val="22"/>
        </w:rPr>
        <w:t>XY</w:t>
      </w:r>
      <w:r w:rsidRPr="002B2AD6">
        <w:rPr>
          <w:rFonts w:ascii="Arial" w:hAnsi="Arial"/>
          <w:bCs/>
          <w:sz w:val="22"/>
          <w:szCs w:val="22"/>
        </w:rPr>
        <w:t xml:space="preserve">, bytem </w:t>
      </w:r>
      <w:r w:rsidR="00233C6A">
        <w:rPr>
          <w:rFonts w:ascii="Arial" w:hAnsi="Arial"/>
          <w:bCs/>
          <w:sz w:val="22"/>
          <w:szCs w:val="22"/>
        </w:rPr>
        <w:t>xxx</w:t>
      </w:r>
      <w:r w:rsidRPr="002B2AD6">
        <w:rPr>
          <w:rFonts w:ascii="Arial" w:hAnsi="Arial"/>
          <w:bCs/>
          <w:sz w:val="22"/>
          <w:szCs w:val="22"/>
        </w:rPr>
        <w:t>,</w:t>
      </w:r>
      <w:r w:rsidR="001D5000" w:rsidRPr="002B2AD6">
        <w:rPr>
          <w:rFonts w:ascii="Arial" w:hAnsi="Arial"/>
          <w:bCs/>
          <w:sz w:val="22"/>
          <w:szCs w:val="22"/>
        </w:rPr>
        <w:t xml:space="preserve"> </w:t>
      </w:r>
      <w:r w:rsidR="00233C6A">
        <w:rPr>
          <w:rFonts w:ascii="Arial" w:hAnsi="Arial"/>
          <w:bCs/>
          <w:sz w:val="22"/>
          <w:szCs w:val="22"/>
        </w:rPr>
        <w:t>xxx</w:t>
      </w:r>
      <w:r w:rsidR="006E543F">
        <w:rPr>
          <w:rFonts w:ascii="Arial" w:hAnsi="Arial"/>
          <w:bCs/>
          <w:sz w:val="22"/>
          <w:szCs w:val="22"/>
        </w:rPr>
        <w:t>,</w:t>
      </w:r>
    </w:p>
    <w:p w:rsidR="0020093F" w:rsidRDefault="0020093F">
      <w:pPr>
        <w:jc w:val="center"/>
        <w:rPr>
          <w:rFonts w:ascii="Arial" w:hAnsi="Arial"/>
          <w:sz w:val="24"/>
        </w:rPr>
      </w:pPr>
    </w:p>
    <w:p w:rsidR="0020093F" w:rsidRPr="003F3300" w:rsidRDefault="006E543F" w:rsidP="003F3300">
      <w:pPr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rozhodl </w:t>
      </w:r>
      <w:r w:rsidR="00994BB1" w:rsidRPr="003F3300">
        <w:rPr>
          <w:rFonts w:ascii="Arial" w:hAnsi="Arial"/>
          <w:sz w:val="24"/>
          <w:u w:val="single"/>
        </w:rPr>
        <w:t>takto:</w:t>
      </w:r>
    </w:p>
    <w:p w:rsidR="0020093F" w:rsidRDefault="0020093F">
      <w:pPr>
        <w:jc w:val="both"/>
        <w:rPr>
          <w:rFonts w:ascii="Arial" w:hAnsi="Arial"/>
          <w:b/>
          <w:iCs/>
          <w:color w:val="00CCFF"/>
          <w:sz w:val="24"/>
        </w:rPr>
      </w:pPr>
    </w:p>
    <w:p w:rsidR="00621CDA" w:rsidRPr="002B2AD6" w:rsidRDefault="002D63BB" w:rsidP="00010522">
      <w:pPr>
        <w:jc w:val="both"/>
        <w:rPr>
          <w:sz w:val="22"/>
          <w:szCs w:val="22"/>
        </w:rPr>
      </w:pPr>
      <w:r w:rsidRPr="002B2AD6">
        <w:rPr>
          <w:rFonts w:ascii="Arial" w:hAnsi="Arial"/>
          <w:sz w:val="24"/>
          <w:szCs w:val="24"/>
        </w:rPr>
        <w:t xml:space="preserve">pan </w:t>
      </w:r>
      <w:r w:rsidR="00233C6A">
        <w:rPr>
          <w:rFonts w:ascii="Arial" w:hAnsi="Arial"/>
          <w:b/>
          <w:sz w:val="24"/>
          <w:szCs w:val="24"/>
        </w:rPr>
        <w:t>XY</w:t>
      </w:r>
      <w:r w:rsidR="00994BB1" w:rsidRPr="002B2AD6">
        <w:rPr>
          <w:rFonts w:ascii="Arial" w:hAnsi="Arial"/>
          <w:sz w:val="22"/>
          <w:szCs w:val="22"/>
        </w:rPr>
        <w:t xml:space="preserve">, nar. </w:t>
      </w:r>
      <w:r w:rsidR="00233C6A">
        <w:rPr>
          <w:rFonts w:ascii="Arial" w:hAnsi="Arial"/>
          <w:sz w:val="22"/>
          <w:szCs w:val="22"/>
        </w:rPr>
        <w:t>xx</w:t>
      </w:r>
      <w:r w:rsidR="00B36554" w:rsidRPr="002B2AD6">
        <w:rPr>
          <w:rFonts w:ascii="Arial" w:hAnsi="Arial"/>
          <w:sz w:val="22"/>
          <w:szCs w:val="22"/>
        </w:rPr>
        <w:t xml:space="preserve">. </w:t>
      </w:r>
      <w:r w:rsidR="00233C6A">
        <w:rPr>
          <w:rFonts w:ascii="Arial" w:hAnsi="Arial"/>
          <w:sz w:val="22"/>
          <w:szCs w:val="22"/>
        </w:rPr>
        <w:t>xx</w:t>
      </w:r>
      <w:r w:rsidR="00B36554" w:rsidRPr="002B2AD6">
        <w:rPr>
          <w:rFonts w:ascii="Arial" w:hAnsi="Arial"/>
          <w:sz w:val="22"/>
          <w:szCs w:val="22"/>
        </w:rPr>
        <w:t>. 19</w:t>
      </w:r>
      <w:r w:rsidR="00233C6A">
        <w:rPr>
          <w:rFonts w:ascii="Arial" w:hAnsi="Arial"/>
          <w:sz w:val="22"/>
          <w:szCs w:val="22"/>
        </w:rPr>
        <w:t>xx</w:t>
      </w:r>
      <w:r w:rsidR="00B36554" w:rsidRPr="002B2AD6">
        <w:rPr>
          <w:rFonts w:ascii="Arial" w:hAnsi="Arial"/>
          <w:sz w:val="22"/>
          <w:szCs w:val="22"/>
        </w:rPr>
        <w:t>,</w:t>
      </w:r>
      <w:r w:rsidR="00994BB1" w:rsidRPr="002B2AD6">
        <w:rPr>
          <w:rFonts w:ascii="Arial" w:hAnsi="Arial"/>
          <w:sz w:val="22"/>
          <w:szCs w:val="22"/>
        </w:rPr>
        <w:t xml:space="preserve"> bytem </w:t>
      </w:r>
      <w:r w:rsidR="00233C6A">
        <w:rPr>
          <w:rFonts w:ascii="Arial" w:hAnsi="Arial"/>
          <w:sz w:val="22"/>
          <w:szCs w:val="22"/>
        </w:rPr>
        <w:t>xxx</w:t>
      </w:r>
      <w:r w:rsidR="00963ED9" w:rsidRPr="002B2AD6">
        <w:rPr>
          <w:rFonts w:ascii="Arial" w:hAnsi="Arial"/>
          <w:sz w:val="22"/>
          <w:szCs w:val="22"/>
        </w:rPr>
        <w:t xml:space="preserve">, </w:t>
      </w:r>
      <w:r w:rsidR="00233C6A">
        <w:rPr>
          <w:rFonts w:ascii="Arial" w:hAnsi="Arial"/>
          <w:sz w:val="22"/>
          <w:szCs w:val="22"/>
        </w:rPr>
        <w:t>xxx</w:t>
      </w:r>
      <w:r w:rsidR="00994BB1" w:rsidRPr="002B2AD6">
        <w:rPr>
          <w:rFonts w:ascii="Arial" w:hAnsi="Arial"/>
          <w:bCs/>
          <w:sz w:val="22"/>
          <w:szCs w:val="22"/>
        </w:rPr>
        <w:t xml:space="preserve">, se </w:t>
      </w:r>
      <w:r w:rsidR="00994BB1" w:rsidRPr="002B2AD6">
        <w:rPr>
          <w:rFonts w:ascii="Arial" w:hAnsi="Arial" w:cs="Arial"/>
          <w:bCs/>
          <w:sz w:val="22"/>
          <w:szCs w:val="22"/>
        </w:rPr>
        <w:t>dopustil porušení pořádku na úseku zeměměřictví</w:t>
      </w:r>
      <w:r w:rsidR="00A31613" w:rsidRPr="002B2AD6">
        <w:rPr>
          <w:rFonts w:ascii="Arial" w:hAnsi="Arial" w:cs="Arial"/>
          <w:bCs/>
          <w:sz w:val="22"/>
          <w:szCs w:val="22"/>
        </w:rPr>
        <w:t xml:space="preserve"> a </w:t>
      </w:r>
      <w:r w:rsidR="00A31613" w:rsidRPr="002B2AD6">
        <w:rPr>
          <w:rFonts w:ascii="Arial" w:hAnsi="Arial" w:cs="Arial"/>
          <w:b/>
          <w:bCs/>
          <w:sz w:val="22"/>
          <w:szCs w:val="22"/>
        </w:rPr>
        <w:t>je uznán vinným z přestupku</w:t>
      </w:r>
      <w:r w:rsidR="006E0687" w:rsidRPr="002B2AD6">
        <w:rPr>
          <w:rFonts w:ascii="Arial" w:hAnsi="Arial" w:cs="Arial"/>
          <w:bCs/>
          <w:sz w:val="22"/>
          <w:szCs w:val="22"/>
        </w:rPr>
        <w:t xml:space="preserve"> </w:t>
      </w:r>
      <w:r w:rsidR="00994BB1" w:rsidRPr="002B2AD6">
        <w:rPr>
          <w:rFonts w:ascii="Arial" w:hAnsi="Arial" w:cs="Arial"/>
          <w:bCs/>
          <w:sz w:val="22"/>
          <w:szCs w:val="22"/>
        </w:rPr>
        <w:t>podle § 17</w:t>
      </w:r>
      <w:r w:rsidR="00A31613" w:rsidRPr="002B2AD6">
        <w:rPr>
          <w:rFonts w:ascii="Arial" w:hAnsi="Arial" w:cs="Arial"/>
          <w:bCs/>
          <w:sz w:val="22"/>
          <w:szCs w:val="22"/>
        </w:rPr>
        <w:t>a</w:t>
      </w:r>
      <w:r w:rsidR="00994BB1" w:rsidRPr="002B2AD6">
        <w:rPr>
          <w:rFonts w:ascii="Arial" w:hAnsi="Arial" w:cs="Arial"/>
          <w:bCs/>
          <w:sz w:val="22"/>
          <w:szCs w:val="22"/>
        </w:rPr>
        <w:t xml:space="preserve"> odst. 1</w:t>
      </w:r>
      <w:r w:rsidR="00B30A81" w:rsidRPr="002B2AD6">
        <w:rPr>
          <w:rFonts w:ascii="Arial" w:hAnsi="Arial" w:cs="Arial"/>
          <w:bCs/>
          <w:sz w:val="22"/>
          <w:szCs w:val="22"/>
        </w:rPr>
        <w:t xml:space="preserve"> písm.</w:t>
      </w:r>
      <w:r w:rsidRPr="002B2AD6">
        <w:rPr>
          <w:rFonts w:ascii="Arial" w:hAnsi="Arial" w:cs="Arial"/>
          <w:bCs/>
          <w:sz w:val="22"/>
          <w:szCs w:val="22"/>
        </w:rPr>
        <w:t xml:space="preserve"> </w:t>
      </w:r>
      <w:r w:rsidR="00A31613" w:rsidRPr="002B2AD6">
        <w:rPr>
          <w:rFonts w:ascii="Arial" w:hAnsi="Arial" w:cs="Arial"/>
          <w:bCs/>
          <w:sz w:val="22"/>
          <w:szCs w:val="22"/>
        </w:rPr>
        <w:t>e</w:t>
      </w:r>
      <w:r w:rsidRPr="002B2AD6">
        <w:rPr>
          <w:rFonts w:ascii="Arial" w:hAnsi="Arial" w:cs="Arial"/>
          <w:bCs/>
          <w:sz w:val="22"/>
          <w:szCs w:val="22"/>
        </w:rPr>
        <w:t>)</w:t>
      </w:r>
      <w:r w:rsidR="00B30A81" w:rsidRPr="002B2AD6">
        <w:rPr>
          <w:rFonts w:ascii="Arial" w:hAnsi="Arial" w:cs="Arial"/>
          <w:bCs/>
          <w:sz w:val="22"/>
          <w:szCs w:val="22"/>
        </w:rPr>
        <w:t> </w:t>
      </w:r>
      <w:r w:rsidR="00994BB1" w:rsidRPr="002B2AD6">
        <w:rPr>
          <w:rFonts w:ascii="Arial" w:hAnsi="Arial" w:cs="Arial"/>
          <w:bCs/>
          <w:sz w:val="22"/>
          <w:szCs w:val="22"/>
        </w:rPr>
        <w:t>platného znění zákona č</w:t>
      </w:r>
      <w:r w:rsidR="00E34F4C" w:rsidRPr="002B2AD6">
        <w:rPr>
          <w:rFonts w:ascii="Arial" w:hAnsi="Arial" w:cs="Arial"/>
          <w:bCs/>
          <w:sz w:val="22"/>
          <w:szCs w:val="22"/>
        </w:rPr>
        <w:t>.</w:t>
      </w:r>
      <w:r w:rsidR="00994BB1" w:rsidRPr="002B2AD6">
        <w:rPr>
          <w:rFonts w:ascii="Arial" w:hAnsi="Arial" w:cs="Arial"/>
          <w:bCs/>
          <w:sz w:val="22"/>
          <w:szCs w:val="22"/>
        </w:rPr>
        <w:t xml:space="preserve"> 200/1994 Sb.</w:t>
      </w:r>
      <w:r w:rsidR="00655251" w:rsidRPr="002B2AD6">
        <w:rPr>
          <w:rFonts w:ascii="Arial" w:hAnsi="Arial" w:cs="Arial"/>
          <w:bCs/>
          <w:sz w:val="22"/>
          <w:szCs w:val="22"/>
        </w:rPr>
        <w:t>,</w:t>
      </w:r>
      <w:r w:rsidR="00994BB1" w:rsidRPr="002B2AD6">
        <w:rPr>
          <w:rFonts w:ascii="Arial" w:hAnsi="Arial" w:cs="Arial"/>
          <w:bCs/>
          <w:sz w:val="22"/>
          <w:szCs w:val="22"/>
        </w:rPr>
        <w:t xml:space="preserve"> </w:t>
      </w:r>
      <w:r w:rsidR="00655251" w:rsidRPr="002B2AD6">
        <w:rPr>
          <w:rFonts w:ascii="Arial" w:hAnsi="Arial" w:cs="Arial"/>
          <w:bCs/>
          <w:sz w:val="22"/>
          <w:szCs w:val="22"/>
        </w:rPr>
        <w:t>neboť</w:t>
      </w:r>
      <w:r w:rsidR="00994BB1" w:rsidRPr="002B2AD6">
        <w:rPr>
          <w:rFonts w:ascii="Arial" w:hAnsi="Arial" w:cs="Arial"/>
          <w:bCs/>
          <w:sz w:val="22"/>
          <w:szCs w:val="22"/>
        </w:rPr>
        <w:t xml:space="preserve"> </w:t>
      </w:r>
      <w:r w:rsidR="009534EE" w:rsidRPr="002B2AD6">
        <w:rPr>
          <w:rFonts w:ascii="Arial" w:hAnsi="Arial" w:cs="Arial"/>
          <w:bCs/>
          <w:sz w:val="22"/>
          <w:szCs w:val="22"/>
        </w:rPr>
        <w:t>vykonal zeměměřické činnosti, aniž by byl osobou k tomu odborně způsobilou</w:t>
      </w:r>
      <w:r w:rsidR="007F501D" w:rsidRPr="002B2AD6">
        <w:rPr>
          <w:rFonts w:ascii="Arial" w:hAnsi="Arial" w:cs="Arial"/>
          <w:bCs/>
          <w:sz w:val="22"/>
          <w:szCs w:val="22"/>
        </w:rPr>
        <w:t xml:space="preserve"> ve smyslu § 3 odst. 4 </w:t>
      </w:r>
      <w:r w:rsidR="007F501D" w:rsidRPr="002B2AD6">
        <w:rPr>
          <w:rFonts w:ascii="Arial" w:hAnsi="Arial" w:cs="Arial"/>
          <w:sz w:val="22"/>
          <w:szCs w:val="22"/>
        </w:rPr>
        <w:t>zákona č. 200/1994 Sb.</w:t>
      </w:r>
      <w:r w:rsidR="009534EE" w:rsidRPr="002B2AD6">
        <w:rPr>
          <w:rFonts w:ascii="Arial" w:hAnsi="Arial" w:cs="Arial"/>
          <w:bCs/>
          <w:sz w:val="22"/>
          <w:szCs w:val="22"/>
        </w:rPr>
        <w:t xml:space="preserve"> </w:t>
      </w:r>
      <w:r w:rsidR="00994BB1" w:rsidRPr="002B2AD6">
        <w:rPr>
          <w:rFonts w:ascii="Arial" w:hAnsi="Arial" w:cs="Arial"/>
          <w:bCs/>
          <w:sz w:val="22"/>
          <w:szCs w:val="22"/>
        </w:rPr>
        <w:t xml:space="preserve">Za </w:t>
      </w:r>
      <w:r w:rsidR="00994BB1" w:rsidRPr="002B2AD6">
        <w:rPr>
          <w:rFonts w:ascii="Arial" w:hAnsi="Arial" w:cs="Arial"/>
          <w:sz w:val="22"/>
          <w:szCs w:val="22"/>
        </w:rPr>
        <w:t xml:space="preserve">to je </w:t>
      </w:r>
      <w:r w:rsidR="00A96F73" w:rsidRPr="002B2AD6">
        <w:rPr>
          <w:rFonts w:ascii="Arial" w:hAnsi="Arial" w:cs="Arial"/>
          <w:sz w:val="22"/>
          <w:szCs w:val="22"/>
        </w:rPr>
        <w:t>mu</w:t>
      </w:r>
      <w:r w:rsidR="00994BB1" w:rsidRPr="002B2AD6">
        <w:rPr>
          <w:rFonts w:ascii="Arial" w:hAnsi="Arial" w:cs="Arial"/>
          <w:sz w:val="22"/>
          <w:szCs w:val="22"/>
        </w:rPr>
        <w:t xml:space="preserve"> podle ust. § 17</w:t>
      </w:r>
      <w:r w:rsidR="00A31613" w:rsidRPr="002B2AD6">
        <w:rPr>
          <w:rFonts w:ascii="Arial" w:hAnsi="Arial" w:cs="Arial"/>
          <w:sz w:val="22"/>
          <w:szCs w:val="22"/>
        </w:rPr>
        <w:t>a</w:t>
      </w:r>
      <w:r w:rsidR="00994BB1" w:rsidRPr="002B2AD6">
        <w:rPr>
          <w:rFonts w:ascii="Arial" w:hAnsi="Arial" w:cs="Arial"/>
          <w:sz w:val="22"/>
          <w:szCs w:val="22"/>
        </w:rPr>
        <w:t xml:space="preserve"> odst. 2 platné</w:t>
      </w:r>
      <w:r w:rsidR="007F501D" w:rsidRPr="002B2AD6">
        <w:rPr>
          <w:rFonts w:ascii="Arial" w:hAnsi="Arial" w:cs="Arial"/>
          <w:sz w:val="22"/>
          <w:szCs w:val="22"/>
        </w:rPr>
        <w:t>ho znění zákona č. 200/1994 Sb.</w:t>
      </w:r>
      <w:r w:rsidR="00994BB1" w:rsidRPr="002B2AD6">
        <w:rPr>
          <w:rFonts w:ascii="Arial" w:hAnsi="Arial" w:cs="Arial"/>
          <w:sz w:val="22"/>
          <w:szCs w:val="22"/>
        </w:rPr>
        <w:t xml:space="preserve"> uložena pokuta ve výši </w:t>
      </w:r>
      <w:r w:rsidR="00B15E22" w:rsidRPr="002B2AD6">
        <w:rPr>
          <w:rFonts w:ascii="Arial" w:hAnsi="Arial" w:cs="Arial"/>
          <w:b/>
          <w:sz w:val="22"/>
          <w:szCs w:val="22"/>
        </w:rPr>
        <w:t>8</w:t>
      </w:r>
      <w:r w:rsidR="00CB1470" w:rsidRPr="002B2AD6">
        <w:rPr>
          <w:rFonts w:ascii="Arial" w:hAnsi="Arial" w:cs="Arial"/>
          <w:b/>
          <w:sz w:val="22"/>
          <w:szCs w:val="22"/>
        </w:rPr>
        <w:t xml:space="preserve"> 000</w:t>
      </w:r>
      <w:r w:rsidR="004729FF" w:rsidRPr="002B2AD6">
        <w:rPr>
          <w:rFonts w:ascii="Arial" w:hAnsi="Arial" w:cs="Arial"/>
          <w:b/>
          <w:sz w:val="22"/>
          <w:szCs w:val="22"/>
        </w:rPr>
        <w:t>,</w:t>
      </w:r>
      <w:r w:rsidR="00DF4B1C" w:rsidRPr="002B2AD6">
        <w:rPr>
          <w:rFonts w:ascii="Arial" w:hAnsi="Arial" w:cs="Arial"/>
          <w:b/>
          <w:sz w:val="22"/>
          <w:szCs w:val="22"/>
        </w:rPr>
        <w:t xml:space="preserve">- </w:t>
      </w:r>
      <w:r w:rsidR="00CE2E23" w:rsidRPr="002B2AD6">
        <w:rPr>
          <w:rFonts w:ascii="Arial" w:hAnsi="Arial" w:cs="Arial"/>
          <w:b/>
          <w:sz w:val="22"/>
          <w:szCs w:val="22"/>
        </w:rPr>
        <w:t>K</w:t>
      </w:r>
      <w:r w:rsidR="0088203C" w:rsidRPr="002B2AD6">
        <w:rPr>
          <w:rFonts w:ascii="Arial" w:hAnsi="Arial" w:cs="Arial"/>
          <w:b/>
          <w:sz w:val="22"/>
          <w:szCs w:val="22"/>
        </w:rPr>
        <w:t>č</w:t>
      </w:r>
      <w:r w:rsidR="0088203C" w:rsidRPr="002B2AD6">
        <w:rPr>
          <w:rFonts w:ascii="Arial" w:hAnsi="Arial" w:cs="Arial"/>
          <w:sz w:val="22"/>
          <w:szCs w:val="22"/>
        </w:rPr>
        <w:t>,</w:t>
      </w:r>
      <w:r w:rsidR="00010522" w:rsidRPr="002B2AD6">
        <w:rPr>
          <w:rFonts w:ascii="Arial" w:hAnsi="Arial" w:cs="Arial"/>
          <w:sz w:val="22"/>
          <w:szCs w:val="22"/>
        </w:rPr>
        <w:t xml:space="preserve"> </w:t>
      </w:r>
      <w:r w:rsidR="00994BB1" w:rsidRPr="002B2AD6">
        <w:rPr>
          <w:rFonts w:ascii="Arial" w:hAnsi="Arial" w:cs="Arial"/>
          <w:sz w:val="22"/>
          <w:szCs w:val="22"/>
        </w:rPr>
        <w:t xml:space="preserve">slovy </w:t>
      </w:r>
      <w:r w:rsidR="00B15E22" w:rsidRPr="002B2AD6">
        <w:rPr>
          <w:rFonts w:ascii="Arial" w:hAnsi="Arial" w:cs="Arial"/>
          <w:sz w:val="22"/>
          <w:szCs w:val="22"/>
        </w:rPr>
        <w:t>osm</w:t>
      </w:r>
      <w:r w:rsidR="00D360DC" w:rsidRPr="002B2AD6">
        <w:rPr>
          <w:rFonts w:ascii="Arial" w:hAnsi="Arial" w:cs="Arial"/>
          <w:sz w:val="22"/>
          <w:szCs w:val="22"/>
        </w:rPr>
        <w:t>t</w:t>
      </w:r>
      <w:r w:rsidR="00CE2E23" w:rsidRPr="002B2AD6">
        <w:rPr>
          <w:rFonts w:ascii="Arial" w:hAnsi="Arial" w:cs="Arial"/>
          <w:sz w:val="22"/>
          <w:szCs w:val="22"/>
        </w:rPr>
        <w:t>isíc</w:t>
      </w:r>
      <w:r w:rsidR="00994BB1" w:rsidRPr="002B2AD6">
        <w:rPr>
          <w:rFonts w:ascii="Arial" w:hAnsi="Arial" w:cs="Arial"/>
          <w:sz w:val="22"/>
          <w:szCs w:val="22"/>
        </w:rPr>
        <w:t>korunčeských</w:t>
      </w:r>
      <w:r w:rsidR="00010522" w:rsidRPr="002B2AD6">
        <w:rPr>
          <w:rFonts w:ascii="Arial" w:hAnsi="Arial" w:cs="Arial"/>
          <w:sz w:val="22"/>
          <w:szCs w:val="22"/>
        </w:rPr>
        <w:t>.</w:t>
      </w:r>
    </w:p>
    <w:p w:rsidR="005F61A9" w:rsidRPr="002B2AD6" w:rsidRDefault="005F61A9" w:rsidP="005F61A9">
      <w:pPr>
        <w:pStyle w:val="Zkladntext3"/>
        <w:rPr>
          <w:b w:val="0"/>
          <w:sz w:val="22"/>
          <w:szCs w:val="22"/>
        </w:rPr>
      </w:pPr>
      <w:r w:rsidRPr="002B2AD6">
        <w:rPr>
          <w:b w:val="0"/>
          <w:sz w:val="22"/>
          <w:szCs w:val="22"/>
        </w:rPr>
        <w:t>Jmenovaný je povinen uloženou pokutu uhradit do 30 dnů ode dne nabytí právní moci tohoto rozhodnutí na účet Celního úřadu v Liberci číslo 3754-27727461/0710, konstantní symbol 1148, variabilním symbolem je rodné číslo jmenovaného, a to převodem z účtu nebo v hotovosti přiloženou složenkou. Při platbě složenkou je konstantní symbol 1149.</w:t>
      </w:r>
    </w:p>
    <w:p w:rsidR="00556145" w:rsidRPr="002B2AD6" w:rsidRDefault="00556145" w:rsidP="00556145">
      <w:pPr>
        <w:pStyle w:val="Zkladntext3"/>
        <w:jc w:val="left"/>
        <w:rPr>
          <w:b w:val="0"/>
          <w:color w:val="C00000"/>
          <w:sz w:val="22"/>
          <w:szCs w:val="22"/>
        </w:rPr>
      </w:pPr>
    </w:p>
    <w:p w:rsidR="00DA4F23" w:rsidRPr="002B2AD6" w:rsidRDefault="00556145" w:rsidP="00C33466">
      <w:pPr>
        <w:pStyle w:val="Zkladntext3"/>
        <w:rPr>
          <w:b w:val="0"/>
          <w:sz w:val="22"/>
          <w:szCs w:val="22"/>
        </w:rPr>
      </w:pPr>
      <w:r w:rsidRPr="002B2AD6">
        <w:rPr>
          <w:b w:val="0"/>
          <w:sz w:val="22"/>
          <w:szCs w:val="22"/>
        </w:rPr>
        <w:t xml:space="preserve">Pan </w:t>
      </w:r>
      <w:r w:rsidR="00233C6A">
        <w:rPr>
          <w:b w:val="0"/>
          <w:sz w:val="22"/>
          <w:szCs w:val="22"/>
        </w:rPr>
        <w:t>XY</w:t>
      </w:r>
      <w:r w:rsidRPr="002B2AD6">
        <w:rPr>
          <w:b w:val="0"/>
          <w:sz w:val="22"/>
          <w:szCs w:val="22"/>
        </w:rPr>
        <w:t xml:space="preserve"> </w:t>
      </w:r>
      <w:r w:rsidR="005F61A9" w:rsidRPr="002B2AD6">
        <w:rPr>
          <w:rFonts w:cs="Arial"/>
          <w:b w:val="0"/>
          <w:sz w:val="22"/>
          <w:szCs w:val="22"/>
        </w:rPr>
        <w:t xml:space="preserve">(dále „obviněný“) </w:t>
      </w:r>
      <w:r w:rsidRPr="002B2AD6">
        <w:rPr>
          <w:b w:val="0"/>
          <w:sz w:val="22"/>
          <w:szCs w:val="22"/>
        </w:rPr>
        <w:t>porušil pořádek na úseku zeměměřictví a dopustil se tak přestupku v těchto konkrétních případech:</w:t>
      </w:r>
    </w:p>
    <w:p w:rsidR="007F4F3E" w:rsidRPr="002B2AD6" w:rsidRDefault="007F4F3E" w:rsidP="00C33466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2B2AD6">
        <w:rPr>
          <w:rFonts w:ascii="Arial" w:hAnsi="Arial"/>
          <w:sz w:val="22"/>
          <w:szCs w:val="22"/>
          <w:u w:val="single"/>
        </w:rPr>
        <w:t xml:space="preserve">GP </w:t>
      </w:r>
      <w:r w:rsidR="00233C6A">
        <w:rPr>
          <w:rFonts w:ascii="Arial" w:hAnsi="Arial"/>
          <w:sz w:val="22"/>
          <w:szCs w:val="22"/>
          <w:u w:val="single"/>
        </w:rPr>
        <w:t>aaa</w:t>
      </w:r>
      <w:r w:rsidRPr="002B2AD6">
        <w:rPr>
          <w:rFonts w:ascii="Arial" w:hAnsi="Arial"/>
          <w:sz w:val="22"/>
          <w:szCs w:val="22"/>
          <w:u w:val="single"/>
        </w:rPr>
        <w:t>-</w:t>
      </w:r>
      <w:r w:rsidR="00233C6A">
        <w:rPr>
          <w:rFonts w:ascii="Arial" w:hAnsi="Arial"/>
          <w:sz w:val="22"/>
          <w:szCs w:val="22"/>
          <w:u w:val="single"/>
        </w:rPr>
        <w:t>aa</w:t>
      </w:r>
      <w:r w:rsidRPr="002B2AD6">
        <w:rPr>
          <w:rFonts w:ascii="Arial" w:hAnsi="Arial"/>
          <w:sz w:val="22"/>
          <w:szCs w:val="22"/>
          <w:u w:val="single"/>
        </w:rPr>
        <w:t xml:space="preserve">/2011 </w:t>
      </w:r>
      <w:r w:rsidR="00621CDA" w:rsidRPr="002B2AD6">
        <w:rPr>
          <w:rFonts w:ascii="Arial" w:hAnsi="Arial"/>
          <w:sz w:val="22"/>
          <w:szCs w:val="22"/>
          <w:u w:val="single"/>
        </w:rPr>
        <w:t>katastrální území (dále „k.</w:t>
      </w:r>
      <w:r w:rsidR="00D01F15" w:rsidRPr="002B2AD6">
        <w:rPr>
          <w:rFonts w:ascii="Arial" w:hAnsi="Arial"/>
          <w:sz w:val="22"/>
          <w:szCs w:val="22"/>
          <w:u w:val="single"/>
        </w:rPr>
        <w:t xml:space="preserve"> </w:t>
      </w:r>
      <w:r w:rsidR="00621CDA" w:rsidRPr="002B2AD6">
        <w:rPr>
          <w:rFonts w:ascii="Arial" w:hAnsi="Arial"/>
          <w:sz w:val="22"/>
          <w:szCs w:val="22"/>
          <w:u w:val="single"/>
        </w:rPr>
        <w:t>ú.“)</w:t>
      </w:r>
      <w:r w:rsidRPr="002B2AD6">
        <w:rPr>
          <w:rFonts w:ascii="Arial" w:hAnsi="Arial"/>
          <w:sz w:val="22"/>
          <w:szCs w:val="22"/>
          <w:u w:val="single"/>
        </w:rPr>
        <w:t xml:space="preserve"> </w:t>
      </w:r>
      <w:r w:rsidR="00233C6A">
        <w:rPr>
          <w:rFonts w:ascii="Arial" w:hAnsi="Arial"/>
          <w:sz w:val="22"/>
          <w:szCs w:val="22"/>
          <w:u w:val="single"/>
        </w:rPr>
        <w:t>aaa</w:t>
      </w:r>
      <w:r w:rsidR="006E54F3">
        <w:rPr>
          <w:rFonts w:ascii="Arial" w:hAnsi="Arial"/>
          <w:sz w:val="22"/>
          <w:szCs w:val="22"/>
          <w:u w:val="single"/>
        </w:rPr>
        <w:t>a</w:t>
      </w:r>
    </w:p>
    <w:p w:rsidR="007F4F3E" w:rsidRPr="002B2AD6" w:rsidRDefault="007F4F3E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 xml:space="preserve">6. 6. 2011 provedl zaměření, následně </w:t>
      </w:r>
      <w:r w:rsidR="00010522" w:rsidRPr="002B2AD6">
        <w:rPr>
          <w:rFonts w:ascii="Arial" w:hAnsi="Arial"/>
          <w:sz w:val="22"/>
          <w:szCs w:val="22"/>
        </w:rPr>
        <w:t xml:space="preserve">vyhotovil a podepsal </w:t>
      </w:r>
      <w:r w:rsidRPr="002B2AD6">
        <w:rPr>
          <w:rFonts w:ascii="Arial" w:hAnsi="Arial"/>
          <w:sz w:val="22"/>
          <w:szCs w:val="22"/>
        </w:rPr>
        <w:t xml:space="preserve">výpočty spojené do jednoho celku s výpočty výměr parcel (bez uvedení data) a </w:t>
      </w:r>
      <w:r w:rsidR="00010522" w:rsidRPr="002B2AD6">
        <w:rPr>
          <w:rFonts w:ascii="Arial" w:hAnsi="Arial"/>
          <w:sz w:val="22"/>
          <w:szCs w:val="22"/>
        </w:rPr>
        <w:t xml:space="preserve">tak </w:t>
      </w:r>
      <w:r w:rsidRPr="002B2AD6">
        <w:rPr>
          <w:rFonts w:ascii="Arial" w:hAnsi="Arial"/>
          <w:sz w:val="22"/>
          <w:szCs w:val="22"/>
        </w:rPr>
        <w:t>zpracoval dokumentaci související s vyhotovením geometrického plánu</w:t>
      </w:r>
    </w:p>
    <w:p w:rsidR="007F4F3E" w:rsidRPr="002B2AD6" w:rsidRDefault="007F4F3E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>6. 6. 2011 provedl vytyčovací práce, přičemž v popisovém poli vytyčovacího náčrtu je uveden coby osoba způsobilá vykonávat zeměměřické činnosti a v protokolu o vytyčení hranice pozemku jako vytyčovatel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  <w:u w:val="single"/>
        </w:rPr>
      </w:pPr>
      <w:r w:rsidRPr="002B2AD6">
        <w:rPr>
          <w:rFonts w:ascii="Arial" w:hAnsi="Arial"/>
          <w:sz w:val="22"/>
          <w:szCs w:val="22"/>
          <w:u w:val="single"/>
        </w:rPr>
        <w:t xml:space="preserve">GP </w:t>
      </w:r>
      <w:r w:rsidR="00233C6A">
        <w:rPr>
          <w:rFonts w:ascii="Arial" w:hAnsi="Arial"/>
          <w:sz w:val="22"/>
          <w:szCs w:val="22"/>
          <w:u w:val="single"/>
        </w:rPr>
        <w:t>bbb</w:t>
      </w:r>
      <w:r w:rsidRPr="002B2AD6">
        <w:rPr>
          <w:rFonts w:ascii="Arial" w:hAnsi="Arial"/>
          <w:sz w:val="22"/>
          <w:szCs w:val="22"/>
          <w:u w:val="single"/>
        </w:rPr>
        <w:t>-</w:t>
      </w:r>
      <w:r w:rsidR="00233C6A">
        <w:rPr>
          <w:rFonts w:ascii="Arial" w:hAnsi="Arial"/>
          <w:sz w:val="22"/>
          <w:szCs w:val="22"/>
          <w:u w:val="single"/>
        </w:rPr>
        <w:t>bb</w:t>
      </w:r>
      <w:r w:rsidRPr="002B2AD6">
        <w:rPr>
          <w:rFonts w:ascii="Arial" w:hAnsi="Arial"/>
          <w:sz w:val="22"/>
          <w:szCs w:val="22"/>
          <w:u w:val="single"/>
        </w:rPr>
        <w:t xml:space="preserve">/2011 k. ú. </w:t>
      </w:r>
      <w:r w:rsidR="00233C6A">
        <w:rPr>
          <w:rFonts w:ascii="Arial" w:hAnsi="Arial"/>
          <w:sz w:val="22"/>
          <w:szCs w:val="22"/>
          <w:u w:val="single"/>
        </w:rPr>
        <w:t>bbb</w:t>
      </w:r>
      <w:r w:rsidR="006E54F3">
        <w:rPr>
          <w:rFonts w:ascii="Arial" w:hAnsi="Arial"/>
          <w:sz w:val="22"/>
          <w:szCs w:val="22"/>
          <w:u w:val="single"/>
        </w:rPr>
        <w:t>b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 xml:space="preserve">26. 8. 2011 provedl zaměření, následně </w:t>
      </w:r>
      <w:r w:rsidR="00010522" w:rsidRPr="002B2AD6">
        <w:rPr>
          <w:rFonts w:ascii="Arial" w:hAnsi="Arial"/>
          <w:sz w:val="22"/>
          <w:szCs w:val="22"/>
        </w:rPr>
        <w:t xml:space="preserve">vyhotovil a podepsal </w:t>
      </w:r>
      <w:r w:rsidRPr="002B2AD6">
        <w:rPr>
          <w:rFonts w:ascii="Arial" w:hAnsi="Arial"/>
          <w:sz w:val="22"/>
          <w:szCs w:val="22"/>
        </w:rPr>
        <w:t xml:space="preserve">výpočty </w:t>
      </w:r>
      <w:r w:rsidR="007F4F3E" w:rsidRPr="002B2AD6">
        <w:rPr>
          <w:rFonts w:ascii="Arial" w:hAnsi="Arial"/>
          <w:sz w:val="22"/>
          <w:szCs w:val="22"/>
        </w:rPr>
        <w:t xml:space="preserve">spojené do jednoho celku s výpočty </w:t>
      </w:r>
      <w:r w:rsidRPr="002B2AD6">
        <w:rPr>
          <w:rFonts w:ascii="Arial" w:hAnsi="Arial"/>
          <w:sz w:val="22"/>
          <w:szCs w:val="22"/>
        </w:rPr>
        <w:t xml:space="preserve">výměr parcel (bez vepsání časových </w:t>
      </w:r>
      <w:r w:rsidR="007F4F3E" w:rsidRPr="002B2AD6">
        <w:rPr>
          <w:rFonts w:ascii="Arial" w:hAnsi="Arial"/>
          <w:sz w:val="22"/>
          <w:szCs w:val="22"/>
        </w:rPr>
        <w:t>ú</w:t>
      </w:r>
      <w:r w:rsidRPr="002B2AD6">
        <w:rPr>
          <w:rFonts w:ascii="Arial" w:hAnsi="Arial"/>
          <w:sz w:val="22"/>
          <w:szCs w:val="22"/>
        </w:rPr>
        <w:t>da</w:t>
      </w:r>
      <w:r w:rsidR="007F4F3E" w:rsidRPr="002B2AD6">
        <w:rPr>
          <w:rFonts w:ascii="Arial" w:hAnsi="Arial"/>
          <w:sz w:val="22"/>
          <w:szCs w:val="22"/>
        </w:rPr>
        <w:t>jů</w:t>
      </w:r>
      <w:r w:rsidRPr="002B2AD6">
        <w:rPr>
          <w:rFonts w:ascii="Arial" w:hAnsi="Arial"/>
          <w:sz w:val="22"/>
          <w:szCs w:val="22"/>
        </w:rPr>
        <w:t xml:space="preserve">) a </w:t>
      </w:r>
      <w:r w:rsidR="007513EC" w:rsidRPr="002B2AD6">
        <w:rPr>
          <w:rFonts w:ascii="Arial" w:hAnsi="Arial"/>
          <w:sz w:val="22"/>
          <w:szCs w:val="22"/>
        </w:rPr>
        <w:t xml:space="preserve">tak </w:t>
      </w:r>
      <w:r w:rsidRPr="002B2AD6">
        <w:rPr>
          <w:rFonts w:ascii="Arial" w:hAnsi="Arial"/>
          <w:sz w:val="22"/>
          <w:szCs w:val="22"/>
        </w:rPr>
        <w:t>zpracoval dokumentaci související s vyhotovením geometrického plánu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  <w:u w:val="single"/>
        </w:rPr>
      </w:pPr>
      <w:r w:rsidRPr="002B2AD6">
        <w:rPr>
          <w:rFonts w:ascii="Arial" w:hAnsi="Arial"/>
          <w:sz w:val="22"/>
          <w:szCs w:val="22"/>
          <w:u w:val="single"/>
        </w:rPr>
        <w:t xml:space="preserve">GP </w:t>
      </w:r>
      <w:r w:rsidR="00233C6A">
        <w:rPr>
          <w:rFonts w:ascii="Arial" w:hAnsi="Arial"/>
          <w:sz w:val="22"/>
          <w:szCs w:val="22"/>
          <w:u w:val="single"/>
        </w:rPr>
        <w:t>ccc</w:t>
      </w:r>
      <w:r w:rsidRPr="002B2AD6">
        <w:rPr>
          <w:rFonts w:ascii="Arial" w:hAnsi="Arial"/>
          <w:sz w:val="22"/>
          <w:szCs w:val="22"/>
          <w:u w:val="single"/>
        </w:rPr>
        <w:t>-</w:t>
      </w:r>
      <w:r w:rsidR="00233C6A">
        <w:rPr>
          <w:rFonts w:ascii="Arial" w:hAnsi="Arial"/>
          <w:sz w:val="22"/>
          <w:szCs w:val="22"/>
          <w:u w:val="single"/>
        </w:rPr>
        <w:t>cc</w:t>
      </w:r>
      <w:r w:rsidRPr="002B2AD6">
        <w:rPr>
          <w:rFonts w:ascii="Arial" w:hAnsi="Arial"/>
          <w:sz w:val="22"/>
          <w:szCs w:val="22"/>
          <w:u w:val="single"/>
        </w:rPr>
        <w:t xml:space="preserve">/2011 k. ú. </w:t>
      </w:r>
      <w:r w:rsidR="00233C6A">
        <w:rPr>
          <w:rFonts w:ascii="Arial" w:hAnsi="Arial"/>
          <w:sz w:val="22"/>
          <w:szCs w:val="22"/>
          <w:u w:val="single"/>
        </w:rPr>
        <w:t>ccc</w:t>
      </w:r>
      <w:r w:rsidR="006E54F3">
        <w:rPr>
          <w:rFonts w:ascii="Arial" w:hAnsi="Arial"/>
          <w:sz w:val="22"/>
          <w:szCs w:val="22"/>
          <w:u w:val="single"/>
        </w:rPr>
        <w:t>c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 xml:space="preserve">16. 9. 2011 provedl zaměření, následně </w:t>
      </w:r>
      <w:r w:rsidR="00010522" w:rsidRPr="002B2AD6">
        <w:rPr>
          <w:rFonts w:ascii="Arial" w:hAnsi="Arial"/>
          <w:sz w:val="22"/>
          <w:szCs w:val="22"/>
        </w:rPr>
        <w:t xml:space="preserve">vyhotovil a podepsal </w:t>
      </w:r>
      <w:r w:rsidR="007F4F3E" w:rsidRPr="002B2AD6">
        <w:rPr>
          <w:rFonts w:ascii="Arial" w:hAnsi="Arial"/>
          <w:sz w:val="22"/>
          <w:szCs w:val="22"/>
        </w:rPr>
        <w:t xml:space="preserve">výpočty spojené do jednoho celku s výpočty výměr parcel </w:t>
      </w:r>
      <w:r w:rsidRPr="002B2AD6">
        <w:rPr>
          <w:rFonts w:ascii="Arial" w:hAnsi="Arial"/>
          <w:sz w:val="22"/>
          <w:szCs w:val="22"/>
        </w:rPr>
        <w:t xml:space="preserve">(bez uvedení data) a </w:t>
      </w:r>
      <w:r w:rsidR="007513EC" w:rsidRPr="002B2AD6">
        <w:rPr>
          <w:rFonts w:ascii="Arial" w:hAnsi="Arial"/>
          <w:sz w:val="22"/>
          <w:szCs w:val="22"/>
        </w:rPr>
        <w:t xml:space="preserve">tak </w:t>
      </w:r>
      <w:r w:rsidRPr="002B2AD6">
        <w:rPr>
          <w:rFonts w:ascii="Arial" w:hAnsi="Arial"/>
          <w:sz w:val="22"/>
          <w:szCs w:val="22"/>
        </w:rPr>
        <w:t>zpracoval dokumentaci související s vyhotovením geometrického plánu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>16. 9. 2011 provedl vytyčovací práce, přičemž v popisovém poli vytyčovacího náčrtu je uveden coby osoba způsobilá vykonávat zeměměřické činnosti a v protokolu o vytyčení hranice pozemku jako vytyčovatel</w:t>
      </w:r>
    </w:p>
    <w:p w:rsidR="00883033" w:rsidRDefault="00556145" w:rsidP="00C33466">
      <w:pPr>
        <w:jc w:val="both"/>
        <w:rPr>
          <w:rFonts w:ascii="Arial" w:hAnsi="Arial"/>
          <w:sz w:val="22"/>
          <w:szCs w:val="22"/>
          <w:u w:val="single"/>
        </w:rPr>
      </w:pPr>
      <w:r w:rsidRPr="002B2AD6">
        <w:rPr>
          <w:rFonts w:ascii="Arial" w:hAnsi="Arial"/>
          <w:sz w:val="22"/>
          <w:szCs w:val="22"/>
          <w:u w:val="single"/>
        </w:rPr>
        <w:t xml:space="preserve">GP </w:t>
      </w:r>
      <w:r w:rsidR="00233C6A">
        <w:rPr>
          <w:rFonts w:ascii="Arial" w:hAnsi="Arial"/>
          <w:sz w:val="22"/>
          <w:szCs w:val="22"/>
          <w:u w:val="single"/>
        </w:rPr>
        <w:t>ddd</w:t>
      </w:r>
      <w:r w:rsidRPr="002B2AD6">
        <w:rPr>
          <w:rFonts w:ascii="Arial" w:hAnsi="Arial"/>
          <w:sz w:val="22"/>
          <w:szCs w:val="22"/>
          <w:u w:val="single"/>
        </w:rPr>
        <w:t>-</w:t>
      </w:r>
      <w:r w:rsidR="00233C6A">
        <w:rPr>
          <w:rFonts w:ascii="Arial" w:hAnsi="Arial"/>
          <w:sz w:val="22"/>
          <w:szCs w:val="22"/>
          <w:u w:val="single"/>
        </w:rPr>
        <w:t>dd</w:t>
      </w:r>
      <w:r w:rsidRPr="002B2AD6">
        <w:rPr>
          <w:rFonts w:ascii="Arial" w:hAnsi="Arial"/>
          <w:sz w:val="22"/>
          <w:szCs w:val="22"/>
          <w:u w:val="single"/>
        </w:rPr>
        <w:t>/2011 k.</w:t>
      </w:r>
      <w:r w:rsidR="00D01F15" w:rsidRPr="002B2AD6">
        <w:rPr>
          <w:rFonts w:ascii="Arial" w:hAnsi="Arial"/>
          <w:sz w:val="22"/>
          <w:szCs w:val="22"/>
          <w:u w:val="single"/>
        </w:rPr>
        <w:t xml:space="preserve"> </w:t>
      </w:r>
      <w:r w:rsidRPr="002B2AD6">
        <w:rPr>
          <w:rFonts w:ascii="Arial" w:hAnsi="Arial"/>
          <w:sz w:val="22"/>
          <w:szCs w:val="22"/>
          <w:u w:val="single"/>
        </w:rPr>
        <w:t xml:space="preserve">ú. </w:t>
      </w:r>
      <w:r w:rsidR="00233C6A">
        <w:rPr>
          <w:rFonts w:ascii="Arial" w:hAnsi="Arial"/>
          <w:sz w:val="22"/>
          <w:szCs w:val="22"/>
          <w:u w:val="single"/>
        </w:rPr>
        <w:t>ddd</w:t>
      </w:r>
      <w:r w:rsidR="006E54F3">
        <w:rPr>
          <w:rFonts w:ascii="Arial" w:hAnsi="Arial"/>
          <w:sz w:val="22"/>
          <w:szCs w:val="22"/>
          <w:u w:val="single"/>
        </w:rPr>
        <w:t>d</w:t>
      </w:r>
    </w:p>
    <w:p w:rsidR="00883033" w:rsidRDefault="00556145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 xml:space="preserve">16. 9. 2011 provedl zaměření, následně </w:t>
      </w:r>
      <w:r w:rsidR="00010522" w:rsidRPr="002B2AD6">
        <w:rPr>
          <w:rFonts w:ascii="Arial" w:hAnsi="Arial"/>
          <w:sz w:val="22"/>
          <w:szCs w:val="22"/>
        </w:rPr>
        <w:t xml:space="preserve">vyhotovil a podepsal </w:t>
      </w:r>
      <w:r w:rsidRPr="002B2AD6">
        <w:rPr>
          <w:rFonts w:ascii="Arial" w:hAnsi="Arial"/>
          <w:sz w:val="22"/>
          <w:szCs w:val="22"/>
        </w:rPr>
        <w:t xml:space="preserve">výpočty </w:t>
      </w:r>
      <w:r w:rsidR="00C33466" w:rsidRPr="002B2AD6">
        <w:rPr>
          <w:rFonts w:ascii="Arial" w:hAnsi="Arial"/>
          <w:sz w:val="22"/>
          <w:szCs w:val="22"/>
        </w:rPr>
        <w:t xml:space="preserve">spojené do jednoho celku s výpočty výměr </w:t>
      </w:r>
      <w:r w:rsidRPr="002B2AD6">
        <w:rPr>
          <w:rFonts w:ascii="Arial" w:hAnsi="Arial"/>
          <w:sz w:val="22"/>
          <w:szCs w:val="22"/>
        </w:rPr>
        <w:t xml:space="preserve">(bez vepsání </w:t>
      </w:r>
      <w:r w:rsidR="00C33466" w:rsidRPr="002B2AD6">
        <w:rPr>
          <w:rFonts w:ascii="Arial" w:hAnsi="Arial"/>
          <w:sz w:val="22"/>
          <w:szCs w:val="22"/>
        </w:rPr>
        <w:t>časových ú</w:t>
      </w:r>
      <w:r w:rsidRPr="002B2AD6">
        <w:rPr>
          <w:rFonts w:ascii="Arial" w:hAnsi="Arial"/>
          <w:sz w:val="22"/>
          <w:szCs w:val="22"/>
        </w:rPr>
        <w:t>da</w:t>
      </w:r>
      <w:r w:rsidR="00C33466" w:rsidRPr="002B2AD6">
        <w:rPr>
          <w:rFonts w:ascii="Arial" w:hAnsi="Arial"/>
          <w:sz w:val="22"/>
          <w:szCs w:val="22"/>
        </w:rPr>
        <w:t>jů</w:t>
      </w:r>
      <w:r w:rsidRPr="002B2AD6">
        <w:rPr>
          <w:rFonts w:ascii="Arial" w:hAnsi="Arial"/>
          <w:sz w:val="22"/>
          <w:szCs w:val="22"/>
        </w:rPr>
        <w:t xml:space="preserve">) a </w:t>
      </w:r>
      <w:r w:rsidR="005776F8" w:rsidRPr="002B2AD6">
        <w:rPr>
          <w:rFonts w:ascii="Arial" w:hAnsi="Arial"/>
          <w:sz w:val="22"/>
          <w:szCs w:val="22"/>
        </w:rPr>
        <w:t xml:space="preserve">tak </w:t>
      </w:r>
      <w:r w:rsidRPr="002B2AD6">
        <w:rPr>
          <w:rFonts w:ascii="Arial" w:hAnsi="Arial"/>
          <w:sz w:val="22"/>
          <w:szCs w:val="22"/>
        </w:rPr>
        <w:t xml:space="preserve">zpracoval dokumentaci související </w:t>
      </w:r>
    </w:p>
    <w:p w:rsidR="00556145" w:rsidRPr="00883033" w:rsidRDefault="00556145" w:rsidP="00C33466">
      <w:pPr>
        <w:jc w:val="both"/>
        <w:rPr>
          <w:rFonts w:ascii="Arial" w:hAnsi="Arial"/>
          <w:sz w:val="22"/>
          <w:szCs w:val="22"/>
          <w:u w:val="single"/>
        </w:rPr>
      </w:pPr>
      <w:r w:rsidRPr="002B2AD6">
        <w:rPr>
          <w:rFonts w:ascii="Arial" w:hAnsi="Arial"/>
          <w:sz w:val="22"/>
          <w:szCs w:val="22"/>
        </w:rPr>
        <w:t>s vyhotovením geometrického plánu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  <w:u w:val="single"/>
        </w:rPr>
      </w:pPr>
      <w:r w:rsidRPr="002B2AD6">
        <w:rPr>
          <w:rFonts w:ascii="Arial" w:hAnsi="Arial"/>
          <w:sz w:val="22"/>
          <w:szCs w:val="22"/>
          <w:u w:val="single"/>
        </w:rPr>
        <w:lastRenderedPageBreak/>
        <w:t xml:space="preserve">GP </w:t>
      </w:r>
      <w:r w:rsidR="006E54F3">
        <w:rPr>
          <w:rFonts w:ascii="Arial" w:hAnsi="Arial"/>
          <w:sz w:val="22"/>
          <w:szCs w:val="22"/>
          <w:u w:val="single"/>
        </w:rPr>
        <w:t>eee</w:t>
      </w:r>
      <w:r w:rsidRPr="002B2AD6">
        <w:rPr>
          <w:rFonts w:ascii="Arial" w:hAnsi="Arial"/>
          <w:sz w:val="22"/>
          <w:szCs w:val="22"/>
          <w:u w:val="single"/>
        </w:rPr>
        <w:t>-</w:t>
      </w:r>
      <w:r w:rsidR="006E54F3">
        <w:rPr>
          <w:rFonts w:ascii="Arial" w:hAnsi="Arial"/>
          <w:sz w:val="22"/>
          <w:szCs w:val="22"/>
          <w:u w:val="single"/>
        </w:rPr>
        <w:t>ee</w:t>
      </w:r>
      <w:r w:rsidRPr="002B2AD6">
        <w:rPr>
          <w:rFonts w:ascii="Arial" w:hAnsi="Arial"/>
          <w:sz w:val="22"/>
          <w:szCs w:val="22"/>
          <w:u w:val="single"/>
        </w:rPr>
        <w:t>/2011 k.</w:t>
      </w:r>
      <w:r w:rsidR="00D01F15" w:rsidRPr="002B2AD6">
        <w:rPr>
          <w:rFonts w:ascii="Arial" w:hAnsi="Arial"/>
          <w:sz w:val="22"/>
          <w:szCs w:val="22"/>
          <w:u w:val="single"/>
        </w:rPr>
        <w:t xml:space="preserve"> </w:t>
      </w:r>
      <w:r w:rsidRPr="002B2AD6">
        <w:rPr>
          <w:rFonts w:ascii="Arial" w:hAnsi="Arial"/>
          <w:sz w:val="22"/>
          <w:szCs w:val="22"/>
          <w:u w:val="single"/>
        </w:rPr>
        <w:t xml:space="preserve">ú. </w:t>
      </w:r>
      <w:r w:rsidR="006E54F3">
        <w:rPr>
          <w:rFonts w:ascii="Arial" w:hAnsi="Arial"/>
          <w:sz w:val="22"/>
          <w:szCs w:val="22"/>
          <w:u w:val="single"/>
        </w:rPr>
        <w:t>eeee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 xml:space="preserve">15. 9. 2011 provedl zaměření, následně </w:t>
      </w:r>
      <w:r w:rsidR="00010522" w:rsidRPr="002B2AD6">
        <w:rPr>
          <w:rFonts w:ascii="Arial" w:hAnsi="Arial"/>
          <w:sz w:val="22"/>
          <w:szCs w:val="22"/>
        </w:rPr>
        <w:t xml:space="preserve">vyhotovil a podepsal </w:t>
      </w:r>
      <w:r w:rsidRPr="002B2AD6">
        <w:rPr>
          <w:rFonts w:ascii="Arial" w:hAnsi="Arial"/>
          <w:sz w:val="22"/>
          <w:szCs w:val="22"/>
        </w:rPr>
        <w:t xml:space="preserve">výpočty </w:t>
      </w:r>
      <w:r w:rsidR="00C33466" w:rsidRPr="002B2AD6">
        <w:rPr>
          <w:rFonts w:ascii="Arial" w:hAnsi="Arial"/>
          <w:sz w:val="22"/>
          <w:szCs w:val="22"/>
        </w:rPr>
        <w:t xml:space="preserve">spojené do jednoho celku s výpočty výměr </w:t>
      </w:r>
      <w:r w:rsidRPr="002B2AD6">
        <w:rPr>
          <w:rFonts w:ascii="Arial" w:hAnsi="Arial"/>
          <w:sz w:val="22"/>
          <w:szCs w:val="22"/>
        </w:rPr>
        <w:t xml:space="preserve">(bez uvedení </w:t>
      </w:r>
      <w:r w:rsidR="00C33466" w:rsidRPr="002B2AD6">
        <w:rPr>
          <w:rFonts w:ascii="Arial" w:hAnsi="Arial"/>
          <w:sz w:val="22"/>
          <w:szCs w:val="22"/>
        </w:rPr>
        <w:t>časových ú</w:t>
      </w:r>
      <w:r w:rsidRPr="002B2AD6">
        <w:rPr>
          <w:rFonts w:ascii="Arial" w:hAnsi="Arial"/>
          <w:sz w:val="22"/>
          <w:szCs w:val="22"/>
        </w:rPr>
        <w:t>da</w:t>
      </w:r>
      <w:r w:rsidR="00C33466" w:rsidRPr="002B2AD6">
        <w:rPr>
          <w:rFonts w:ascii="Arial" w:hAnsi="Arial"/>
          <w:sz w:val="22"/>
          <w:szCs w:val="22"/>
        </w:rPr>
        <w:t>jů</w:t>
      </w:r>
      <w:r w:rsidRPr="002B2AD6">
        <w:rPr>
          <w:rFonts w:ascii="Arial" w:hAnsi="Arial"/>
          <w:sz w:val="22"/>
          <w:szCs w:val="22"/>
        </w:rPr>
        <w:t xml:space="preserve">) a </w:t>
      </w:r>
      <w:r w:rsidR="007513EC" w:rsidRPr="002B2AD6">
        <w:rPr>
          <w:rFonts w:ascii="Arial" w:hAnsi="Arial"/>
          <w:sz w:val="22"/>
          <w:szCs w:val="22"/>
        </w:rPr>
        <w:t xml:space="preserve">tak </w:t>
      </w:r>
      <w:r w:rsidRPr="002B2AD6">
        <w:rPr>
          <w:rFonts w:ascii="Arial" w:hAnsi="Arial"/>
          <w:sz w:val="22"/>
          <w:szCs w:val="22"/>
        </w:rPr>
        <w:t>zpracoval dokumentaci související s vyhotovením geometrického plánu</w:t>
      </w:r>
    </w:p>
    <w:p w:rsidR="00556145" w:rsidRPr="002B2AD6" w:rsidRDefault="00556145" w:rsidP="00C33466">
      <w:pPr>
        <w:jc w:val="both"/>
        <w:rPr>
          <w:rFonts w:ascii="Arial" w:hAnsi="Arial"/>
          <w:sz w:val="22"/>
          <w:szCs w:val="22"/>
        </w:rPr>
      </w:pPr>
      <w:r w:rsidRPr="002B2AD6">
        <w:rPr>
          <w:rFonts w:ascii="Arial" w:hAnsi="Arial"/>
          <w:sz w:val="22"/>
          <w:szCs w:val="22"/>
        </w:rPr>
        <w:t>15. 9. 2011 provedl vytyčovací práce, přičemž v popisovém poli vytyčovacího náčrtu je uveden coby osoba způsobilá vykonávat zeměměřické činnosti a v protokolu o vytyčení hranice pozemku jako vytyčovatel.</w:t>
      </w:r>
    </w:p>
    <w:p w:rsidR="00556145" w:rsidRPr="00DA4F23" w:rsidRDefault="00556145" w:rsidP="00556145">
      <w:pPr>
        <w:pStyle w:val="Zkladntext3"/>
        <w:jc w:val="left"/>
        <w:rPr>
          <w:color w:val="C00000"/>
        </w:rPr>
      </w:pPr>
    </w:p>
    <w:p w:rsidR="0020093F" w:rsidRPr="005F61A9" w:rsidRDefault="00994BB1" w:rsidP="00285073">
      <w:pPr>
        <w:jc w:val="both"/>
        <w:rPr>
          <w:rFonts w:ascii="Arial" w:hAnsi="Arial"/>
          <w:sz w:val="24"/>
          <w:szCs w:val="24"/>
          <w:u w:val="single"/>
        </w:rPr>
      </w:pPr>
      <w:r w:rsidRPr="005F61A9">
        <w:rPr>
          <w:rFonts w:ascii="Arial" w:hAnsi="Arial"/>
          <w:sz w:val="24"/>
          <w:szCs w:val="24"/>
          <w:u w:val="single"/>
        </w:rPr>
        <w:t>Odůvodnění</w:t>
      </w:r>
      <w:r w:rsidR="003F3300" w:rsidRPr="005F61A9">
        <w:rPr>
          <w:rFonts w:ascii="Arial" w:hAnsi="Arial"/>
          <w:sz w:val="24"/>
          <w:szCs w:val="24"/>
          <w:u w:val="single"/>
        </w:rPr>
        <w:t>:</w:t>
      </w:r>
    </w:p>
    <w:p w:rsidR="003F3300" w:rsidRDefault="003F3300" w:rsidP="00285073">
      <w:pPr>
        <w:jc w:val="both"/>
        <w:rPr>
          <w:rFonts w:ascii="Arial" w:hAnsi="Arial"/>
          <w:sz w:val="22"/>
          <w:szCs w:val="22"/>
        </w:rPr>
      </w:pPr>
    </w:p>
    <w:p w:rsidR="0089110F" w:rsidRDefault="00994BB1" w:rsidP="00285073">
      <w:pPr>
        <w:jc w:val="both"/>
        <w:rPr>
          <w:rFonts w:ascii="Arial" w:hAnsi="Arial" w:cs="Arial"/>
          <w:sz w:val="22"/>
          <w:szCs w:val="22"/>
        </w:rPr>
      </w:pPr>
      <w:r w:rsidRPr="00BA7175">
        <w:rPr>
          <w:rFonts w:ascii="Arial" w:hAnsi="Arial" w:cs="Arial"/>
          <w:sz w:val="22"/>
          <w:szCs w:val="22"/>
        </w:rPr>
        <w:t>Zeměměřický a ka</w:t>
      </w:r>
      <w:r w:rsidR="00F75A3C">
        <w:rPr>
          <w:rFonts w:ascii="Arial" w:hAnsi="Arial" w:cs="Arial"/>
          <w:sz w:val="22"/>
          <w:szCs w:val="22"/>
        </w:rPr>
        <w:t>tastrální inspektorát v Liberci</w:t>
      </w:r>
      <w:r w:rsidRPr="00BA7175">
        <w:rPr>
          <w:rFonts w:ascii="Arial" w:hAnsi="Arial" w:cs="Arial"/>
          <w:sz w:val="22"/>
          <w:szCs w:val="22"/>
        </w:rPr>
        <w:t xml:space="preserve"> </w:t>
      </w:r>
      <w:r w:rsidR="00F75A3C">
        <w:rPr>
          <w:rFonts w:ascii="Arial" w:hAnsi="Arial" w:cs="Arial"/>
          <w:sz w:val="22"/>
          <w:szCs w:val="22"/>
        </w:rPr>
        <w:t>(</w:t>
      </w:r>
      <w:r w:rsidRPr="00BA7175">
        <w:rPr>
          <w:rFonts w:ascii="Arial" w:hAnsi="Arial" w:cs="Arial"/>
          <w:sz w:val="22"/>
          <w:szCs w:val="22"/>
        </w:rPr>
        <w:t>dále jen „</w:t>
      </w:r>
      <w:r w:rsidR="00CB765F" w:rsidRPr="00BA7175">
        <w:rPr>
          <w:rFonts w:ascii="Arial" w:hAnsi="Arial" w:cs="Arial"/>
          <w:sz w:val="22"/>
          <w:szCs w:val="22"/>
        </w:rPr>
        <w:t>i</w:t>
      </w:r>
      <w:r w:rsidRPr="00BA7175">
        <w:rPr>
          <w:rFonts w:ascii="Arial" w:hAnsi="Arial" w:cs="Arial"/>
          <w:sz w:val="22"/>
          <w:szCs w:val="22"/>
        </w:rPr>
        <w:t>nspektorát”</w:t>
      </w:r>
      <w:r w:rsidR="00F75A3C">
        <w:rPr>
          <w:rFonts w:ascii="Arial" w:hAnsi="Arial" w:cs="Arial"/>
          <w:sz w:val="22"/>
          <w:szCs w:val="22"/>
        </w:rPr>
        <w:t>)</w:t>
      </w:r>
      <w:r w:rsidRPr="00BA7175">
        <w:rPr>
          <w:rFonts w:ascii="Arial" w:hAnsi="Arial" w:cs="Arial"/>
          <w:sz w:val="22"/>
          <w:szCs w:val="22"/>
        </w:rPr>
        <w:t xml:space="preserve"> </w:t>
      </w:r>
      <w:r w:rsidR="00D91656" w:rsidRPr="00BA7175">
        <w:rPr>
          <w:rFonts w:ascii="Arial" w:hAnsi="Arial" w:cs="Arial"/>
          <w:sz w:val="22"/>
          <w:szCs w:val="22"/>
        </w:rPr>
        <w:t xml:space="preserve">obdržel dne </w:t>
      </w:r>
      <w:r w:rsidR="00CC356D">
        <w:rPr>
          <w:rFonts w:ascii="Arial" w:hAnsi="Arial" w:cs="Arial"/>
          <w:sz w:val="22"/>
          <w:szCs w:val="22"/>
        </w:rPr>
        <w:t>24</w:t>
      </w:r>
      <w:r w:rsidR="00223170" w:rsidRPr="00BA7175">
        <w:rPr>
          <w:rFonts w:ascii="Arial" w:hAnsi="Arial" w:cs="Arial"/>
          <w:sz w:val="22"/>
          <w:szCs w:val="22"/>
        </w:rPr>
        <w:t>.</w:t>
      </w:r>
      <w:r w:rsidR="008439B6">
        <w:rPr>
          <w:rFonts w:ascii="Arial" w:hAnsi="Arial" w:cs="Arial"/>
          <w:sz w:val="22"/>
          <w:szCs w:val="22"/>
        </w:rPr>
        <w:t> </w:t>
      </w:r>
      <w:r w:rsidR="00CC356D">
        <w:rPr>
          <w:rFonts w:ascii="Arial" w:hAnsi="Arial" w:cs="Arial"/>
          <w:sz w:val="22"/>
          <w:szCs w:val="22"/>
        </w:rPr>
        <w:t>8</w:t>
      </w:r>
      <w:r w:rsidR="00223170" w:rsidRPr="00BA7175">
        <w:rPr>
          <w:rFonts w:ascii="Arial" w:hAnsi="Arial" w:cs="Arial"/>
          <w:sz w:val="22"/>
          <w:szCs w:val="22"/>
        </w:rPr>
        <w:t>.</w:t>
      </w:r>
      <w:r w:rsidR="008439B6">
        <w:rPr>
          <w:rFonts w:ascii="Arial" w:hAnsi="Arial" w:cs="Arial"/>
          <w:sz w:val="22"/>
          <w:szCs w:val="22"/>
        </w:rPr>
        <w:t> </w:t>
      </w:r>
      <w:r w:rsidR="00223170" w:rsidRPr="00BA7175">
        <w:rPr>
          <w:rFonts w:ascii="Arial" w:hAnsi="Arial" w:cs="Arial"/>
          <w:sz w:val="22"/>
          <w:szCs w:val="22"/>
        </w:rPr>
        <w:t>201</w:t>
      </w:r>
      <w:r w:rsidR="00A96F73">
        <w:rPr>
          <w:rFonts w:ascii="Arial" w:hAnsi="Arial" w:cs="Arial"/>
          <w:sz w:val="22"/>
          <w:szCs w:val="22"/>
        </w:rPr>
        <w:t>1</w:t>
      </w:r>
      <w:r w:rsidR="00223170" w:rsidRPr="00BA7175">
        <w:rPr>
          <w:rFonts w:ascii="Arial" w:hAnsi="Arial" w:cs="Arial"/>
          <w:sz w:val="22"/>
          <w:szCs w:val="22"/>
        </w:rPr>
        <w:t xml:space="preserve"> podnět k</w:t>
      </w:r>
      <w:r w:rsidR="002057DC" w:rsidRPr="00BA7175">
        <w:rPr>
          <w:rFonts w:ascii="Arial" w:hAnsi="Arial" w:cs="Arial"/>
          <w:sz w:val="22"/>
          <w:szCs w:val="22"/>
        </w:rPr>
        <w:t> vykonání dohledu nad ověřováním výsledků zeměměřických činností</w:t>
      </w:r>
      <w:r w:rsidR="00F75A3C">
        <w:rPr>
          <w:rFonts w:ascii="Arial" w:hAnsi="Arial" w:cs="Arial"/>
          <w:sz w:val="22"/>
          <w:szCs w:val="22"/>
        </w:rPr>
        <w:t>, k</w:t>
      </w:r>
      <w:r w:rsidR="001037F4">
        <w:rPr>
          <w:rFonts w:ascii="Arial" w:hAnsi="Arial" w:cs="Arial"/>
          <w:sz w:val="22"/>
          <w:szCs w:val="22"/>
        </w:rPr>
        <w:t>onkrétně geometrick</w:t>
      </w:r>
      <w:r w:rsidR="00A133BD">
        <w:rPr>
          <w:rFonts w:ascii="Arial" w:hAnsi="Arial" w:cs="Arial"/>
          <w:sz w:val="22"/>
          <w:szCs w:val="22"/>
        </w:rPr>
        <w:t>ého</w:t>
      </w:r>
      <w:r w:rsidR="001037F4">
        <w:rPr>
          <w:rFonts w:ascii="Arial" w:hAnsi="Arial" w:cs="Arial"/>
          <w:sz w:val="22"/>
          <w:szCs w:val="22"/>
        </w:rPr>
        <w:t xml:space="preserve"> plán</w:t>
      </w:r>
      <w:r w:rsidR="00A133BD">
        <w:rPr>
          <w:rFonts w:ascii="Arial" w:hAnsi="Arial" w:cs="Arial"/>
          <w:sz w:val="22"/>
          <w:szCs w:val="22"/>
        </w:rPr>
        <w:t>u</w:t>
      </w:r>
      <w:r w:rsidR="001037F4">
        <w:rPr>
          <w:rFonts w:ascii="Arial" w:hAnsi="Arial" w:cs="Arial"/>
          <w:sz w:val="22"/>
          <w:szCs w:val="22"/>
        </w:rPr>
        <w:t xml:space="preserve"> </w:t>
      </w:r>
      <w:r w:rsidR="006E54F3">
        <w:rPr>
          <w:rFonts w:ascii="Arial" w:hAnsi="Arial" w:cs="Arial"/>
          <w:sz w:val="22"/>
          <w:szCs w:val="22"/>
        </w:rPr>
        <w:t>aaa</w:t>
      </w:r>
      <w:r w:rsidR="001037F4">
        <w:rPr>
          <w:rFonts w:ascii="Arial" w:hAnsi="Arial" w:cs="Arial"/>
          <w:sz w:val="22"/>
          <w:szCs w:val="22"/>
        </w:rPr>
        <w:t>-</w:t>
      </w:r>
      <w:r w:rsidR="006E54F3">
        <w:rPr>
          <w:rFonts w:ascii="Arial" w:hAnsi="Arial" w:cs="Arial"/>
          <w:sz w:val="22"/>
          <w:szCs w:val="22"/>
        </w:rPr>
        <w:t>aa</w:t>
      </w:r>
      <w:r w:rsidR="001037F4">
        <w:rPr>
          <w:rFonts w:ascii="Arial" w:hAnsi="Arial" w:cs="Arial"/>
          <w:sz w:val="22"/>
          <w:szCs w:val="22"/>
        </w:rPr>
        <w:t>/2011 v ka</w:t>
      </w:r>
      <w:r w:rsidR="00A133BD">
        <w:rPr>
          <w:rFonts w:ascii="Arial" w:hAnsi="Arial" w:cs="Arial"/>
          <w:sz w:val="22"/>
          <w:szCs w:val="22"/>
        </w:rPr>
        <w:t xml:space="preserve">tastrálním území </w:t>
      </w:r>
      <w:r w:rsidR="006E54F3">
        <w:rPr>
          <w:rFonts w:ascii="Arial" w:hAnsi="Arial" w:cs="Arial"/>
          <w:sz w:val="22"/>
          <w:szCs w:val="22"/>
        </w:rPr>
        <w:t>aaaa</w:t>
      </w:r>
      <w:r w:rsidR="00A133BD">
        <w:rPr>
          <w:rFonts w:ascii="Arial" w:hAnsi="Arial" w:cs="Arial"/>
          <w:sz w:val="22"/>
          <w:szCs w:val="22"/>
        </w:rPr>
        <w:t xml:space="preserve">, vyhotoveného panem </w:t>
      </w:r>
      <w:r w:rsidR="006E54F3">
        <w:rPr>
          <w:rFonts w:ascii="Arial" w:hAnsi="Arial" w:cs="Arial"/>
          <w:sz w:val="22"/>
          <w:szCs w:val="22"/>
        </w:rPr>
        <w:t>XY</w:t>
      </w:r>
      <w:r w:rsidR="00A133BD">
        <w:rPr>
          <w:rFonts w:ascii="Arial" w:hAnsi="Arial" w:cs="Arial"/>
          <w:sz w:val="22"/>
          <w:szCs w:val="22"/>
        </w:rPr>
        <w:t xml:space="preserve"> a ověřeného Ing. </w:t>
      </w:r>
      <w:r w:rsidR="006E54F3">
        <w:rPr>
          <w:rFonts w:ascii="Arial" w:hAnsi="Arial" w:cs="Arial"/>
          <w:sz w:val="22"/>
          <w:szCs w:val="22"/>
        </w:rPr>
        <w:t>MN</w:t>
      </w:r>
      <w:r w:rsidR="00A133BD">
        <w:rPr>
          <w:rFonts w:ascii="Arial" w:hAnsi="Arial" w:cs="Arial"/>
          <w:sz w:val="22"/>
          <w:szCs w:val="22"/>
        </w:rPr>
        <w:t>.</w:t>
      </w:r>
      <w:r w:rsidR="001037F4">
        <w:rPr>
          <w:rFonts w:ascii="Arial" w:hAnsi="Arial" w:cs="Arial"/>
          <w:sz w:val="22"/>
          <w:szCs w:val="22"/>
        </w:rPr>
        <w:t xml:space="preserve"> </w:t>
      </w:r>
      <w:r w:rsidR="00D90719" w:rsidRPr="00BA7175">
        <w:rPr>
          <w:rFonts w:ascii="Arial" w:hAnsi="Arial" w:cs="Arial"/>
          <w:sz w:val="22"/>
          <w:szCs w:val="22"/>
        </w:rPr>
        <w:t xml:space="preserve">Podnět podal Katastrální </w:t>
      </w:r>
      <w:r w:rsidR="00CB765F" w:rsidRPr="00BA7175">
        <w:rPr>
          <w:rFonts w:ascii="Arial" w:hAnsi="Arial" w:cs="Arial"/>
          <w:sz w:val="22"/>
          <w:szCs w:val="22"/>
        </w:rPr>
        <w:t>úřad pro Ústecký kraj</w:t>
      </w:r>
      <w:r w:rsidR="00FA641F">
        <w:rPr>
          <w:rFonts w:ascii="Arial" w:hAnsi="Arial" w:cs="Arial"/>
          <w:sz w:val="22"/>
          <w:szCs w:val="22"/>
        </w:rPr>
        <w:t>,</w:t>
      </w:r>
      <w:r w:rsidR="00CB765F" w:rsidRPr="00BA7175">
        <w:rPr>
          <w:rFonts w:ascii="Arial" w:hAnsi="Arial" w:cs="Arial"/>
          <w:sz w:val="22"/>
          <w:szCs w:val="22"/>
        </w:rPr>
        <w:t xml:space="preserve"> Katastrální pracoviště </w:t>
      </w:r>
      <w:r w:rsidR="006E54F3">
        <w:rPr>
          <w:rFonts w:ascii="Arial" w:hAnsi="Arial" w:cs="Arial"/>
          <w:sz w:val="22"/>
          <w:szCs w:val="22"/>
        </w:rPr>
        <w:t>zzz</w:t>
      </w:r>
      <w:r w:rsidR="001037F4">
        <w:rPr>
          <w:rFonts w:ascii="Arial" w:hAnsi="Arial" w:cs="Arial"/>
          <w:sz w:val="22"/>
          <w:szCs w:val="22"/>
        </w:rPr>
        <w:t>, neboť</w:t>
      </w:r>
      <w:r w:rsidR="00CB765F" w:rsidRPr="00BA7175">
        <w:rPr>
          <w:rFonts w:ascii="Arial" w:hAnsi="Arial" w:cs="Arial"/>
          <w:sz w:val="22"/>
          <w:szCs w:val="22"/>
        </w:rPr>
        <w:t xml:space="preserve"> </w:t>
      </w:r>
      <w:r w:rsidR="004410A8">
        <w:rPr>
          <w:rFonts w:ascii="Arial" w:hAnsi="Arial" w:cs="Arial"/>
          <w:sz w:val="22"/>
          <w:szCs w:val="22"/>
        </w:rPr>
        <w:t>„</w:t>
      </w:r>
      <w:r w:rsidR="004410A8" w:rsidRPr="00927EB1">
        <w:rPr>
          <w:rFonts w:ascii="Arial" w:hAnsi="Arial" w:cs="Arial"/>
          <w:i/>
          <w:sz w:val="22"/>
          <w:szCs w:val="22"/>
        </w:rPr>
        <w:t>katastrální úřad</w:t>
      </w:r>
      <w:r w:rsidR="001037F4" w:rsidRPr="00927EB1">
        <w:rPr>
          <w:rFonts w:ascii="Arial" w:hAnsi="Arial" w:cs="Arial"/>
          <w:i/>
          <w:sz w:val="22"/>
          <w:szCs w:val="22"/>
        </w:rPr>
        <w:t xml:space="preserve"> m</w:t>
      </w:r>
      <w:r w:rsidR="004410A8" w:rsidRPr="00927EB1">
        <w:rPr>
          <w:rFonts w:ascii="Arial" w:hAnsi="Arial" w:cs="Arial"/>
          <w:i/>
          <w:sz w:val="22"/>
          <w:szCs w:val="22"/>
        </w:rPr>
        <w:t>á</w:t>
      </w:r>
      <w:r w:rsidR="001037F4" w:rsidRPr="00927EB1">
        <w:rPr>
          <w:rFonts w:ascii="Arial" w:hAnsi="Arial" w:cs="Arial"/>
          <w:i/>
          <w:sz w:val="22"/>
          <w:szCs w:val="22"/>
        </w:rPr>
        <w:t xml:space="preserve"> pochybnosti, že p</w:t>
      </w:r>
      <w:r w:rsidR="004410A8" w:rsidRPr="00927EB1">
        <w:rPr>
          <w:rFonts w:ascii="Arial" w:hAnsi="Arial" w:cs="Arial"/>
          <w:i/>
          <w:sz w:val="22"/>
          <w:szCs w:val="22"/>
        </w:rPr>
        <w:t>.</w:t>
      </w:r>
      <w:r w:rsidR="001037F4" w:rsidRPr="00927EB1">
        <w:rPr>
          <w:rFonts w:ascii="Arial" w:hAnsi="Arial" w:cs="Arial"/>
          <w:i/>
          <w:sz w:val="22"/>
          <w:szCs w:val="22"/>
        </w:rPr>
        <w:t xml:space="preserve"> </w:t>
      </w:r>
      <w:r w:rsidR="006E54F3">
        <w:rPr>
          <w:rFonts w:ascii="Arial" w:hAnsi="Arial" w:cs="Arial"/>
          <w:i/>
          <w:sz w:val="22"/>
          <w:szCs w:val="22"/>
        </w:rPr>
        <w:t>XY</w:t>
      </w:r>
      <w:r w:rsidR="004410A8" w:rsidRPr="00927EB1">
        <w:rPr>
          <w:rFonts w:ascii="Arial" w:hAnsi="Arial" w:cs="Arial"/>
          <w:i/>
          <w:sz w:val="22"/>
          <w:szCs w:val="22"/>
        </w:rPr>
        <w:t>, nar. </w:t>
      </w:r>
      <w:r w:rsidR="006E54F3">
        <w:rPr>
          <w:rFonts w:ascii="Arial" w:hAnsi="Arial" w:cs="Arial"/>
          <w:i/>
          <w:sz w:val="22"/>
          <w:szCs w:val="22"/>
        </w:rPr>
        <w:t>xx</w:t>
      </w:r>
      <w:r w:rsidR="004410A8" w:rsidRPr="00927EB1">
        <w:rPr>
          <w:rFonts w:ascii="Arial" w:hAnsi="Arial" w:cs="Arial"/>
          <w:i/>
          <w:sz w:val="22"/>
          <w:szCs w:val="22"/>
        </w:rPr>
        <w:t>.</w:t>
      </w:r>
      <w:r w:rsidR="00D311ED">
        <w:rPr>
          <w:rFonts w:ascii="Arial" w:hAnsi="Arial" w:cs="Arial"/>
          <w:i/>
          <w:sz w:val="22"/>
          <w:szCs w:val="22"/>
        </w:rPr>
        <w:t> </w:t>
      </w:r>
      <w:r w:rsidR="006E54F3">
        <w:rPr>
          <w:rFonts w:ascii="Arial" w:hAnsi="Arial" w:cs="Arial"/>
          <w:i/>
          <w:sz w:val="22"/>
          <w:szCs w:val="22"/>
        </w:rPr>
        <w:t>xx</w:t>
      </w:r>
      <w:r w:rsidR="004410A8" w:rsidRPr="00927EB1">
        <w:rPr>
          <w:rFonts w:ascii="Arial" w:hAnsi="Arial" w:cs="Arial"/>
          <w:i/>
          <w:sz w:val="22"/>
          <w:szCs w:val="22"/>
        </w:rPr>
        <w:t>.</w:t>
      </w:r>
      <w:r w:rsidR="00D311ED">
        <w:rPr>
          <w:rFonts w:ascii="Arial" w:hAnsi="Arial" w:cs="Arial"/>
          <w:i/>
          <w:sz w:val="22"/>
          <w:szCs w:val="22"/>
        </w:rPr>
        <w:t> </w:t>
      </w:r>
      <w:r w:rsidR="004410A8" w:rsidRPr="00927EB1">
        <w:rPr>
          <w:rFonts w:ascii="Arial" w:hAnsi="Arial" w:cs="Arial"/>
          <w:i/>
          <w:sz w:val="22"/>
          <w:szCs w:val="22"/>
        </w:rPr>
        <w:t>19</w:t>
      </w:r>
      <w:r w:rsidR="006E54F3">
        <w:rPr>
          <w:rFonts w:ascii="Arial" w:hAnsi="Arial" w:cs="Arial"/>
          <w:i/>
          <w:sz w:val="22"/>
          <w:szCs w:val="22"/>
        </w:rPr>
        <w:t>xx</w:t>
      </w:r>
      <w:r w:rsidR="00927EB1">
        <w:rPr>
          <w:rFonts w:ascii="Arial" w:hAnsi="Arial" w:cs="Arial"/>
          <w:i/>
          <w:sz w:val="22"/>
          <w:szCs w:val="22"/>
        </w:rPr>
        <w:t>,</w:t>
      </w:r>
      <w:r w:rsidR="004410A8" w:rsidRPr="00927EB1">
        <w:rPr>
          <w:rFonts w:ascii="Arial" w:hAnsi="Arial" w:cs="Arial"/>
          <w:i/>
          <w:sz w:val="22"/>
          <w:szCs w:val="22"/>
        </w:rPr>
        <w:t xml:space="preserve"> </w:t>
      </w:r>
      <w:r w:rsidR="001037F4" w:rsidRPr="00927EB1">
        <w:rPr>
          <w:rFonts w:ascii="Arial" w:hAnsi="Arial" w:cs="Arial"/>
          <w:i/>
          <w:sz w:val="22"/>
          <w:szCs w:val="22"/>
        </w:rPr>
        <w:t>je osob</w:t>
      </w:r>
      <w:r w:rsidR="004410A8" w:rsidRPr="00927EB1">
        <w:rPr>
          <w:rFonts w:ascii="Arial" w:hAnsi="Arial" w:cs="Arial"/>
          <w:i/>
          <w:sz w:val="22"/>
          <w:szCs w:val="22"/>
        </w:rPr>
        <w:t>ou</w:t>
      </w:r>
      <w:r w:rsidR="001037F4" w:rsidRPr="00927EB1">
        <w:rPr>
          <w:rFonts w:ascii="Arial" w:hAnsi="Arial" w:cs="Arial"/>
          <w:i/>
          <w:sz w:val="22"/>
          <w:szCs w:val="22"/>
        </w:rPr>
        <w:t xml:space="preserve"> způsobil</w:t>
      </w:r>
      <w:r w:rsidR="004410A8" w:rsidRPr="00927EB1">
        <w:rPr>
          <w:rFonts w:ascii="Arial" w:hAnsi="Arial" w:cs="Arial"/>
          <w:i/>
          <w:sz w:val="22"/>
          <w:szCs w:val="22"/>
        </w:rPr>
        <w:t>ou</w:t>
      </w:r>
      <w:r w:rsidR="001037F4" w:rsidRPr="00927EB1">
        <w:rPr>
          <w:rFonts w:ascii="Arial" w:hAnsi="Arial" w:cs="Arial"/>
          <w:i/>
          <w:sz w:val="22"/>
          <w:szCs w:val="22"/>
        </w:rPr>
        <w:t xml:space="preserve"> vykonávat zeměměřické činnosti</w:t>
      </w:r>
      <w:r w:rsidR="004410A8" w:rsidRPr="00927EB1">
        <w:rPr>
          <w:rFonts w:ascii="Arial" w:hAnsi="Arial" w:cs="Arial"/>
          <w:i/>
          <w:sz w:val="22"/>
          <w:szCs w:val="22"/>
        </w:rPr>
        <w:t>, jak se ve vytyčovacím náčrtu výslovně uvádí</w:t>
      </w:r>
      <w:r w:rsidR="004410A8">
        <w:rPr>
          <w:rFonts w:ascii="Arial" w:hAnsi="Arial" w:cs="Arial"/>
          <w:sz w:val="22"/>
          <w:szCs w:val="22"/>
        </w:rPr>
        <w:t>“</w:t>
      </w:r>
      <w:r w:rsidR="001037F4">
        <w:rPr>
          <w:rFonts w:ascii="Arial" w:hAnsi="Arial" w:cs="Arial"/>
          <w:sz w:val="22"/>
          <w:szCs w:val="22"/>
        </w:rPr>
        <w:t xml:space="preserve">. </w:t>
      </w:r>
    </w:p>
    <w:p w:rsidR="00927EB1" w:rsidRDefault="00A9242E" w:rsidP="00285073">
      <w:pPr>
        <w:jc w:val="both"/>
        <w:rPr>
          <w:rFonts w:ascii="Arial" w:hAnsi="Arial" w:cs="Arial"/>
          <w:bCs/>
          <w:sz w:val="22"/>
          <w:szCs w:val="22"/>
        </w:rPr>
      </w:pPr>
      <w:r w:rsidRPr="00BA7175">
        <w:rPr>
          <w:rFonts w:ascii="Arial" w:hAnsi="Arial" w:cs="Arial"/>
          <w:sz w:val="22"/>
          <w:szCs w:val="22"/>
        </w:rPr>
        <w:t>Zeměměřický a ka</w:t>
      </w:r>
      <w:r w:rsidR="001C320E">
        <w:rPr>
          <w:rFonts w:ascii="Arial" w:hAnsi="Arial" w:cs="Arial"/>
          <w:sz w:val="22"/>
          <w:szCs w:val="22"/>
        </w:rPr>
        <w:t>tastrální inspektorát v Liberci</w:t>
      </w:r>
      <w:r w:rsidRPr="00BA7175">
        <w:rPr>
          <w:rFonts w:ascii="Arial" w:hAnsi="Arial" w:cs="Arial"/>
          <w:sz w:val="22"/>
          <w:szCs w:val="22"/>
        </w:rPr>
        <w:t xml:space="preserve"> podle ustanovení § 4 písm. b) platného znění zákona č. 359/1992 Sb. dohled</w:t>
      </w:r>
      <w:r w:rsidR="00D62B94" w:rsidRPr="00D62B94">
        <w:rPr>
          <w:rFonts w:ascii="Arial" w:hAnsi="Arial" w:cs="Arial"/>
          <w:sz w:val="22"/>
          <w:szCs w:val="22"/>
        </w:rPr>
        <w:t xml:space="preserve"> </w:t>
      </w:r>
      <w:r w:rsidR="00D62B94" w:rsidRPr="00BA7175">
        <w:rPr>
          <w:rFonts w:ascii="Arial" w:hAnsi="Arial" w:cs="Arial"/>
          <w:sz w:val="22"/>
          <w:szCs w:val="22"/>
        </w:rPr>
        <w:t>provedl</w:t>
      </w:r>
      <w:r w:rsidR="00DE0A3E" w:rsidRPr="00BA7175">
        <w:rPr>
          <w:rFonts w:ascii="Arial" w:hAnsi="Arial" w:cs="Arial"/>
          <w:bCs/>
          <w:sz w:val="22"/>
          <w:szCs w:val="22"/>
        </w:rPr>
        <w:t xml:space="preserve"> </w:t>
      </w:r>
      <w:r w:rsidR="00D62B94">
        <w:rPr>
          <w:rFonts w:ascii="Arial" w:hAnsi="Arial" w:cs="Arial"/>
          <w:bCs/>
          <w:sz w:val="22"/>
          <w:szCs w:val="22"/>
        </w:rPr>
        <w:t xml:space="preserve">a </w:t>
      </w:r>
      <w:r w:rsidR="00F75A3C">
        <w:rPr>
          <w:rFonts w:ascii="Arial" w:hAnsi="Arial" w:cs="Arial"/>
          <w:bCs/>
          <w:sz w:val="22"/>
          <w:szCs w:val="22"/>
        </w:rPr>
        <w:t xml:space="preserve">v jeho závěru vyzval úředně oprávněného zeměměřického inženýra, který výsledky </w:t>
      </w:r>
      <w:r w:rsidR="00D62B94">
        <w:rPr>
          <w:rFonts w:ascii="Arial" w:hAnsi="Arial" w:cs="Arial"/>
          <w:bCs/>
          <w:sz w:val="22"/>
          <w:szCs w:val="22"/>
        </w:rPr>
        <w:t>zeměměřických činností ověřil</w:t>
      </w:r>
      <w:r w:rsidR="00DB3E86">
        <w:rPr>
          <w:rFonts w:ascii="Arial" w:hAnsi="Arial" w:cs="Arial"/>
          <w:bCs/>
          <w:sz w:val="22"/>
          <w:szCs w:val="22"/>
        </w:rPr>
        <w:t xml:space="preserve"> </w:t>
      </w:r>
      <w:r w:rsidR="00D62B94">
        <w:rPr>
          <w:rFonts w:ascii="Arial" w:hAnsi="Arial" w:cs="Arial"/>
          <w:bCs/>
          <w:sz w:val="22"/>
          <w:szCs w:val="22"/>
        </w:rPr>
        <w:t xml:space="preserve">(dále „ověřovatel“), </w:t>
      </w:r>
      <w:r w:rsidR="00DB3E86">
        <w:rPr>
          <w:rFonts w:ascii="Arial" w:hAnsi="Arial" w:cs="Arial"/>
          <w:bCs/>
          <w:sz w:val="22"/>
          <w:szCs w:val="22"/>
        </w:rPr>
        <w:t>aby objasnil skutečnosti</w:t>
      </w:r>
      <w:r w:rsidR="005576F8">
        <w:rPr>
          <w:rFonts w:ascii="Arial" w:hAnsi="Arial" w:cs="Arial"/>
          <w:bCs/>
          <w:sz w:val="22"/>
          <w:szCs w:val="22"/>
        </w:rPr>
        <w:t xml:space="preserve"> ohledně způsobilosti </w:t>
      </w:r>
      <w:r w:rsidR="0066330D">
        <w:rPr>
          <w:rFonts w:ascii="Arial" w:hAnsi="Arial" w:cs="Arial"/>
          <w:bCs/>
          <w:sz w:val="22"/>
          <w:szCs w:val="22"/>
        </w:rPr>
        <w:t>obviněného</w:t>
      </w:r>
      <w:r w:rsidR="005576F8">
        <w:rPr>
          <w:rFonts w:ascii="Arial" w:hAnsi="Arial" w:cs="Arial"/>
          <w:bCs/>
          <w:sz w:val="22"/>
          <w:szCs w:val="22"/>
        </w:rPr>
        <w:t xml:space="preserve"> vykonávat zeměměřické činnosti</w:t>
      </w:r>
      <w:r w:rsidR="00DB3E86">
        <w:rPr>
          <w:rFonts w:ascii="Arial" w:hAnsi="Arial" w:cs="Arial"/>
          <w:bCs/>
          <w:sz w:val="22"/>
          <w:szCs w:val="22"/>
        </w:rPr>
        <w:t>.</w:t>
      </w:r>
      <w:r w:rsidR="00EC1673">
        <w:rPr>
          <w:rFonts w:ascii="Arial" w:hAnsi="Arial" w:cs="Arial"/>
          <w:bCs/>
          <w:sz w:val="22"/>
          <w:szCs w:val="22"/>
        </w:rPr>
        <w:t xml:space="preserve"> Ověřovatel v dopise ze dne 7. 10. 2011 uvedl, že „</w:t>
      </w:r>
      <w:r w:rsidR="00EC1673" w:rsidRPr="00927EB1">
        <w:rPr>
          <w:rFonts w:ascii="Arial" w:hAnsi="Arial" w:cs="Arial"/>
          <w:bCs/>
          <w:i/>
          <w:sz w:val="22"/>
          <w:szCs w:val="22"/>
        </w:rPr>
        <w:t xml:space="preserve">pan </w:t>
      </w:r>
      <w:r w:rsidR="006E54F3">
        <w:rPr>
          <w:rFonts w:ascii="Arial" w:hAnsi="Arial" w:cs="Arial"/>
          <w:bCs/>
          <w:i/>
          <w:sz w:val="22"/>
          <w:szCs w:val="22"/>
        </w:rPr>
        <w:t>XY</w:t>
      </w:r>
      <w:r w:rsidR="00EC1673" w:rsidRPr="00927EB1">
        <w:rPr>
          <w:rFonts w:ascii="Arial" w:hAnsi="Arial" w:cs="Arial"/>
          <w:bCs/>
          <w:i/>
          <w:sz w:val="22"/>
          <w:szCs w:val="22"/>
        </w:rPr>
        <w:t xml:space="preserve"> pracuje od r.</w:t>
      </w:r>
      <w:r w:rsidR="003A1B5E">
        <w:rPr>
          <w:rFonts w:ascii="Arial" w:hAnsi="Arial" w:cs="Arial"/>
          <w:bCs/>
          <w:i/>
          <w:sz w:val="22"/>
          <w:szCs w:val="22"/>
        </w:rPr>
        <w:t xml:space="preserve"> </w:t>
      </w:r>
      <w:r w:rsidR="00EC1673" w:rsidRPr="00927EB1">
        <w:rPr>
          <w:rFonts w:ascii="Arial" w:hAnsi="Arial" w:cs="Arial"/>
          <w:bCs/>
          <w:i/>
          <w:sz w:val="22"/>
          <w:szCs w:val="22"/>
        </w:rPr>
        <w:t>19</w:t>
      </w:r>
      <w:r w:rsidR="006E54F3">
        <w:rPr>
          <w:rFonts w:ascii="Arial" w:hAnsi="Arial" w:cs="Arial"/>
          <w:bCs/>
          <w:i/>
          <w:sz w:val="22"/>
          <w:szCs w:val="22"/>
        </w:rPr>
        <w:t>xx</w:t>
      </w:r>
      <w:r w:rsidR="00EC1673" w:rsidRPr="00927EB1">
        <w:rPr>
          <w:rFonts w:ascii="Arial" w:hAnsi="Arial" w:cs="Arial"/>
          <w:bCs/>
          <w:i/>
          <w:sz w:val="22"/>
          <w:szCs w:val="22"/>
        </w:rPr>
        <w:t xml:space="preserve"> ve firmě </w:t>
      </w:r>
      <w:r w:rsidR="006E54F3">
        <w:rPr>
          <w:rFonts w:ascii="Arial" w:hAnsi="Arial" w:cs="Arial"/>
          <w:bCs/>
          <w:i/>
          <w:sz w:val="22"/>
          <w:szCs w:val="22"/>
        </w:rPr>
        <w:t>xxxx</w:t>
      </w:r>
      <w:r w:rsidR="00EC1673" w:rsidRPr="00927EB1">
        <w:rPr>
          <w:rFonts w:ascii="Arial" w:hAnsi="Arial" w:cs="Arial"/>
          <w:bCs/>
          <w:i/>
          <w:sz w:val="22"/>
          <w:szCs w:val="22"/>
        </w:rPr>
        <w:t xml:space="preserve">. Od </w:t>
      </w:r>
      <w:r w:rsidR="006E54F3">
        <w:rPr>
          <w:rFonts w:ascii="Arial" w:hAnsi="Arial" w:cs="Arial"/>
          <w:bCs/>
          <w:i/>
          <w:sz w:val="22"/>
          <w:szCs w:val="22"/>
        </w:rPr>
        <w:t>xxx</w:t>
      </w:r>
      <w:r w:rsidR="00EC1673" w:rsidRPr="00927EB1">
        <w:rPr>
          <w:rFonts w:ascii="Arial" w:hAnsi="Arial" w:cs="Arial"/>
          <w:bCs/>
          <w:i/>
          <w:sz w:val="22"/>
          <w:szCs w:val="22"/>
        </w:rPr>
        <w:t xml:space="preserve"> samostatně podniká se společností </w:t>
      </w:r>
      <w:r w:rsidR="006E54F3">
        <w:rPr>
          <w:rFonts w:ascii="Arial" w:hAnsi="Arial" w:cs="Arial"/>
          <w:bCs/>
          <w:i/>
          <w:sz w:val="22"/>
          <w:szCs w:val="22"/>
        </w:rPr>
        <w:t>yyyy</w:t>
      </w:r>
      <w:r w:rsidR="00EC1673" w:rsidRPr="00927EB1">
        <w:rPr>
          <w:rFonts w:ascii="Arial" w:hAnsi="Arial" w:cs="Arial"/>
          <w:bCs/>
          <w:i/>
          <w:sz w:val="22"/>
          <w:szCs w:val="22"/>
        </w:rPr>
        <w:t>, která je řádně zapsána jak v živnostenském tak obchodním rejstříku</w:t>
      </w:r>
      <w:r w:rsidR="00EC1673">
        <w:rPr>
          <w:rFonts w:ascii="Arial" w:hAnsi="Arial" w:cs="Arial"/>
          <w:bCs/>
          <w:sz w:val="22"/>
          <w:szCs w:val="22"/>
        </w:rPr>
        <w:t xml:space="preserve">“ a přiložil kopii výpisu z živnostenského rejstříku a výpis z obchodního rejstříku obchodní firmy </w:t>
      </w:r>
      <w:r w:rsidR="006E54F3">
        <w:rPr>
          <w:rFonts w:ascii="Arial" w:hAnsi="Arial" w:cs="Arial"/>
          <w:bCs/>
          <w:sz w:val="22"/>
          <w:szCs w:val="22"/>
        </w:rPr>
        <w:t>yyyy</w:t>
      </w:r>
      <w:r w:rsidR="00EC1673">
        <w:rPr>
          <w:rFonts w:ascii="Arial" w:hAnsi="Arial" w:cs="Arial"/>
          <w:bCs/>
          <w:sz w:val="22"/>
          <w:szCs w:val="22"/>
        </w:rPr>
        <w:t xml:space="preserve">. </w:t>
      </w:r>
    </w:p>
    <w:p w:rsidR="00384F60" w:rsidRDefault="00384F60" w:rsidP="00D311ED">
      <w:pPr>
        <w:pStyle w:val="Zkladntext3"/>
        <w:rPr>
          <w:b w:val="0"/>
          <w:sz w:val="22"/>
          <w:szCs w:val="22"/>
        </w:rPr>
      </w:pPr>
    </w:p>
    <w:p w:rsidR="003A1B5E" w:rsidRDefault="003A1B5E" w:rsidP="00724477">
      <w:pPr>
        <w:pStyle w:val="Zkladntext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 výkon zeměměřických činností platí</w:t>
      </w:r>
      <w:r w:rsidR="00883033">
        <w:rPr>
          <w:b w:val="0"/>
          <w:sz w:val="22"/>
          <w:szCs w:val="22"/>
        </w:rPr>
        <w:t xml:space="preserve"> tato právní ustanovení</w:t>
      </w:r>
      <w:r>
        <w:rPr>
          <w:b w:val="0"/>
          <w:sz w:val="22"/>
          <w:szCs w:val="22"/>
        </w:rPr>
        <w:t>:</w:t>
      </w:r>
    </w:p>
    <w:p w:rsidR="003A1B5E" w:rsidRPr="00D311ED" w:rsidRDefault="003A1B5E" w:rsidP="003A1B5E">
      <w:pPr>
        <w:pStyle w:val="Zkladntext3"/>
        <w:ind w:left="36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-</w:t>
      </w:r>
      <w:r w:rsidRPr="00D311ED">
        <w:rPr>
          <w:b w:val="0"/>
          <w:i/>
          <w:iCs/>
          <w:sz w:val="22"/>
          <w:szCs w:val="22"/>
        </w:rPr>
        <w:t>Zeměměřické činnosti jsou oprávněny vykonávat pouze odborně způsobilé osoby</w:t>
      </w:r>
      <w:r w:rsidRPr="00D311ED">
        <w:rPr>
          <w:b w:val="0"/>
          <w:sz w:val="22"/>
          <w:szCs w:val="22"/>
        </w:rPr>
        <w:t xml:space="preserve"> (§ 3 odst. 3 zákona </w:t>
      </w:r>
      <w:r>
        <w:rPr>
          <w:b w:val="0"/>
          <w:sz w:val="22"/>
          <w:szCs w:val="22"/>
        </w:rPr>
        <w:t>č. 200/1994 Sb. – dále „zákon“</w:t>
      </w:r>
      <w:r w:rsidRPr="00D311ED">
        <w:rPr>
          <w:b w:val="0"/>
          <w:sz w:val="22"/>
          <w:szCs w:val="22"/>
        </w:rPr>
        <w:t>)</w:t>
      </w:r>
    </w:p>
    <w:p w:rsidR="003A1B5E" w:rsidRDefault="003A1B5E" w:rsidP="003A1B5E">
      <w:pPr>
        <w:pStyle w:val="Zkladntext3"/>
        <w:ind w:left="36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-</w:t>
      </w:r>
      <w:r w:rsidRPr="00D311ED">
        <w:rPr>
          <w:b w:val="0"/>
          <w:i/>
          <w:iCs/>
          <w:sz w:val="22"/>
          <w:szCs w:val="22"/>
        </w:rPr>
        <w:t>Za odborně způsobilou osobu k výkonu zeměměřických činností se považuje fyzická osoba s ukončeným středoškolským nebo vysokoškolským vzděláním zeměměřického směru</w:t>
      </w:r>
      <w:r w:rsidRPr="00D311ED">
        <w:rPr>
          <w:b w:val="0"/>
          <w:sz w:val="22"/>
          <w:szCs w:val="22"/>
        </w:rPr>
        <w:t xml:space="preserve"> (§ 3</w:t>
      </w:r>
      <w:r>
        <w:rPr>
          <w:b w:val="0"/>
          <w:sz w:val="22"/>
          <w:szCs w:val="22"/>
        </w:rPr>
        <w:t xml:space="preserve"> odst. 4 zákona)</w:t>
      </w:r>
    </w:p>
    <w:p w:rsidR="003A1B5E" w:rsidRPr="00D311ED" w:rsidRDefault="003A1B5E" w:rsidP="003A1B5E">
      <w:pPr>
        <w:pStyle w:val="Zkladntext3"/>
        <w:ind w:left="36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-</w:t>
      </w:r>
      <w:r w:rsidRPr="00682598">
        <w:rPr>
          <w:b w:val="0"/>
          <w:i/>
          <w:iCs/>
          <w:sz w:val="22"/>
          <w:szCs w:val="22"/>
        </w:rPr>
        <w:t xml:space="preserve">Zeměměřickými činnostmi jsou činnosti při </w:t>
      </w:r>
      <w:r>
        <w:rPr>
          <w:b w:val="0"/>
          <w:i/>
          <w:iCs/>
          <w:sz w:val="22"/>
          <w:szCs w:val="22"/>
        </w:rPr>
        <w:t xml:space="preserve">… </w:t>
      </w:r>
      <w:r w:rsidRPr="00682598">
        <w:rPr>
          <w:b w:val="0"/>
          <w:i/>
          <w:iCs/>
          <w:sz w:val="22"/>
          <w:szCs w:val="22"/>
        </w:rPr>
        <w:t>vyhotovování geometrických plán</w:t>
      </w:r>
      <w:r>
        <w:rPr>
          <w:b w:val="0"/>
          <w:i/>
          <w:iCs/>
          <w:sz w:val="22"/>
          <w:szCs w:val="22"/>
        </w:rPr>
        <w:t>ů a vytyčování hranic pozemků …</w:t>
      </w:r>
      <w:r w:rsidRPr="00682598">
        <w:rPr>
          <w:b w:val="0"/>
          <w:i/>
          <w:iCs/>
          <w:sz w:val="22"/>
          <w:szCs w:val="22"/>
        </w:rPr>
        <w:t xml:space="preserve"> </w:t>
      </w:r>
      <w:r w:rsidRPr="00682598">
        <w:rPr>
          <w:b w:val="0"/>
          <w:iCs/>
          <w:sz w:val="22"/>
          <w:szCs w:val="22"/>
        </w:rPr>
        <w:t>(</w:t>
      </w:r>
      <w:r>
        <w:rPr>
          <w:b w:val="0"/>
          <w:iCs/>
          <w:sz w:val="22"/>
          <w:szCs w:val="22"/>
        </w:rPr>
        <w:t>§ 3 odst. 1 zákona)</w:t>
      </w:r>
    </w:p>
    <w:p w:rsidR="00724477" w:rsidRPr="00724477" w:rsidRDefault="003A1B5E" w:rsidP="00724477">
      <w:pPr>
        <w:pStyle w:val="Zkladntext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 výkon zeměměřických činností v rámci </w:t>
      </w:r>
      <w:r w:rsidR="00BA08D3">
        <w:rPr>
          <w:b w:val="0"/>
          <w:sz w:val="22"/>
          <w:szCs w:val="22"/>
        </w:rPr>
        <w:t>živnostenského podnikání p</w:t>
      </w:r>
      <w:r w:rsidR="00724477" w:rsidRPr="00724477">
        <w:rPr>
          <w:b w:val="0"/>
          <w:sz w:val="22"/>
          <w:szCs w:val="22"/>
        </w:rPr>
        <w:t>latná právní úprava stanoví:</w:t>
      </w:r>
    </w:p>
    <w:p w:rsidR="00724477" w:rsidRPr="00724477" w:rsidRDefault="00724477" w:rsidP="00724477">
      <w:pPr>
        <w:pStyle w:val="Zkladntext3"/>
        <w:ind w:left="426"/>
        <w:rPr>
          <w:b w:val="0"/>
          <w:sz w:val="22"/>
          <w:szCs w:val="22"/>
        </w:rPr>
      </w:pPr>
      <w:r w:rsidRPr="00724477">
        <w:rPr>
          <w:b w:val="0"/>
          <w:i/>
          <w:sz w:val="22"/>
          <w:szCs w:val="22"/>
        </w:rPr>
        <w:t>-Zvláštními podmínkami provozování živnosti jsou odborná nebo jiná způsobilost, pokud je tento zákon nebo zvláštní předpisy vyžadují.</w:t>
      </w:r>
      <w:r w:rsidRPr="00724477">
        <w:rPr>
          <w:b w:val="0"/>
          <w:sz w:val="22"/>
          <w:szCs w:val="22"/>
        </w:rPr>
        <w:t xml:space="preserve"> (§7 odst. 1 </w:t>
      </w:r>
      <w:r w:rsidR="00163A5C">
        <w:rPr>
          <w:b w:val="0"/>
          <w:sz w:val="22"/>
          <w:szCs w:val="22"/>
        </w:rPr>
        <w:t xml:space="preserve">zákona </w:t>
      </w:r>
      <w:r w:rsidR="00163A5C" w:rsidRPr="00724477">
        <w:rPr>
          <w:b w:val="0"/>
          <w:sz w:val="22"/>
          <w:szCs w:val="22"/>
        </w:rPr>
        <w:t>č. 455/1991 Sb., dále „živnostenský zákon“</w:t>
      </w:r>
      <w:r w:rsidRPr="00724477">
        <w:rPr>
          <w:b w:val="0"/>
          <w:sz w:val="22"/>
          <w:szCs w:val="22"/>
        </w:rPr>
        <w:t>)</w:t>
      </w:r>
    </w:p>
    <w:p w:rsidR="00724477" w:rsidRPr="00724477" w:rsidRDefault="00724477" w:rsidP="00724477">
      <w:pPr>
        <w:pStyle w:val="Zkladntext3"/>
        <w:ind w:left="426"/>
        <w:rPr>
          <w:b w:val="0"/>
          <w:sz w:val="22"/>
          <w:szCs w:val="22"/>
        </w:rPr>
      </w:pPr>
      <w:r w:rsidRPr="00724477">
        <w:rPr>
          <w:b w:val="0"/>
          <w:sz w:val="22"/>
          <w:szCs w:val="22"/>
        </w:rPr>
        <w:t>-</w:t>
      </w:r>
      <w:r w:rsidRPr="00724477">
        <w:rPr>
          <w:b w:val="0"/>
          <w:i/>
          <w:sz w:val="22"/>
          <w:szCs w:val="22"/>
        </w:rPr>
        <w:t>Odborná způsobilost pro vázané živnosti je stanovena přílohou č. 2 k tomuto zákonu nebo je upravena zvláštními právními předpisy uvedenými v této příloze.</w:t>
      </w:r>
      <w:r w:rsidRPr="00724477">
        <w:rPr>
          <w:b w:val="0"/>
          <w:sz w:val="22"/>
          <w:szCs w:val="22"/>
        </w:rPr>
        <w:t xml:space="preserve"> (§ 24 odst. 1 živnostenského zákona)</w:t>
      </w:r>
    </w:p>
    <w:p w:rsidR="00724477" w:rsidRPr="00724477" w:rsidRDefault="00724477" w:rsidP="00724477">
      <w:pPr>
        <w:pStyle w:val="Zkladntext3"/>
        <w:ind w:left="426"/>
        <w:rPr>
          <w:b w:val="0"/>
          <w:sz w:val="22"/>
          <w:szCs w:val="22"/>
        </w:rPr>
      </w:pPr>
      <w:r w:rsidRPr="00724477">
        <w:rPr>
          <w:b w:val="0"/>
          <w:sz w:val="22"/>
          <w:szCs w:val="22"/>
        </w:rPr>
        <w:t>-</w:t>
      </w:r>
      <w:r w:rsidRPr="00724477">
        <w:rPr>
          <w:b w:val="0"/>
          <w:i/>
          <w:sz w:val="22"/>
          <w:szCs w:val="22"/>
        </w:rPr>
        <w:t>Odpovědného zástupce je povinen ustanovit …</w:t>
      </w:r>
      <w:r w:rsidR="00C24D7E">
        <w:rPr>
          <w:b w:val="0"/>
          <w:i/>
          <w:sz w:val="22"/>
          <w:szCs w:val="22"/>
        </w:rPr>
        <w:t xml:space="preserve"> </w:t>
      </w:r>
      <w:r w:rsidRPr="00724477">
        <w:rPr>
          <w:b w:val="0"/>
          <w:i/>
          <w:sz w:val="22"/>
          <w:szCs w:val="22"/>
        </w:rPr>
        <w:t>podnikatel, který je právnickou osobou, pro živnosti vyžadující splnění zvláštních podmínek provozování živnosti …</w:t>
      </w:r>
      <w:r w:rsidRPr="00724477">
        <w:rPr>
          <w:b w:val="0"/>
          <w:sz w:val="22"/>
          <w:szCs w:val="22"/>
        </w:rPr>
        <w:t xml:space="preserve"> (§ 11 odst. 4 písm. b) živnostenského zákona)</w:t>
      </w:r>
    </w:p>
    <w:p w:rsidR="00724477" w:rsidRPr="00724477" w:rsidRDefault="00724477" w:rsidP="00724477">
      <w:pPr>
        <w:pStyle w:val="Zkladntext3"/>
        <w:ind w:left="426"/>
        <w:rPr>
          <w:b w:val="0"/>
          <w:i/>
          <w:sz w:val="22"/>
          <w:szCs w:val="22"/>
        </w:rPr>
      </w:pPr>
      <w:r w:rsidRPr="00724477">
        <w:rPr>
          <w:b w:val="0"/>
          <w:i/>
          <w:sz w:val="22"/>
          <w:szCs w:val="22"/>
        </w:rPr>
        <w:t>-Odpovědný zástupce musí splňovat všeobecné i zvláštní podmínky provozování živnosti podle § 6 a 7.</w:t>
      </w:r>
      <w:r w:rsidRPr="00724477">
        <w:rPr>
          <w:b w:val="0"/>
          <w:sz w:val="22"/>
          <w:szCs w:val="22"/>
        </w:rPr>
        <w:t xml:space="preserve"> (§ 11 odst. 2 živnostenského zákona)</w:t>
      </w:r>
    </w:p>
    <w:p w:rsidR="00384F60" w:rsidRDefault="00163A5C" w:rsidP="00E932EA">
      <w:pPr>
        <w:pStyle w:val="Zkladntext3"/>
        <w:ind w:left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 příloze </w:t>
      </w:r>
      <w:r w:rsidR="00D62B94">
        <w:rPr>
          <w:b w:val="0"/>
          <w:sz w:val="22"/>
          <w:szCs w:val="22"/>
        </w:rPr>
        <w:t>č. </w:t>
      </w:r>
      <w:r>
        <w:rPr>
          <w:b w:val="0"/>
          <w:sz w:val="22"/>
          <w:szCs w:val="22"/>
        </w:rPr>
        <w:t xml:space="preserve">2 </w:t>
      </w:r>
      <w:r w:rsidRPr="00724477">
        <w:rPr>
          <w:b w:val="0"/>
          <w:sz w:val="22"/>
          <w:szCs w:val="22"/>
        </w:rPr>
        <w:t>živnostensk</w:t>
      </w:r>
      <w:r>
        <w:rPr>
          <w:b w:val="0"/>
          <w:sz w:val="22"/>
          <w:szCs w:val="22"/>
        </w:rPr>
        <w:t>ého</w:t>
      </w:r>
      <w:r w:rsidRPr="00724477">
        <w:rPr>
          <w:b w:val="0"/>
          <w:sz w:val="22"/>
          <w:szCs w:val="22"/>
        </w:rPr>
        <w:t xml:space="preserve"> zákon</w:t>
      </w:r>
      <w:r>
        <w:rPr>
          <w:b w:val="0"/>
          <w:sz w:val="22"/>
          <w:szCs w:val="22"/>
        </w:rPr>
        <w:t xml:space="preserve">a </w:t>
      </w:r>
      <w:r w:rsidR="007D2415">
        <w:rPr>
          <w:b w:val="0"/>
          <w:sz w:val="22"/>
          <w:szCs w:val="22"/>
        </w:rPr>
        <w:t xml:space="preserve">je jako předmět podnikání uveden i </w:t>
      </w:r>
      <w:r>
        <w:rPr>
          <w:b w:val="0"/>
          <w:sz w:val="22"/>
          <w:szCs w:val="22"/>
        </w:rPr>
        <w:t>výkon zeměměřických činností</w:t>
      </w:r>
      <w:r w:rsidR="007D2415">
        <w:rPr>
          <w:b w:val="0"/>
          <w:sz w:val="22"/>
          <w:szCs w:val="22"/>
        </w:rPr>
        <w:t xml:space="preserve">, tyto činnosti tedy spadají </w:t>
      </w:r>
      <w:r>
        <w:rPr>
          <w:b w:val="0"/>
          <w:sz w:val="22"/>
          <w:szCs w:val="22"/>
        </w:rPr>
        <w:t>do</w:t>
      </w:r>
      <w:r w:rsidR="003A1B5E" w:rsidRPr="00724477">
        <w:rPr>
          <w:b w:val="0"/>
          <w:sz w:val="22"/>
          <w:szCs w:val="22"/>
        </w:rPr>
        <w:t xml:space="preserve"> živnost</w:t>
      </w:r>
      <w:r>
        <w:rPr>
          <w:b w:val="0"/>
          <w:sz w:val="22"/>
          <w:szCs w:val="22"/>
        </w:rPr>
        <w:t>í</w:t>
      </w:r>
      <w:r w:rsidR="003A1B5E" w:rsidRPr="00724477">
        <w:rPr>
          <w:b w:val="0"/>
          <w:sz w:val="22"/>
          <w:szCs w:val="22"/>
        </w:rPr>
        <w:t xml:space="preserve"> vázan</w:t>
      </w:r>
      <w:r>
        <w:rPr>
          <w:b w:val="0"/>
          <w:sz w:val="22"/>
          <w:szCs w:val="22"/>
        </w:rPr>
        <w:t>ých</w:t>
      </w:r>
      <w:r w:rsidR="007D2415">
        <w:rPr>
          <w:b w:val="0"/>
          <w:sz w:val="22"/>
          <w:szCs w:val="22"/>
        </w:rPr>
        <w:t>, které vyžadují odbornou způsobilost podnikatele</w:t>
      </w:r>
      <w:r w:rsidR="005F61A9">
        <w:rPr>
          <w:b w:val="0"/>
          <w:sz w:val="22"/>
          <w:szCs w:val="22"/>
        </w:rPr>
        <w:t xml:space="preserve"> nebo odpovědného zástupce.</w:t>
      </w:r>
      <w:r w:rsidR="003A1B5E" w:rsidRPr="00724477">
        <w:rPr>
          <w:b w:val="0"/>
          <w:sz w:val="22"/>
          <w:szCs w:val="22"/>
        </w:rPr>
        <w:t xml:space="preserve"> </w:t>
      </w:r>
    </w:p>
    <w:p w:rsidR="007D2415" w:rsidRDefault="007D2415" w:rsidP="00285073">
      <w:pPr>
        <w:jc w:val="both"/>
        <w:rPr>
          <w:rFonts w:ascii="Arial" w:hAnsi="Arial" w:cs="Arial"/>
          <w:bCs/>
          <w:sz w:val="22"/>
          <w:szCs w:val="22"/>
        </w:rPr>
      </w:pPr>
    </w:p>
    <w:p w:rsidR="0089110F" w:rsidRDefault="00927EB1" w:rsidP="00285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Vzhledem k tomu, že</w:t>
      </w:r>
      <w:r w:rsidR="00A50E59">
        <w:rPr>
          <w:rFonts w:ascii="Arial" w:hAnsi="Arial" w:cs="Arial"/>
          <w:bCs/>
          <w:sz w:val="22"/>
          <w:szCs w:val="22"/>
        </w:rPr>
        <w:t xml:space="preserve"> podklady </w:t>
      </w:r>
      <w:r w:rsidR="007B2AB7">
        <w:rPr>
          <w:rFonts w:ascii="Arial" w:hAnsi="Arial" w:cs="Arial"/>
          <w:bCs/>
          <w:sz w:val="22"/>
          <w:szCs w:val="22"/>
        </w:rPr>
        <w:t>zaslané ověřovatelem</w:t>
      </w:r>
      <w:r w:rsidRPr="00927EB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nedokládaly, zda </w:t>
      </w:r>
      <w:r w:rsidR="0066330D">
        <w:rPr>
          <w:rFonts w:ascii="Arial" w:hAnsi="Arial" w:cs="Arial"/>
          <w:bCs/>
          <w:sz w:val="22"/>
          <w:szCs w:val="22"/>
        </w:rPr>
        <w:t>obviněný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má </w:t>
      </w:r>
      <w:r w:rsidR="007B2AB7">
        <w:rPr>
          <w:rFonts w:ascii="Arial" w:hAnsi="Arial" w:cs="Arial"/>
          <w:sz w:val="22"/>
          <w:szCs w:val="22"/>
        </w:rPr>
        <w:t>příslušné vzdělání, byl ověřovatel opětovně vyzván k</w:t>
      </w:r>
      <w:r w:rsidR="00682598">
        <w:rPr>
          <w:rFonts w:ascii="Arial" w:hAnsi="Arial" w:cs="Arial"/>
          <w:sz w:val="22"/>
          <w:szCs w:val="22"/>
        </w:rPr>
        <w:t xml:space="preserve"> jeho </w:t>
      </w:r>
      <w:r w:rsidR="007B2AB7">
        <w:rPr>
          <w:rFonts w:ascii="Arial" w:hAnsi="Arial" w:cs="Arial"/>
          <w:sz w:val="22"/>
          <w:szCs w:val="22"/>
        </w:rPr>
        <w:t>doložení. Ověřovatel se ve stanovené lhůtě 10 dní nevyjádřil</w:t>
      </w:r>
      <w:r w:rsidR="00682598">
        <w:rPr>
          <w:rFonts w:ascii="Arial" w:hAnsi="Arial" w:cs="Arial"/>
          <w:sz w:val="22"/>
          <w:szCs w:val="22"/>
        </w:rPr>
        <w:t>,</w:t>
      </w:r>
      <w:r w:rsidR="007B2AB7">
        <w:rPr>
          <w:rFonts w:ascii="Arial" w:hAnsi="Arial" w:cs="Arial"/>
          <w:sz w:val="22"/>
          <w:szCs w:val="22"/>
        </w:rPr>
        <w:t xml:space="preserve"> </w:t>
      </w:r>
      <w:r w:rsidR="00682598">
        <w:rPr>
          <w:rFonts w:ascii="Arial" w:hAnsi="Arial" w:cs="Arial"/>
          <w:sz w:val="22"/>
          <w:szCs w:val="22"/>
        </w:rPr>
        <w:t>p</w:t>
      </w:r>
      <w:r w:rsidR="007B2AB7">
        <w:rPr>
          <w:rFonts w:ascii="Arial" w:hAnsi="Arial" w:cs="Arial"/>
          <w:sz w:val="22"/>
          <w:szCs w:val="22"/>
        </w:rPr>
        <w:t>roto byl dopisem ze dne 21.</w:t>
      </w:r>
      <w:r w:rsidR="004A025C">
        <w:rPr>
          <w:rFonts w:ascii="Arial" w:hAnsi="Arial" w:cs="Arial"/>
          <w:sz w:val="22"/>
          <w:szCs w:val="22"/>
        </w:rPr>
        <w:t xml:space="preserve"> </w:t>
      </w:r>
      <w:r w:rsidR="007B2AB7">
        <w:rPr>
          <w:rFonts w:ascii="Arial" w:hAnsi="Arial" w:cs="Arial"/>
          <w:sz w:val="22"/>
          <w:szCs w:val="22"/>
        </w:rPr>
        <w:t>11</w:t>
      </w:r>
      <w:r w:rsidR="004A025C">
        <w:rPr>
          <w:rFonts w:ascii="Arial" w:hAnsi="Arial" w:cs="Arial"/>
          <w:sz w:val="22"/>
          <w:szCs w:val="22"/>
        </w:rPr>
        <w:t xml:space="preserve">. </w:t>
      </w:r>
      <w:r w:rsidR="007B2AB7">
        <w:rPr>
          <w:rFonts w:ascii="Arial" w:hAnsi="Arial" w:cs="Arial"/>
          <w:sz w:val="22"/>
          <w:szCs w:val="22"/>
        </w:rPr>
        <w:t>2011 vyzván přímo obviněný k předložení dokladů, ze kterých bude nepochybné, že je osob</w:t>
      </w:r>
      <w:r w:rsidR="0089110F">
        <w:rPr>
          <w:rFonts w:ascii="Arial" w:hAnsi="Arial" w:cs="Arial"/>
          <w:sz w:val="22"/>
          <w:szCs w:val="22"/>
        </w:rPr>
        <w:t>ou</w:t>
      </w:r>
      <w:r w:rsidR="007B2AB7">
        <w:rPr>
          <w:rFonts w:ascii="Arial" w:hAnsi="Arial" w:cs="Arial"/>
          <w:sz w:val="22"/>
          <w:szCs w:val="22"/>
        </w:rPr>
        <w:t xml:space="preserve"> odborně způsobil</w:t>
      </w:r>
      <w:r w:rsidR="0089110F">
        <w:rPr>
          <w:rFonts w:ascii="Arial" w:hAnsi="Arial" w:cs="Arial"/>
          <w:sz w:val="22"/>
          <w:szCs w:val="22"/>
        </w:rPr>
        <w:t>ou</w:t>
      </w:r>
      <w:r w:rsidR="007B2AB7">
        <w:rPr>
          <w:rFonts w:ascii="Arial" w:hAnsi="Arial" w:cs="Arial"/>
          <w:sz w:val="22"/>
          <w:szCs w:val="22"/>
        </w:rPr>
        <w:t xml:space="preserve"> k výkonu zeměměřických činností. </w:t>
      </w:r>
    </w:p>
    <w:p w:rsidR="00EC1673" w:rsidRDefault="0066330D" w:rsidP="00285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Obviněný </w:t>
      </w:r>
      <w:r w:rsidR="007B2AB7">
        <w:rPr>
          <w:rFonts w:ascii="Arial" w:hAnsi="Arial" w:cs="Arial"/>
          <w:sz w:val="22"/>
          <w:szCs w:val="22"/>
        </w:rPr>
        <w:t xml:space="preserve">se </w:t>
      </w:r>
      <w:r w:rsidR="0089110F">
        <w:rPr>
          <w:rFonts w:ascii="Arial" w:hAnsi="Arial" w:cs="Arial"/>
          <w:sz w:val="22"/>
          <w:szCs w:val="22"/>
        </w:rPr>
        <w:t>23.</w:t>
      </w:r>
      <w:r w:rsidR="004A025C">
        <w:rPr>
          <w:rFonts w:ascii="Arial" w:hAnsi="Arial" w:cs="Arial"/>
          <w:sz w:val="22"/>
          <w:szCs w:val="22"/>
        </w:rPr>
        <w:t xml:space="preserve"> </w:t>
      </w:r>
      <w:r w:rsidR="0089110F">
        <w:rPr>
          <w:rFonts w:ascii="Arial" w:hAnsi="Arial" w:cs="Arial"/>
          <w:sz w:val="22"/>
          <w:szCs w:val="22"/>
        </w:rPr>
        <w:t>11.</w:t>
      </w:r>
      <w:r w:rsidR="004A025C">
        <w:rPr>
          <w:rFonts w:ascii="Arial" w:hAnsi="Arial" w:cs="Arial"/>
          <w:sz w:val="22"/>
          <w:szCs w:val="22"/>
        </w:rPr>
        <w:t xml:space="preserve"> </w:t>
      </w:r>
      <w:r w:rsidR="0089110F">
        <w:rPr>
          <w:rFonts w:ascii="Arial" w:hAnsi="Arial" w:cs="Arial"/>
          <w:sz w:val="22"/>
          <w:szCs w:val="22"/>
        </w:rPr>
        <w:t xml:space="preserve">2011 </w:t>
      </w:r>
      <w:r w:rsidR="00A33111">
        <w:rPr>
          <w:rFonts w:ascii="Arial" w:hAnsi="Arial" w:cs="Arial"/>
          <w:sz w:val="22"/>
          <w:szCs w:val="22"/>
        </w:rPr>
        <w:t xml:space="preserve">dostavil </w:t>
      </w:r>
      <w:r w:rsidR="00E273FA">
        <w:rPr>
          <w:rFonts w:ascii="Arial" w:hAnsi="Arial" w:cs="Arial"/>
          <w:sz w:val="22"/>
          <w:szCs w:val="22"/>
        </w:rPr>
        <w:t>do sídla</w:t>
      </w:r>
      <w:r w:rsidR="00173EC2">
        <w:rPr>
          <w:rFonts w:ascii="Arial" w:hAnsi="Arial" w:cs="Arial"/>
          <w:sz w:val="22"/>
          <w:szCs w:val="22"/>
        </w:rPr>
        <w:t xml:space="preserve"> inspektorátu</w:t>
      </w:r>
      <w:r w:rsidR="0089110F">
        <w:rPr>
          <w:rFonts w:ascii="Arial" w:hAnsi="Arial" w:cs="Arial"/>
          <w:sz w:val="22"/>
          <w:szCs w:val="22"/>
        </w:rPr>
        <w:t xml:space="preserve">, z jednání byl sepsán protokol. </w:t>
      </w:r>
      <w:r w:rsidR="0036218A">
        <w:rPr>
          <w:rFonts w:ascii="Arial" w:hAnsi="Arial" w:cs="Arial"/>
          <w:sz w:val="22"/>
          <w:szCs w:val="22"/>
        </w:rPr>
        <w:t>Do protokolu obviněný uvedl, že</w:t>
      </w:r>
      <w:r w:rsidR="00C979E6">
        <w:rPr>
          <w:rFonts w:ascii="Arial" w:hAnsi="Arial" w:cs="Arial"/>
          <w:sz w:val="22"/>
          <w:szCs w:val="22"/>
        </w:rPr>
        <w:t>:</w:t>
      </w:r>
      <w:r w:rsidR="0036218A">
        <w:rPr>
          <w:rFonts w:ascii="Arial" w:hAnsi="Arial" w:cs="Arial"/>
          <w:sz w:val="22"/>
          <w:szCs w:val="22"/>
        </w:rPr>
        <w:t xml:space="preserve"> „</w:t>
      </w:r>
      <w:r w:rsidR="00C979E6" w:rsidRPr="00C979E6">
        <w:rPr>
          <w:rFonts w:ascii="Arial" w:hAnsi="Arial" w:cs="Arial"/>
          <w:i/>
          <w:sz w:val="22"/>
          <w:szCs w:val="22"/>
        </w:rPr>
        <w:t>N</w:t>
      </w:r>
      <w:r w:rsidR="0036218A" w:rsidRPr="00C979E6">
        <w:rPr>
          <w:rFonts w:ascii="Arial" w:hAnsi="Arial" w:cs="Arial"/>
          <w:i/>
          <w:sz w:val="22"/>
          <w:szCs w:val="22"/>
        </w:rPr>
        <w:t xml:space="preserve">a tuto činnost </w:t>
      </w:r>
      <w:r w:rsidR="00C979E6" w:rsidRPr="00C979E6">
        <w:rPr>
          <w:rFonts w:ascii="Arial" w:hAnsi="Arial" w:cs="Arial"/>
          <w:i/>
          <w:sz w:val="22"/>
          <w:szCs w:val="22"/>
        </w:rPr>
        <w:t xml:space="preserve">má platné živnostenské oprávnění s odpovědným zástupcem Ing. </w:t>
      </w:r>
      <w:r w:rsidR="006E54F3">
        <w:rPr>
          <w:rFonts w:ascii="Arial" w:hAnsi="Arial" w:cs="Arial"/>
          <w:i/>
          <w:sz w:val="22"/>
          <w:szCs w:val="22"/>
        </w:rPr>
        <w:t>MN</w:t>
      </w:r>
      <w:r w:rsidR="00C979E6" w:rsidRPr="00C979E6">
        <w:rPr>
          <w:rFonts w:ascii="Arial" w:hAnsi="Arial" w:cs="Arial"/>
          <w:i/>
          <w:sz w:val="22"/>
          <w:szCs w:val="22"/>
        </w:rPr>
        <w:t>, při jehož vydání byl živnostenským úřadem ubezpečen, že je oprávněn zeměměřické činnosti vykonávat.</w:t>
      </w:r>
      <w:r w:rsidR="00C979E6">
        <w:rPr>
          <w:rFonts w:ascii="Arial" w:hAnsi="Arial" w:cs="Arial"/>
          <w:sz w:val="22"/>
          <w:szCs w:val="22"/>
        </w:rPr>
        <w:t>“ Dále uvedl, že „</w:t>
      </w:r>
      <w:r w:rsidR="00C979E6" w:rsidRPr="00C979E6">
        <w:rPr>
          <w:rFonts w:ascii="Arial" w:hAnsi="Arial" w:cs="Arial"/>
          <w:i/>
          <w:sz w:val="22"/>
          <w:szCs w:val="22"/>
        </w:rPr>
        <w:t>on sám vzdělání v zeměměřickém oboru nemá, práce vykonával v dobré víře, že je k této činnosti způsobilý</w:t>
      </w:r>
      <w:r w:rsidR="00C979E6">
        <w:rPr>
          <w:rFonts w:ascii="Arial" w:hAnsi="Arial" w:cs="Arial"/>
          <w:sz w:val="22"/>
          <w:szCs w:val="22"/>
        </w:rPr>
        <w:t>“.</w:t>
      </w:r>
    </w:p>
    <w:p w:rsidR="004A025C" w:rsidRDefault="004A025C" w:rsidP="00285073">
      <w:pPr>
        <w:jc w:val="both"/>
        <w:rPr>
          <w:rFonts w:ascii="Arial" w:hAnsi="Arial" w:cs="Arial"/>
          <w:sz w:val="22"/>
          <w:szCs w:val="22"/>
        </w:rPr>
      </w:pPr>
    </w:p>
    <w:p w:rsidR="00861E43" w:rsidRDefault="00D64252" w:rsidP="00B979A1">
      <w:pPr>
        <w:pStyle w:val="Zkladntextodsazen3"/>
        <w:ind w:firstLine="0"/>
        <w:rPr>
          <w:rFonts w:cs="Arial"/>
          <w:sz w:val="22"/>
          <w:szCs w:val="22"/>
        </w:rPr>
      </w:pPr>
      <w:r>
        <w:rPr>
          <w:sz w:val="22"/>
          <w:szCs w:val="22"/>
        </w:rPr>
        <w:t>T</w:t>
      </w:r>
      <w:r w:rsidR="00C24D7E" w:rsidRPr="00C24D7E">
        <w:rPr>
          <w:sz w:val="22"/>
          <w:szCs w:val="22"/>
        </w:rPr>
        <w:t xml:space="preserve">ímto </w:t>
      </w:r>
      <w:r w:rsidR="00B979A1">
        <w:rPr>
          <w:sz w:val="22"/>
          <w:szCs w:val="22"/>
        </w:rPr>
        <w:t>má</w:t>
      </w:r>
      <w:r>
        <w:rPr>
          <w:sz w:val="22"/>
          <w:szCs w:val="22"/>
        </w:rPr>
        <w:t xml:space="preserve"> inspektorát </w:t>
      </w:r>
      <w:r w:rsidR="00C24D7E" w:rsidRPr="00C24D7E">
        <w:rPr>
          <w:sz w:val="22"/>
          <w:szCs w:val="22"/>
        </w:rPr>
        <w:t>za prokázané, že obviněný nemá vzdělání zeměměřického směru a tudíž není odborně způsobilou osobou oprávněnou vykonávat zeměměřické činnosti podle §</w:t>
      </w:r>
      <w:r w:rsidR="00C24D7E">
        <w:rPr>
          <w:sz w:val="22"/>
          <w:szCs w:val="22"/>
        </w:rPr>
        <w:t> </w:t>
      </w:r>
      <w:r w:rsidR="00C24D7E" w:rsidRPr="00C24D7E">
        <w:rPr>
          <w:sz w:val="22"/>
          <w:szCs w:val="22"/>
        </w:rPr>
        <w:t>3 odst. 3 zákona</w:t>
      </w:r>
      <w:r w:rsidR="00B979A1">
        <w:rPr>
          <w:sz w:val="22"/>
          <w:szCs w:val="22"/>
        </w:rPr>
        <w:t xml:space="preserve"> a </w:t>
      </w:r>
      <w:r w:rsidR="00861E43">
        <w:rPr>
          <w:rFonts w:cs="Arial"/>
          <w:bCs/>
          <w:sz w:val="22"/>
          <w:szCs w:val="22"/>
        </w:rPr>
        <w:t>zaháj</w:t>
      </w:r>
      <w:r w:rsidR="00B979A1">
        <w:rPr>
          <w:rFonts w:cs="Arial"/>
          <w:bCs/>
          <w:sz w:val="22"/>
          <w:szCs w:val="22"/>
        </w:rPr>
        <w:t>il</w:t>
      </w:r>
      <w:r w:rsidR="00861E43">
        <w:rPr>
          <w:rFonts w:cs="Arial"/>
          <w:bCs/>
          <w:sz w:val="22"/>
          <w:szCs w:val="22"/>
        </w:rPr>
        <w:t xml:space="preserve"> řízení ve věci porušení pořádku na úseku zeměměřictví, a to dnem doručení oznámení obviněnému, tj. dnem 27. 12. 2011. </w:t>
      </w:r>
      <w:r w:rsidR="00861E43" w:rsidRPr="00BA7175">
        <w:rPr>
          <w:rFonts w:cs="Arial"/>
          <w:sz w:val="22"/>
          <w:szCs w:val="22"/>
        </w:rPr>
        <w:t>Obviněn</w:t>
      </w:r>
      <w:r w:rsidR="00861E43">
        <w:rPr>
          <w:rFonts w:cs="Arial"/>
          <w:sz w:val="22"/>
          <w:szCs w:val="22"/>
        </w:rPr>
        <w:t xml:space="preserve">ý byl seznámen se svými právy, vyplývajícími </w:t>
      </w:r>
      <w:r w:rsidR="00CB02FF">
        <w:rPr>
          <w:rFonts w:cs="Arial"/>
          <w:sz w:val="22"/>
          <w:szCs w:val="22"/>
        </w:rPr>
        <w:t xml:space="preserve">především z ustanovení § </w:t>
      </w:r>
      <w:r w:rsidR="00B979A1">
        <w:rPr>
          <w:rFonts w:cs="Arial"/>
          <w:sz w:val="22"/>
          <w:szCs w:val="22"/>
        </w:rPr>
        <w:t>36</w:t>
      </w:r>
      <w:r w:rsidR="00CB02FF">
        <w:rPr>
          <w:rFonts w:cs="Arial"/>
          <w:sz w:val="22"/>
          <w:szCs w:val="22"/>
        </w:rPr>
        <w:t xml:space="preserve"> </w:t>
      </w:r>
      <w:r w:rsidR="00B979A1">
        <w:rPr>
          <w:rFonts w:cs="Arial"/>
          <w:sz w:val="22"/>
          <w:szCs w:val="22"/>
        </w:rPr>
        <w:t xml:space="preserve">a 38 </w:t>
      </w:r>
      <w:r w:rsidR="00CB02FF">
        <w:rPr>
          <w:rFonts w:cs="Arial"/>
          <w:sz w:val="22"/>
          <w:szCs w:val="22"/>
        </w:rPr>
        <w:t>zákona č. 500/</w:t>
      </w:r>
      <w:r w:rsidR="00B979A1">
        <w:rPr>
          <w:rFonts w:cs="Arial"/>
          <w:sz w:val="22"/>
          <w:szCs w:val="22"/>
        </w:rPr>
        <w:t xml:space="preserve">2004 Sb. </w:t>
      </w:r>
      <w:r w:rsidR="00CB02FF">
        <w:rPr>
          <w:rFonts w:cs="Arial"/>
          <w:sz w:val="22"/>
          <w:szCs w:val="22"/>
        </w:rPr>
        <w:t>správní řád</w:t>
      </w:r>
      <w:r w:rsidR="00B979A1">
        <w:rPr>
          <w:rFonts w:cs="Arial"/>
          <w:sz w:val="22"/>
          <w:szCs w:val="22"/>
        </w:rPr>
        <w:t xml:space="preserve"> a § 73 odst. 2 zákona č. 200/1990 Sb. o přestupcích</w:t>
      </w:r>
      <w:r w:rsidR="00861E43" w:rsidRPr="00BA7175">
        <w:rPr>
          <w:rFonts w:cs="Arial"/>
          <w:sz w:val="22"/>
          <w:szCs w:val="22"/>
        </w:rPr>
        <w:t xml:space="preserve"> </w:t>
      </w:r>
      <w:r w:rsidR="00B979A1">
        <w:rPr>
          <w:rFonts w:cs="Arial"/>
          <w:sz w:val="22"/>
          <w:szCs w:val="22"/>
        </w:rPr>
        <w:t xml:space="preserve">(„přestupkový zákon“) - </w:t>
      </w:r>
      <w:r w:rsidR="00861E43" w:rsidRPr="00BA7175">
        <w:rPr>
          <w:rFonts w:cs="Arial"/>
          <w:sz w:val="22"/>
          <w:szCs w:val="22"/>
        </w:rPr>
        <w:t>seznám</w:t>
      </w:r>
      <w:r w:rsidR="00B979A1">
        <w:rPr>
          <w:rFonts w:cs="Arial"/>
          <w:sz w:val="22"/>
          <w:szCs w:val="22"/>
        </w:rPr>
        <w:t>it</w:t>
      </w:r>
      <w:r w:rsidR="00861E43" w:rsidRPr="00BA7175">
        <w:rPr>
          <w:rFonts w:cs="Arial"/>
          <w:sz w:val="22"/>
          <w:szCs w:val="22"/>
        </w:rPr>
        <w:t xml:space="preserve"> se s podklady pro vydání rozhodnutí, navr</w:t>
      </w:r>
      <w:r w:rsidR="00B979A1">
        <w:rPr>
          <w:rFonts w:cs="Arial"/>
          <w:sz w:val="22"/>
          <w:szCs w:val="22"/>
        </w:rPr>
        <w:t>hovat</w:t>
      </w:r>
      <w:r w:rsidR="00861E43" w:rsidRPr="00BA7175">
        <w:rPr>
          <w:rFonts w:cs="Arial"/>
          <w:sz w:val="22"/>
          <w:szCs w:val="22"/>
        </w:rPr>
        <w:t xml:space="preserve"> důkaz</w:t>
      </w:r>
      <w:r w:rsidR="00E932EA">
        <w:rPr>
          <w:rFonts w:cs="Arial"/>
          <w:sz w:val="22"/>
          <w:szCs w:val="22"/>
        </w:rPr>
        <w:t>y</w:t>
      </w:r>
      <w:r w:rsidR="00861E43" w:rsidRPr="00BA7175">
        <w:rPr>
          <w:rFonts w:cs="Arial"/>
          <w:sz w:val="22"/>
          <w:szCs w:val="22"/>
        </w:rPr>
        <w:t xml:space="preserve"> či podá</w:t>
      </w:r>
      <w:r w:rsidR="00B979A1">
        <w:rPr>
          <w:rFonts w:cs="Arial"/>
          <w:sz w:val="22"/>
          <w:szCs w:val="22"/>
        </w:rPr>
        <w:t xml:space="preserve">vat </w:t>
      </w:r>
      <w:r w:rsidR="00861E43" w:rsidRPr="00BA7175">
        <w:rPr>
          <w:rFonts w:cs="Arial"/>
          <w:sz w:val="22"/>
          <w:szCs w:val="22"/>
        </w:rPr>
        <w:t>jin</w:t>
      </w:r>
      <w:r w:rsidR="00B979A1">
        <w:rPr>
          <w:rFonts w:cs="Arial"/>
          <w:sz w:val="22"/>
          <w:szCs w:val="22"/>
        </w:rPr>
        <w:t>é</w:t>
      </w:r>
      <w:r w:rsidR="00861E43" w:rsidRPr="00BA7175">
        <w:rPr>
          <w:rFonts w:cs="Arial"/>
          <w:sz w:val="22"/>
          <w:szCs w:val="22"/>
        </w:rPr>
        <w:t xml:space="preserve"> návrh</w:t>
      </w:r>
      <w:r w:rsidR="00B979A1">
        <w:rPr>
          <w:rFonts w:cs="Arial"/>
          <w:sz w:val="22"/>
          <w:szCs w:val="22"/>
        </w:rPr>
        <w:t>y,</w:t>
      </w:r>
      <w:r w:rsidR="00861E43">
        <w:rPr>
          <w:rFonts w:cs="Arial"/>
          <w:sz w:val="22"/>
          <w:szCs w:val="22"/>
        </w:rPr>
        <w:t xml:space="preserve"> </w:t>
      </w:r>
      <w:r w:rsidR="00861E43" w:rsidRPr="00BA7175">
        <w:rPr>
          <w:rFonts w:cs="Arial"/>
          <w:sz w:val="22"/>
          <w:szCs w:val="22"/>
        </w:rPr>
        <w:t>vyjádř</w:t>
      </w:r>
      <w:r w:rsidR="00B979A1">
        <w:rPr>
          <w:rFonts w:cs="Arial"/>
          <w:sz w:val="22"/>
          <w:szCs w:val="22"/>
        </w:rPr>
        <w:t>it</w:t>
      </w:r>
      <w:r w:rsidR="00861E43" w:rsidRPr="00BA7175">
        <w:rPr>
          <w:rFonts w:cs="Arial"/>
          <w:sz w:val="22"/>
          <w:szCs w:val="22"/>
        </w:rPr>
        <w:t xml:space="preserve"> své stanovisk</w:t>
      </w:r>
      <w:r w:rsidR="00B979A1">
        <w:rPr>
          <w:rFonts w:cs="Arial"/>
          <w:sz w:val="22"/>
          <w:szCs w:val="22"/>
        </w:rPr>
        <w:t>o</w:t>
      </w:r>
      <w:r w:rsidR="00861E43" w:rsidRPr="00BA7175">
        <w:rPr>
          <w:rFonts w:cs="Arial"/>
          <w:sz w:val="22"/>
          <w:szCs w:val="22"/>
        </w:rPr>
        <w:t xml:space="preserve">, bylo </w:t>
      </w:r>
      <w:r w:rsidR="00861E43">
        <w:rPr>
          <w:rFonts w:cs="Arial"/>
          <w:sz w:val="22"/>
          <w:szCs w:val="22"/>
        </w:rPr>
        <w:t>mu</w:t>
      </w:r>
      <w:r w:rsidR="00861E43" w:rsidRPr="00BA7175">
        <w:rPr>
          <w:rFonts w:cs="Arial"/>
          <w:sz w:val="22"/>
          <w:szCs w:val="22"/>
        </w:rPr>
        <w:t xml:space="preserve"> </w:t>
      </w:r>
      <w:r w:rsidR="00861E43" w:rsidRPr="00AA572B">
        <w:rPr>
          <w:rFonts w:cs="Arial"/>
          <w:sz w:val="22"/>
          <w:szCs w:val="22"/>
        </w:rPr>
        <w:t>též oznámeno, že v průběhu celého řízení může nahlížet do spisu.</w:t>
      </w:r>
    </w:p>
    <w:p w:rsidR="00861E43" w:rsidRDefault="00861E43" w:rsidP="00861E4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Obviněný zaslal 6. 1. 2012 inspektorátu své stanovisko k zahájenému řízení, ve kterém potvrdil již dříve zjištěné skutečnosti.</w:t>
      </w:r>
    </w:p>
    <w:p w:rsidR="00861E43" w:rsidRDefault="00861E43" w:rsidP="001D74B3">
      <w:pPr>
        <w:pStyle w:val="Nzev"/>
        <w:tabs>
          <w:tab w:val="left" w:pos="4140"/>
        </w:tabs>
        <w:jc w:val="both"/>
        <w:rPr>
          <w:rFonts w:ascii="Arial" w:hAnsi="Arial" w:cs="Arial"/>
          <w:sz w:val="22"/>
          <w:szCs w:val="22"/>
        </w:rPr>
      </w:pPr>
    </w:p>
    <w:p w:rsidR="00F723C3" w:rsidRPr="005478C5" w:rsidRDefault="00E26C27" w:rsidP="002F76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F7606">
        <w:rPr>
          <w:rFonts w:ascii="Arial" w:hAnsi="Arial" w:cs="Arial"/>
          <w:sz w:val="22"/>
          <w:szCs w:val="22"/>
        </w:rPr>
        <w:t xml:space="preserve">nspektorát zjistil, že </w:t>
      </w:r>
      <w:r w:rsidR="007C2FBC">
        <w:rPr>
          <w:rFonts w:ascii="Arial" w:hAnsi="Arial" w:cs="Arial"/>
          <w:sz w:val="22"/>
          <w:szCs w:val="22"/>
        </w:rPr>
        <w:t xml:space="preserve">veškeré konkrétně vykonané činnosti při </w:t>
      </w:r>
      <w:r w:rsidR="002F7606">
        <w:rPr>
          <w:rFonts w:ascii="Arial" w:hAnsi="Arial" w:cs="Arial"/>
          <w:sz w:val="22"/>
          <w:szCs w:val="22"/>
        </w:rPr>
        <w:t xml:space="preserve">vyhotovení </w:t>
      </w:r>
      <w:r>
        <w:rPr>
          <w:rFonts w:ascii="Arial" w:hAnsi="Arial"/>
          <w:sz w:val="22"/>
          <w:szCs w:val="22"/>
        </w:rPr>
        <w:t xml:space="preserve">geometrických plánů </w:t>
      </w:r>
      <w:r w:rsidR="002F7606">
        <w:rPr>
          <w:rFonts w:ascii="Arial" w:hAnsi="Arial"/>
          <w:sz w:val="22"/>
          <w:szCs w:val="22"/>
        </w:rPr>
        <w:t xml:space="preserve">provedl </w:t>
      </w:r>
      <w:r w:rsidR="0066330D">
        <w:rPr>
          <w:rFonts w:ascii="Arial" w:hAnsi="Arial"/>
          <w:sz w:val="22"/>
          <w:szCs w:val="22"/>
        </w:rPr>
        <w:t>obviněný</w:t>
      </w:r>
      <w:r w:rsidR="00724477">
        <w:rPr>
          <w:rFonts w:ascii="Arial" w:hAnsi="Arial"/>
          <w:sz w:val="22"/>
          <w:szCs w:val="22"/>
        </w:rPr>
        <w:t>, a to</w:t>
      </w:r>
      <w:r w:rsidR="009A3390">
        <w:rPr>
          <w:rFonts w:ascii="Arial" w:hAnsi="Arial"/>
          <w:sz w:val="22"/>
          <w:szCs w:val="22"/>
        </w:rPr>
        <w:t xml:space="preserve"> pro firmu </w:t>
      </w:r>
      <w:r w:rsidR="006E54F3">
        <w:rPr>
          <w:rFonts w:ascii="Arial" w:hAnsi="Arial" w:cs="Arial"/>
          <w:bCs/>
          <w:sz w:val="22"/>
          <w:szCs w:val="22"/>
        </w:rPr>
        <w:t>yyyy</w:t>
      </w:r>
      <w:r w:rsidR="009A339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Provedl</w:t>
      </w:r>
      <w:r w:rsidR="002F7606">
        <w:rPr>
          <w:rFonts w:ascii="Arial" w:hAnsi="Arial"/>
          <w:sz w:val="22"/>
          <w:szCs w:val="22"/>
        </w:rPr>
        <w:t xml:space="preserve"> zaměření, následně výpočty </w:t>
      </w:r>
      <w:r w:rsidR="00F95939">
        <w:rPr>
          <w:rFonts w:ascii="Arial" w:hAnsi="Arial"/>
          <w:sz w:val="22"/>
          <w:szCs w:val="22"/>
        </w:rPr>
        <w:t xml:space="preserve">spojené v jeden celek s výpočty výměr parcel, kde je </w:t>
      </w:r>
      <w:r w:rsidR="0066330D">
        <w:rPr>
          <w:rFonts w:ascii="Arial" w:hAnsi="Arial"/>
          <w:sz w:val="22"/>
          <w:szCs w:val="22"/>
        </w:rPr>
        <w:t>obviněný</w:t>
      </w:r>
      <w:r w:rsidR="00F95939">
        <w:rPr>
          <w:rFonts w:ascii="Arial" w:hAnsi="Arial"/>
          <w:sz w:val="22"/>
          <w:szCs w:val="22"/>
        </w:rPr>
        <w:t xml:space="preserve"> uveden, že úlohy vypočetl</w:t>
      </w:r>
      <w:r w:rsidR="007D2415">
        <w:rPr>
          <w:rFonts w:ascii="Arial" w:hAnsi="Arial"/>
          <w:sz w:val="22"/>
          <w:szCs w:val="22"/>
        </w:rPr>
        <w:t>,</w:t>
      </w:r>
      <w:r w:rsidR="00F95939">
        <w:rPr>
          <w:rFonts w:ascii="Arial" w:hAnsi="Arial"/>
          <w:sz w:val="22"/>
          <w:szCs w:val="22"/>
        </w:rPr>
        <w:t xml:space="preserve"> a podepsán </w:t>
      </w:r>
      <w:r w:rsidR="002F7606">
        <w:rPr>
          <w:rFonts w:ascii="Arial" w:hAnsi="Arial"/>
          <w:sz w:val="22"/>
          <w:szCs w:val="22"/>
        </w:rPr>
        <w:t>(bez uvedení data</w:t>
      </w:r>
      <w:r w:rsidR="00F95939">
        <w:rPr>
          <w:rFonts w:ascii="Arial" w:hAnsi="Arial"/>
          <w:sz w:val="22"/>
          <w:szCs w:val="22"/>
        </w:rPr>
        <w:t xml:space="preserve"> vyhotovení</w:t>
      </w:r>
      <w:r w:rsidR="002F7606">
        <w:rPr>
          <w:rFonts w:ascii="Arial" w:hAnsi="Arial"/>
          <w:sz w:val="22"/>
          <w:szCs w:val="22"/>
        </w:rPr>
        <w:t>)</w:t>
      </w:r>
      <w:r w:rsidR="00F95939">
        <w:rPr>
          <w:rFonts w:ascii="Arial" w:hAnsi="Arial"/>
          <w:sz w:val="22"/>
          <w:szCs w:val="22"/>
        </w:rPr>
        <w:t>.</w:t>
      </w:r>
      <w:r w:rsidR="002F7606">
        <w:rPr>
          <w:rFonts w:ascii="Arial" w:hAnsi="Arial"/>
          <w:sz w:val="22"/>
          <w:szCs w:val="22"/>
        </w:rPr>
        <w:t xml:space="preserve"> </w:t>
      </w:r>
      <w:r w:rsidR="00F95939">
        <w:rPr>
          <w:rFonts w:ascii="Arial" w:hAnsi="Arial"/>
          <w:sz w:val="22"/>
          <w:szCs w:val="22"/>
        </w:rPr>
        <w:t xml:space="preserve">Obviněný </w:t>
      </w:r>
      <w:r w:rsidR="00204AC5">
        <w:rPr>
          <w:rFonts w:ascii="Arial" w:hAnsi="Arial"/>
          <w:sz w:val="22"/>
          <w:szCs w:val="22"/>
        </w:rPr>
        <w:t xml:space="preserve">tedy </w:t>
      </w:r>
      <w:r w:rsidR="00F95939">
        <w:rPr>
          <w:rFonts w:ascii="Arial" w:hAnsi="Arial"/>
          <w:sz w:val="22"/>
          <w:szCs w:val="22"/>
        </w:rPr>
        <w:t xml:space="preserve">zpracoval </w:t>
      </w:r>
      <w:r w:rsidR="00204AC5">
        <w:rPr>
          <w:rFonts w:ascii="Arial" w:hAnsi="Arial"/>
          <w:sz w:val="22"/>
          <w:szCs w:val="22"/>
        </w:rPr>
        <w:t>záznam</w:t>
      </w:r>
      <w:r>
        <w:rPr>
          <w:rFonts w:ascii="Arial" w:hAnsi="Arial"/>
          <w:sz w:val="22"/>
          <w:szCs w:val="22"/>
        </w:rPr>
        <w:t>y</w:t>
      </w:r>
      <w:r w:rsidR="00204AC5">
        <w:rPr>
          <w:rFonts w:ascii="Arial" w:hAnsi="Arial"/>
          <w:sz w:val="22"/>
          <w:szCs w:val="22"/>
        </w:rPr>
        <w:t xml:space="preserve"> podrobného měření změn (ZPMZ), tj. </w:t>
      </w:r>
      <w:r w:rsidR="00F95939">
        <w:rPr>
          <w:rFonts w:ascii="Arial" w:hAnsi="Arial"/>
          <w:sz w:val="22"/>
          <w:szCs w:val="22"/>
        </w:rPr>
        <w:t>dokumentac</w:t>
      </w:r>
      <w:r>
        <w:rPr>
          <w:rFonts w:ascii="Arial" w:hAnsi="Arial"/>
          <w:sz w:val="22"/>
          <w:szCs w:val="22"/>
        </w:rPr>
        <w:t>e</w:t>
      </w:r>
      <w:r w:rsidR="00F95939">
        <w:rPr>
          <w:rFonts w:ascii="Arial" w:hAnsi="Arial"/>
          <w:sz w:val="22"/>
          <w:szCs w:val="22"/>
        </w:rPr>
        <w:t xml:space="preserve"> související s vyhotovením geometrick</w:t>
      </w:r>
      <w:r>
        <w:rPr>
          <w:rFonts w:ascii="Arial" w:hAnsi="Arial"/>
          <w:sz w:val="22"/>
          <w:szCs w:val="22"/>
        </w:rPr>
        <w:t>ýc</w:t>
      </w:r>
      <w:r w:rsidR="00F95939">
        <w:rPr>
          <w:rFonts w:ascii="Arial" w:hAnsi="Arial"/>
          <w:sz w:val="22"/>
          <w:szCs w:val="22"/>
        </w:rPr>
        <w:t>h plán</w:t>
      </w:r>
      <w:r>
        <w:rPr>
          <w:rFonts w:ascii="Arial" w:hAnsi="Arial"/>
          <w:sz w:val="22"/>
          <w:szCs w:val="22"/>
        </w:rPr>
        <w:t>ů</w:t>
      </w:r>
      <w:r w:rsidR="00204AC5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Přílohou některých elaborátů j</w:t>
      </w:r>
      <w:r w:rsidR="00C75781">
        <w:rPr>
          <w:rFonts w:ascii="Arial" w:hAnsi="Arial"/>
          <w:sz w:val="22"/>
          <w:szCs w:val="22"/>
        </w:rPr>
        <w:t>sou</w:t>
      </w:r>
      <w:r>
        <w:rPr>
          <w:rFonts w:ascii="Arial" w:hAnsi="Arial"/>
          <w:sz w:val="22"/>
          <w:szCs w:val="22"/>
        </w:rPr>
        <w:t xml:space="preserve"> i kopie dokumentac</w:t>
      </w:r>
      <w:r w:rsidR="00D64252"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 o vytyčení hranic pozemků, z kterých je patrné, že obviněný </w:t>
      </w:r>
      <w:r w:rsidR="00F95939">
        <w:rPr>
          <w:rFonts w:ascii="Arial" w:hAnsi="Arial"/>
          <w:sz w:val="22"/>
          <w:szCs w:val="22"/>
        </w:rPr>
        <w:t xml:space="preserve">provedl </w:t>
      </w:r>
      <w:r w:rsidR="002F7606">
        <w:rPr>
          <w:rFonts w:ascii="Arial" w:hAnsi="Arial"/>
          <w:sz w:val="22"/>
          <w:szCs w:val="22"/>
        </w:rPr>
        <w:t>vytyčovací práce</w:t>
      </w:r>
      <w:r w:rsidR="00E932EA">
        <w:rPr>
          <w:rFonts w:ascii="Arial" w:hAnsi="Arial"/>
          <w:sz w:val="22"/>
          <w:szCs w:val="22"/>
        </w:rPr>
        <w:t>.</w:t>
      </w:r>
      <w:r w:rsidR="00A95142">
        <w:rPr>
          <w:rFonts w:ascii="Arial" w:hAnsi="Arial"/>
          <w:sz w:val="22"/>
          <w:szCs w:val="22"/>
        </w:rPr>
        <w:t xml:space="preserve"> </w:t>
      </w:r>
      <w:r w:rsidR="00E932EA">
        <w:rPr>
          <w:rFonts w:ascii="Arial" w:hAnsi="Arial"/>
          <w:sz w:val="22"/>
          <w:szCs w:val="22"/>
        </w:rPr>
        <w:t>P</w:t>
      </w:r>
      <w:r w:rsidR="00204AC5">
        <w:rPr>
          <w:rFonts w:ascii="Arial" w:hAnsi="Arial"/>
          <w:sz w:val="22"/>
          <w:szCs w:val="22"/>
        </w:rPr>
        <w:t>řestože je</w:t>
      </w:r>
      <w:r w:rsidR="00A95142">
        <w:rPr>
          <w:rFonts w:ascii="Arial" w:hAnsi="Arial"/>
          <w:sz w:val="22"/>
          <w:szCs w:val="22"/>
        </w:rPr>
        <w:t xml:space="preserve"> osoba, která nemá zeměměřické vzdělání</w:t>
      </w:r>
      <w:r w:rsidR="00204AC5">
        <w:rPr>
          <w:rFonts w:ascii="Arial" w:hAnsi="Arial"/>
          <w:sz w:val="22"/>
          <w:szCs w:val="22"/>
        </w:rPr>
        <w:t>,</w:t>
      </w:r>
      <w:r w:rsidR="009639AA">
        <w:rPr>
          <w:rFonts w:ascii="Arial" w:hAnsi="Arial"/>
          <w:sz w:val="22"/>
          <w:szCs w:val="22"/>
        </w:rPr>
        <w:t xml:space="preserve"> </w:t>
      </w:r>
      <w:r w:rsidR="002F7606">
        <w:rPr>
          <w:rFonts w:ascii="Arial" w:hAnsi="Arial"/>
          <w:sz w:val="22"/>
          <w:szCs w:val="22"/>
        </w:rPr>
        <w:t>v popisovém poli vytyčovací</w:t>
      </w:r>
      <w:r>
        <w:rPr>
          <w:rFonts w:ascii="Arial" w:hAnsi="Arial"/>
          <w:sz w:val="22"/>
          <w:szCs w:val="22"/>
        </w:rPr>
        <w:t>c</w:t>
      </w:r>
      <w:r w:rsidR="002F7606">
        <w:rPr>
          <w:rFonts w:ascii="Arial" w:hAnsi="Arial"/>
          <w:sz w:val="22"/>
          <w:szCs w:val="22"/>
        </w:rPr>
        <w:t>h náčrt</w:t>
      </w:r>
      <w:r>
        <w:rPr>
          <w:rFonts w:ascii="Arial" w:hAnsi="Arial"/>
          <w:sz w:val="22"/>
          <w:szCs w:val="22"/>
        </w:rPr>
        <w:t>ů</w:t>
      </w:r>
      <w:r w:rsidR="002F7606">
        <w:rPr>
          <w:rFonts w:ascii="Arial" w:hAnsi="Arial"/>
          <w:sz w:val="22"/>
          <w:szCs w:val="22"/>
        </w:rPr>
        <w:t xml:space="preserve"> je </w:t>
      </w:r>
      <w:r w:rsidR="00A95142">
        <w:rPr>
          <w:rFonts w:ascii="Arial" w:hAnsi="Arial"/>
          <w:sz w:val="22"/>
          <w:szCs w:val="22"/>
        </w:rPr>
        <w:t xml:space="preserve">obviněný </w:t>
      </w:r>
      <w:r w:rsidR="002F7606">
        <w:rPr>
          <w:rFonts w:ascii="Arial" w:hAnsi="Arial"/>
          <w:sz w:val="22"/>
          <w:szCs w:val="22"/>
        </w:rPr>
        <w:t xml:space="preserve">uveden coby osoba způsobilá vykonávat zeměměřické činnosti a v protokolu o vytyčení hranice pozemku jako vytyčovatel. </w:t>
      </w:r>
    </w:p>
    <w:p w:rsidR="00F00DFB" w:rsidRPr="002F7606" w:rsidRDefault="00F00DFB" w:rsidP="00285073">
      <w:pPr>
        <w:jc w:val="both"/>
        <w:rPr>
          <w:rFonts w:ascii="Arial" w:hAnsi="Arial" w:cs="Arial"/>
          <w:color w:val="C00000"/>
          <w:sz w:val="22"/>
          <w:szCs w:val="22"/>
        </w:rPr>
      </w:pPr>
    </w:p>
    <w:p w:rsidR="003874C7" w:rsidRPr="00401CF2" w:rsidRDefault="003874C7" w:rsidP="003874C7">
      <w:pPr>
        <w:pStyle w:val="Zkladntext3"/>
        <w:rPr>
          <w:b w:val="0"/>
          <w:sz w:val="22"/>
          <w:szCs w:val="22"/>
        </w:rPr>
      </w:pPr>
      <w:r w:rsidRPr="00401CF2">
        <w:rPr>
          <w:b w:val="0"/>
          <w:sz w:val="22"/>
          <w:szCs w:val="22"/>
        </w:rPr>
        <w:t>Platná právní úprava stanoví:</w:t>
      </w:r>
    </w:p>
    <w:p w:rsidR="003874C7" w:rsidRDefault="003874C7" w:rsidP="003874C7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-Přestupku na úseku zeměměřictví se dopustí ten, kdo</w:t>
      </w:r>
    </w:p>
    <w:p w:rsidR="003874C7" w:rsidRDefault="003874C7" w:rsidP="003874C7">
      <w:pPr>
        <w:ind w:left="7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e) vykoná zeměměřickou činnost, aniž je k tomu odborně způsobilý </w:t>
      </w:r>
      <w:r>
        <w:rPr>
          <w:rFonts w:ascii="Arial" w:hAnsi="Arial" w:cs="Arial"/>
          <w:sz w:val="22"/>
          <w:szCs w:val="22"/>
        </w:rPr>
        <w:t>(§ 17 a odst. 1 písm. e) zákona)</w:t>
      </w:r>
    </w:p>
    <w:p w:rsidR="003874C7" w:rsidRDefault="003874C7" w:rsidP="003874C7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16F8A">
        <w:rPr>
          <w:rFonts w:ascii="Arial" w:hAnsi="Arial" w:cs="Arial"/>
          <w:i/>
          <w:sz w:val="22"/>
          <w:szCs w:val="22"/>
        </w:rPr>
        <w:tab/>
        <w:t>-</w:t>
      </w:r>
      <w:r>
        <w:rPr>
          <w:rFonts w:ascii="Arial" w:hAnsi="Arial" w:cs="Arial"/>
          <w:i/>
          <w:sz w:val="22"/>
          <w:szCs w:val="22"/>
        </w:rPr>
        <w:t>J</w:t>
      </w:r>
      <w:r w:rsidRPr="00716F8A">
        <w:rPr>
          <w:rFonts w:ascii="Arial" w:hAnsi="Arial" w:cs="Arial"/>
          <w:i/>
          <w:sz w:val="22"/>
          <w:szCs w:val="22"/>
        </w:rPr>
        <w:t xml:space="preserve">iného správního deliktu </w:t>
      </w:r>
      <w:r>
        <w:rPr>
          <w:rFonts w:ascii="Arial" w:hAnsi="Arial" w:cs="Arial"/>
          <w:i/>
          <w:sz w:val="22"/>
          <w:szCs w:val="22"/>
        </w:rPr>
        <w:t xml:space="preserve">… </w:t>
      </w:r>
      <w:r w:rsidRPr="00716F8A">
        <w:rPr>
          <w:rFonts w:ascii="Arial" w:hAnsi="Arial" w:cs="Arial"/>
          <w:i/>
          <w:sz w:val="22"/>
          <w:szCs w:val="22"/>
        </w:rPr>
        <w:t xml:space="preserve">se dopustí </w:t>
      </w:r>
    </w:p>
    <w:p w:rsidR="003874C7" w:rsidRDefault="003874C7" w:rsidP="003874C7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a) fyzická osoba při výkonu své podnikatelské činnosti nebo právnická osoba, dopustí-li se jednání uvedeného v § 17a odst. 1 </w:t>
      </w:r>
      <w:r>
        <w:rPr>
          <w:rFonts w:ascii="Arial" w:hAnsi="Arial" w:cs="Arial"/>
          <w:sz w:val="22"/>
          <w:szCs w:val="22"/>
        </w:rPr>
        <w:t>(§ 17 b odst. 1 a) zákona)</w:t>
      </w:r>
    </w:p>
    <w:p w:rsidR="003874C7" w:rsidRPr="008B6335" w:rsidRDefault="003874C7" w:rsidP="003874C7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</w:t>
      </w:r>
      <w:r w:rsidRPr="008B6335">
        <w:rPr>
          <w:rFonts w:ascii="Arial" w:hAnsi="Arial" w:cs="Arial"/>
          <w:i/>
          <w:sz w:val="22"/>
          <w:szCs w:val="22"/>
        </w:rPr>
        <w:t xml:space="preserve">Podnikáním se rozumí soustavná činnost prováděná samostatně podnikatelem vlastním jménem a na vlastní odpovědnost za účelem dosažení zisku. </w:t>
      </w:r>
      <w:r>
        <w:rPr>
          <w:rFonts w:ascii="Arial" w:hAnsi="Arial" w:cs="Arial"/>
          <w:sz w:val="22"/>
          <w:szCs w:val="22"/>
        </w:rPr>
        <w:t>(§ 2 odst. 1 zákon č. 513/1991 Sb. platného znění, obchodní zákoník</w:t>
      </w:r>
      <w:r w:rsidRPr="008B6335">
        <w:rPr>
          <w:rFonts w:ascii="Arial" w:hAnsi="Arial" w:cs="Arial"/>
          <w:sz w:val="22"/>
          <w:szCs w:val="22"/>
        </w:rPr>
        <w:t>)</w:t>
      </w:r>
    </w:p>
    <w:p w:rsidR="003874C7" w:rsidRPr="008B6335" w:rsidRDefault="003874C7" w:rsidP="003874C7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</w:t>
      </w:r>
      <w:r w:rsidRPr="008B6335">
        <w:rPr>
          <w:rFonts w:ascii="Arial" w:hAnsi="Arial" w:cs="Arial"/>
          <w:i/>
          <w:sz w:val="22"/>
          <w:szCs w:val="22"/>
        </w:rPr>
        <w:t>Podnikatelem podle tohoto zákona je:</w:t>
      </w:r>
    </w:p>
    <w:p w:rsidR="003874C7" w:rsidRPr="008B6335" w:rsidRDefault="003874C7" w:rsidP="003874C7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B6335">
        <w:rPr>
          <w:rFonts w:ascii="Arial" w:hAnsi="Arial" w:cs="Arial"/>
          <w:i/>
          <w:sz w:val="22"/>
          <w:szCs w:val="22"/>
        </w:rPr>
        <w:t>a) osoba zapsaná v obchodním rejstříku,</w:t>
      </w:r>
    </w:p>
    <w:p w:rsidR="003874C7" w:rsidRPr="008B6335" w:rsidRDefault="003874C7" w:rsidP="003874C7">
      <w:pPr>
        <w:ind w:left="708"/>
        <w:jc w:val="both"/>
        <w:rPr>
          <w:rFonts w:ascii="Arial" w:hAnsi="Arial"/>
          <w:bCs/>
          <w:i/>
          <w:sz w:val="22"/>
        </w:rPr>
      </w:pPr>
      <w:r w:rsidRPr="008B6335">
        <w:rPr>
          <w:rFonts w:ascii="Arial" w:hAnsi="Arial" w:cs="Arial"/>
          <w:i/>
          <w:sz w:val="22"/>
          <w:szCs w:val="22"/>
        </w:rPr>
        <w:t>b)</w:t>
      </w:r>
      <w:r>
        <w:rPr>
          <w:rFonts w:ascii="Arial" w:hAnsi="Arial" w:cs="Arial"/>
          <w:i/>
          <w:sz w:val="22"/>
          <w:szCs w:val="22"/>
        </w:rPr>
        <w:t> </w:t>
      </w:r>
      <w:r w:rsidRPr="008B6335">
        <w:rPr>
          <w:rFonts w:ascii="Arial" w:hAnsi="Arial" w:cs="Arial"/>
          <w:i/>
          <w:sz w:val="22"/>
          <w:szCs w:val="22"/>
        </w:rPr>
        <w:t>osoba, která podniká na základě živnostenského oprávnění,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B633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§ 2 odst. 2 obchodního zákoníku</w:t>
      </w:r>
      <w:r w:rsidRPr="008B6335">
        <w:rPr>
          <w:rFonts w:ascii="Arial" w:hAnsi="Arial" w:cs="Arial"/>
          <w:sz w:val="22"/>
          <w:szCs w:val="22"/>
        </w:rPr>
        <w:t>)</w:t>
      </w:r>
    </w:p>
    <w:p w:rsidR="003D3332" w:rsidRDefault="00353F23" w:rsidP="00C519D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prostudování příslušných </w:t>
      </w:r>
      <w:r w:rsidR="00803128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živnostenského zákona</w:t>
      </w:r>
      <w:r w:rsidR="008B63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zeměměřického zákona</w:t>
      </w:r>
      <w:r w:rsidR="008B6335">
        <w:rPr>
          <w:rFonts w:ascii="Arial" w:hAnsi="Arial" w:cs="Arial"/>
          <w:sz w:val="22"/>
          <w:szCs w:val="22"/>
        </w:rPr>
        <w:t xml:space="preserve"> i obchodního zákoníku</w:t>
      </w:r>
      <w:r w:rsidR="00161D3F">
        <w:rPr>
          <w:rFonts w:ascii="Arial" w:hAnsi="Arial" w:cs="Arial"/>
          <w:sz w:val="22"/>
          <w:szCs w:val="22"/>
        </w:rPr>
        <w:t xml:space="preserve"> a poté, co inspektorát </w:t>
      </w:r>
      <w:r w:rsidR="00C75781">
        <w:rPr>
          <w:rFonts w:ascii="Arial" w:hAnsi="Arial" w:cs="Arial"/>
          <w:sz w:val="22"/>
          <w:szCs w:val="22"/>
        </w:rPr>
        <w:t xml:space="preserve">nahlédnutím do veřejné části </w:t>
      </w:r>
      <w:r w:rsidR="00AF00CD">
        <w:rPr>
          <w:rFonts w:ascii="Arial" w:hAnsi="Arial" w:cs="Arial"/>
          <w:sz w:val="22"/>
          <w:szCs w:val="22"/>
        </w:rPr>
        <w:t>Ž</w:t>
      </w:r>
      <w:r w:rsidR="00C75781">
        <w:rPr>
          <w:rFonts w:ascii="Arial" w:hAnsi="Arial" w:cs="Arial"/>
          <w:sz w:val="22"/>
          <w:szCs w:val="22"/>
        </w:rPr>
        <w:t xml:space="preserve">ivnostenského rejstříku </w:t>
      </w:r>
      <w:r w:rsidR="00161D3F">
        <w:rPr>
          <w:rFonts w:ascii="Arial" w:hAnsi="Arial" w:cs="Arial"/>
          <w:sz w:val="22"/>
          <w:szCs w:val="22"/>
        </w:rPr>
        <w:t xml:space="preserve">zjistil, že </w:t>
      </w:r>
      <w:r w:rsidR="0066330D">
        <w:rPr>
          <w:rFonts w:ascii="Arial" w:hAnsi="Arial" w:cs="Arial"/>
          <w:sz w:val="22"/>
          <w:szCs w:val="22"/>
        </w:rPr>
        <w:t>obviněný</w:t>
      </w:r>
      <w:r w:rsidR="00161D3F">
        <w:rPr>
          <w:rFonts w:ascii="Arial" w:hAnsi="Arial" w:cs="Arial"/>
          <w:sz w:val="22"/>
          <w:szCs w:val="22"/>
        </w:rPr>
        <w:t xml:space="preserve"> </w:t>
      </w:r>
      <w:r w:rsidR="00C75781">
        <w:rPr>
          <w:rFonts w:ascii="Arial" w:hAnsi="Arial" w:cs="Arial"/>
          <w:sz w:val="22"/>
          <w:szCs w:val="22"/>
        </w:rPr>
        <w:t>nemá</w:t>
      </w:r>
      <w:r w:rsidR="00161D3F">
        <w:rPr>
          <w:rFonts w:ascii="Arial" w:hAnsi="Arial" w:cs="Arial"/>
          <w:sz w:val="22"/>
          <w:szCs w:val="22"/>
        </w:rPr>
        <w:t xml:space="preserve"> živnostenské oprávnění coby fyzická osoba,</w:t>
      </w:r>
      <w:r w:rsidR="008B63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dospěl inspektorát k závěru, že v případě </w:t>
      </w:r>
      <w:r w:rsidR="0066330D">
        <w:rPr>
          <w:rFonts w:ascii="Arial" w:hAnsi="Arial" w:cs="Arial"/>
          <w:sz w:val="22"/>
          <w:szCs w:val="22"/>
        </w:rPr>
        <w:t>obviněn</w:t>
      </w:r>
      <w:r w:rsidR="001439EC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byl spáchán přestupek</w:t>
      </w:r>
      <w:r w:rsidR="00453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podle § 17a odst. 1 písm. </w:t>
      </w:r>
      <w:r w:rsidR="008B6335">
        <w:rPr>
          <w:rFonts w:ascii="Arial" w:hAnsi="Arial" w:cs="Arial"/>
          <w:sz w:val="22"/>
          <w:szCs w:val="22"/>
        </w:rPr>
        <w:t>e)</w:t>
      </w:r>
      <w:r w:rsidR="00D64252">
        <w:rPr>
          <w:rFonts w:ascii="Arial" w:hAnsi="Arial" w:cs="Arial"/>
          <w:sz w:val="22"/>
          <w:szCs w:val="22"/>
        </w:rPr>
        <w:t xml:space="preserve"> zákona</w:t>
      </w:r>
      <w:r w:rsidR="00803128">
        <w:rPr>
          <w:rFonts w:ascii="Arial" w:hAnsi="Arial" w:cs="Arial"/>
          <w:sz w:val="22"/>
          <w:szCs w:val="22"/>
        </w:rPr>
        <w:t xml:space="preserve">, neboť zeměměřické činnosti nevyhotovil jako fyzická osoba při výkonu své podnikatelské činnosti ani jako právnická osoba, ale pouze jako </w:t>
      </w:r>
      <w:r w:rsidR="003D3332">
        <w:rPr>
          <w:rFonts w:ascii="Arial" w:hAnsi="Arial" w:cs="Arial"/>
          <w:sz w:val="22"/>
          <w:szCs w:val="22"/>
        </w:rPr>
        <w:t>fyzická osoba</w:t>
      </w:r>
      <w:r w:rsidR="003874C7">
        <w:rPr>
          <w:rFonts w:ascii="Arial" w:hAnsi="Arial" w:cs="Arial"/>
          <w:sz w:val="22"/>
          <w:szCs w:val="22"/>
        </w:rPr>
        <w:t xml:space="preserve"> pro </w:t>
      </w:r>
      <w:r w:rsidR="003874C7">
        <w:rPr>
          <w:rFonts w:ascii="Arial" w:hAnsi="Arial"/>
          <w:sz w:val="22"/>
          <w:szCs w:val="22"/>
        </w:rPr>
        <w:t xml:space="preserve">firmu </w:t>
      </w:r>
      <w:r w:rsidR="006E54F3">
        <w:rPr>
          <w:rFonts w:ascii="Arial" w:hAnsi="Arial" w:cs="Arial"/>
          <w:bCs/>
          <w:sz w:val="22"/>
          <w:szCs w:val="22"/>
        </w:rPr>
        <w:t>yyyy</w:t>
      </w:r>
      <w:r w:rsidR="003874C7">
        <w:rPr>
          <w:rFonts w:ascii="Arial" w:hAnsi="Arial" w:cs="Arial"/>
          <w:bCs/>
          <w:sz w:val="22"/>
          <w:szCs w:val="22"/>
        </w:rPr>
        <w:t>.</w:t>
      </w:r>
      <w:r w:rsidR="003D3332">
        <w:rPr>
          <w:rFonts w:ascii="Arial" w:hAnsi="Arial" w:cs="Arial"/>
          <w:bCs/>
          <w:sz w:val="22"/>
          <w:szCs w:val="22"/>
        </w:rPr>
        <w:t xml:space="preserve"> </w:t>
      </w:r>
    </w:p>
    <w:p w:rsidR="00104098" w:rsidRDefault="00EA3DE5" w:rsidP="00C519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této skuteč</w:t>
      </w:r>
      <w:r w:rsidR="00104098">
        <w:rPr>
          <w:rFonts w:ascii="Arial" w:hAnsi="Arial" w:cs="Arial"/>
          <w:sz w:val="22"/>
          <w:szCs w:val="22"/>
        </w:rPr>
        <w:t xml:space="preserve">nosti byl </w:t>
      </w:r>
      <w:r w:rsidR="003D3332">
        <w:rPr>
          <w:rFonts w:ascii="Arial" w:hAnsi="Arial" w:cs="Arial"/>
          <w:sz w:val="22"/>
          <w:szCs w:val="22"/>
        </w:rPr>
        <w:t xml:space="preserve">obviněný </w:t>
      </w:r>
      <w:r w:rsidR="00104098">
        <w:rPr>
          <w:rFonts w:ascii="Arial" w:hAnsi="Arial" w:cs="Arial"/>
          <w:sz w:val="22"/>
          <w:szCs w:val="22"/>
        </w:rPr>
        <w:t xml:space="preserve">informován </w:t>
      </w:r>
      <w:r w:rsidR="0045328B">
        <w:rPr>
          <w:rFonts w:ascii="Arial" w:hAnsi="Arial" w:cs="Arial"/>
          <w:sz w:val="22"/>
          <w:szCs w:val="22"/>
        </w:rPr>
        <w:t xml:space="preserve">dopisem </w:t>
      </w:r>
      <w:r w:rsidR="003D3332">
        <w:rPr>
          <w:rFonts w:ascii="Arial" w:hAnsi="Arial" w:cs="Arial"/>
          <w:sz w:val="22"/>
          <w:szCs w:val="22"/>
        </w:rPr>
        <w:t>ze dne 13.</w:t>
      </w:r>
      <w:r w:rsidR="001439EC">
        <w:rPr>
          <w:rFonts w:ascii="Arial" w:hAnsi="Arial" w:cs="Arial"/>
          <w:sz w:val="22"/>
          <w:szCs w:val="22"/>
        </w:rPr>
        <w:t xml:space="preserve"> </w:t>
      </w:r>
      <w:r w:rsidR="003D3332">
        <w:rPr>
          <w:rFonts w:ascii="Arial" w:hAnsi="Arial" w:cs="Arial"/>
          <w:sz w:val="22"/>
          <w:szCs w:val="22"/>
        </w:rPr>
        <w:t>1.</w:t>
      </w:r>
      <w:r w:rsidR="001439EC">
        <w:rPr>
          <w:rFonts w:ascii="Arial" w:hAnsi="Arial" w:cs="Arial"/>
          <w:sz w:val="22"/>
          <w:szCs w:val="22"/>
        </w:rPr>
        <w:t xml:space="preserve"> </w:t>
      </w:r>
      <w:r w:rsidR="003D3332">
        <w:rPr>
          <w:rFonts w:ascii="Arial" w:hAnsi="Arial" w:cs="Arial"/>
          <w:sz w:val="22"/>
          <w:szCs w:val="22"/>
        </w:rPr>
        <w:t>2012, doručen</w:t>
      </w:r>
      <w:r w:rsidR="001439EC">
        <w:rPr>
          <w:rFonts w:ascii="Arial" w:hAnsi="Arial" w:cs="Arial"/>
          <w:sz w:val="22"/>
          <w:szCs w:val="22"/>
        </w:rPr>
        <w:t>ý</w:t>
      </w:r>
      <w:r w:rsidR="003D3332">
        <w:rPr>
          <w:rFonts w:ascii="Arial" w:hAnsi="Arial" w:cs="Arial"/>
          <w:sz w:val="22"/>
          <w:szCs w:val="22"/>
        </w:rPr>
        <w:t xml:space="preserve">m </w:t>
      </w:r>
      <w:r w:rsidR="00861E43">
        <w:rPr>
          <w:rFonts w:ascii="Arial" w:hAnsi="Arial" w:cs="Arial"/>
          <w:sz w:val="22"/>
          <w:szCs w:val="22"/>
        </w:rPr>
        <w:t xml:space="preserve">mu </w:t>
      </w:r>
      <w:r w:rsidR="003D3332">
        <w:rPr>
          <w:rFonts w:ascii="Arial" w:hAnsi="Arial" w:cs="Arial"/>
          <w:sz w:val="22"/>
          <w:szCs w:val="22"/>
        </w:rPr>
        <w:t>20.</w:t>
      </w:r>
      <w:r w:rsidR="001439EC">
        <w:rPr>
          <w:rFonts w:ascii="Arial" w:hAnsi="Arial" w:cs="Arial"/>
          <w:sz w:val="22"/>
          <w:szCs w:val="22"/>
        </w:rPr>
        <w:t> 1. </w:t>
      </w:r>
      <w:r w:rsidR="003D3332">
        <w:rPr>
          <w:rFonts w:ascii="Arial" w:hAnsi="Arial" w:cs="Arial"/>
          <w:sz w:val="22"/>
          <w:szCs w:val="22"/>
        </w:rPr>
        <w:t>2012. Z</w:t>
      </w:r>
      <w:r w:rsidR="00104098">
        <w:rPr>
          <w:rFonts w:ascii="Arial" w:hAnsi="Arial" w:cs="Arial"/>
          <w:sz w:val="22"/>
          <w:szCs w:val="22"/>
        </w:rPr>
        <w:t>ároveň byl pozván k ústnímu jednání</w:t>
      </w:r>
      <w:r w:rsidR="00904283">
        <w:rPr>
          <w:rFonts w:ascii="Arial" w:hAnsi="Arial" w:cs="Arial"/>
          <w:sz w:val="22"/>
          <w:szCs w:val="22"/>
        </w:rPr>
        <w:t xml:space="preserve"> k podání vysvětlení</w:t>
      </w:r>
      <w:r w:rsidR="00104098">
        <w:rPr>
          <w:rFonts w:ascii="Arial" w:hAnsi="Arial" w:cs="Arial"/>
          <w:sz w:val="22"/>
          <w:szCs w:val="22"/>
        </w:rPr>
        <w:t xml:space="preserve">, které je v rámci přestupkového řízení </w:t>
      </w:r>
      <w:r w:rsidR="00B15E22">
        <w:rPr>
          <w:rFonts w:ascii="Arial" w:hAnsi="Arial" w:cs="Arial"/>
          <w:sz w:val="22"/>
          <w:szCs w:val="22"/>
        </w:rPr>
        <w:t xml:space="preserve">podle § 60 odst. 1 zákona č. 200/1990 Sb. o přestupcích </w:t>
      </w:r>
      <w:r w:rsidR="00104098">
        <w:rPr>
          <w:rFonts w:ascii="Arial" w:hAnsi="Arial" w:cs="Arial"/>
          <w:sz w:val="22"/>
          <w:szCs w:val="22"/>
        </w:rPr>
        <w:t xml:space="preserve">povinné. </w:t>
      </w:r>
    </w:p>
    <w:p w:rsidR="00104098" w:rsidRDefault="00104098" w:rsidP="00104098">
      <w:pPr>
        <w:jc w:val="both"/>
        <w:rPr>
          <w:sz w:val="22"/>
        </w:rPr>
      </w:pPr>
      <w:r>
        <w:rPr>
          <w:rFonts w:ascii="Arial" w:hAnsi="Arial" w:cs="Arial"/>
          <w:sz w:val="22"/>
          <w:szCs w:val="22"/>
        </w:rPr>
        <w:t>Ústní jednání proběhlo 7. 2. 2012 v </w:t>
      </w:r>
      <w:r w:rsidR="00E273FA">
        <w:rPr>
          <w:rFonts w:ascii="Arial" w:hAnsi="Arial" w:cs="Arial"/>
          <w:sz w:val="22"/>
          <w:szCs w:val="22"/>
        </w:rPr>
        <w:t>sídle</w:t>
      </w:r>
      <w:r>
        <w:rPr>
          <w:rFonts w:ascii="Arial" w:hAnsi="Arial" w:cs="Arial"/>
          <w:sz w:val="22"/>
          <w:szCs w:val="22"/>
        </w:rPr>
        <w:t xml:space="preserve"> inspektorátu. Do protokolu bylo zapsáno, že „</w:t>
      </w:r>
      <w:r w:rsidRPr="00104098">
        <w:rPr>
          <w:rFonts w:ascii="Arial" w:hAnsi="Arial" w:cs="Arial"/>
          <w:i/>
          <w:sz w:val="22"/>
        </w:rPr>
        <w:t xml:space="preserve">Po právním rozboru pana </w:t>
      </w:r>
      <w:r w:rsidR="006E54F3">
        <w:rPr>
          <w:rFonts w:ascii="Arial" w:hAnsi="Arial" w:cs="Arial"/>
          <w:i/>
          <w:sz w:val="22"/>
        </w:rPr>
        <w:t>XY</w:t>
      </w:r>
      <w:r w:rsidRPr="00104098">
        <w:rPr>
          <w:rFonts w:ascii="Arial" w:hAnsi="Arial" w:cs="Arial"/>
          <w:i/>
          <w:sz w:val="22"/>
        </w:rPr>
        <w:t xml:space="preserve"> s právní kanceláří</w:t>
      </w:r>
      <w:r w:rsidR="00E273FA">
        <w:rPr>
          <w:rFonts w:ascii="Arial" w:hAnsi="Arial" w:cs="Arial"/>
          <w:i/>
          <w:sz w:val="22"/>
        </w:rPr>
        <w:t>,</w:t>
      </w:r>
      <w:r w:rsidRPr="00104098">
        <w:rPr>
          <w:rFonts w:ascii="Arial" w:hAnsi="Arial" w:cs="Arial"/>
          <w:i/>
          <w:sz w:val="22"/>
        </w:rPr>
        <w:t xml:space="preserve"> pan </w:t>
      </w:r>
      <w:r w:rsidR="006E54F3">
        <w:rPr>
          <w:rFonts w:ascii="Arial" w:hAnsi="Arial" w:cs="Arial"/>
          <w:i/>
          <w:sz w:val="22"/>
        </w:rPr>
        <w:t>XY</w:t>
      </w:r>
      <w:r w:rsidRPr="00104098">
        <w:rPr>
          <w:rFonts w:ascii="Arial" w:hAnsi="Arial" w:cs="Arial"/>
          <w:i/>
          <w:sz w:val="22"/>
        </w:rPr>
        <w:t xml:space="preserve"> trvá na názoru, že neporušil žádný z právních předpisů, konkrétně § 3 odst. 3 zákona č. 200/1994 Sb., a tím se nedopustil přestupku podle § 17a odst. 1 písm. e) – v</w:t>
      </w:r>
      <w:r>
        <w:rPr>
          <w:rFonts w:ascii="Arial" w:hAnsi="Arial" w:cs="Arial"/>
          <w:i/>
          <w:sz w:val="22"/>
        </w:rPr>
        <w:t>iz též vyjádření ze dne 6.1.2012</w:t>
      </w:r>
      <w:r w:rsidRPr="00104098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 xml:space="preserve">. </w:t>
      </w:r>
    </w:p>
    <w:p w:rsidR="00104098" w:rsidRPr="00CC068F" w:rsidRDefault="00104098" w:rsidP="00104098">
      <w:pPr>
        <w:pStyle w:val="Zkladntext"/>
        <w:rPr>
          <w:sz w:val="22"/>
          <w:szCs w:val="22"/>
        </w:rPr>
      </w:pPr>
      <w:r w:rsidRPr="00CC068F">
        <w:rPr>
          <w:sz w:val="22"/>
          <w:szCs w:val="22"/>
        </w:rPr>
        <w:lastRenderedPageBreak/>
        <w:t>Účastníkovi bylo na závěr jednání oznámeno, že spolu s protokolem z</w:t>
      </w:r>
      <w:r w:rsidR="003516A3">
        <w:rPr>
          <w:sz w:val="22"/>
          <w:szCs w:val="22"/>
        </w:rPr>
        <w:t xml:space="preserve"> tohoto </w:t>
      </w:r>
      <w:r w:rsidRPr="00CC068F">
        <w:rPr>
          <w:sz w:val="22"/>
          <w:szCs w:val="22"/>
        </w:rPr>
        <w:t>ústního jedná</w:t>
      </w:r>
      <w:r>
        <w:rPr>
          <w:sz w:val="22"/>
          <w:szCs w:val="22"/>
        </w:rPr>
        <w:t>ní, který bude zařazen do spisu</w:t>
      </w:r>
      <w:r w:rsidRPr="00CC068F">
        <w:rPr>
          <w:sz w:val="22"/>
          <w:szCs w:val="22"/>
        </w:rPr>
        <w:t xml:space="preserve">, má ZKI shromážděny všechny podklady pro vydání rozhodnutí, s kterými byl </w:t>
      </w:r>
      <w:r w:rsidR="0066330D">
        <w:rPr>
          <w:sz w:val="22"/>
          <w:szCs w:val="22"/>
        </w:rPr>
        <w:t>obviněný</w:t>
      </w:r>
      <w:r w:rsidRPr="00CC068F">
        <w:rPr>
          <w:sz w:val="22"/>
          <w:szCs w:val="22"/>
        </w:rPr>
        <w:t xml:space="preserve"> seznámen. </w:t>
      </w:r>
      <w:r w:rsidRPr="00CC068F">
        <w:rPr>
          <w:sz w:val="22"/>
          <w:szCs w:val="22"/>
        </w:rPr>
        <w:tab/>
      </w:r>
      <w:r w:rsidRPr="00CC068F">
        <w:rPr>
          <w:sz w:val="22"/>
          <w:szCs w:val="22"/>
        </w:rPr>
        <w:tab/>
      </w:r>
    </w:p>
    <w:p w:rsidR="00CB02FF" w:rsidRDefault="00CB02FF" w:rsidP="0039681D">
      <w:pPr>
        <w:pStyle w:val="Nzev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45219" w:rsidRPr="00904283" w:rsidRDefault="00C41D07" w:rsidP="0039681D">
      <w:pPr>
        <w:pStyle w:val="Nzev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04283">
        <w:rPr>
          <w:rFonts w:ascii="Arial" w:hAnsi="Arial" w:cs="Arial"/>
          <w:sz w:val="22"/>
          <w:szCs w:val="22"/>
        </w:rPr>
        <w:t xml:space="preserve">Po zhodnocení </w:t>
      </w:r>
      <w:r w:rsidR="009C7250" w:rsidRPr="00904283">
        <w:rPr>
          <w:rFonts w:ascii="Arial" w:hAnsi="Arial" w:cs="Arial"/>
          <w:sz w:val="22"/>
          <w:szCs w:val="22"/>
        </w:rPr>
        <w:t xml:space="preserve">všech </w:t>
      </w:r>
      <w:r w:rsidR="00104098" w:rsidRPr="00904283">
        <w:rPr>
          <w:rFonts w:ascii="Arial" w:hAnsi="Arial" w:cs="Arial"/>
          <w:sz w:val="22"/>
          <w:szCs w:val="22"/>
        </w:rPr>
        <w:t>podklad</w:t>
      </w:r>
      <w:r w:rsidR="009C7250" w:rsidRPr="00904283">
        <w:rPr>
          <w:rFonts w:ascii="Arial" w:hAnsi="Arial" w:cs="Arial"/>
          <w:sz w:val="22"/>
          <w:szCs w:val="22"/>
        </w:rPr>
        <w:t xml:space="preserve">ů </w:t>
      </w:r>
      <w:r w:rsidRPr="00904283">
        <w:rPr>
          <w:rFonts w:ascii="Arial" w:hAnsi="Arial" w:cs="Arial"/>
          <w:sz w:val="22"/>
          <w:szCs w:val="22"/>
        </w:rPr>
        <w:t>dospěl inspektorát k závěru, že</w:t>
      </w:r>
      <w:r w:rsidR="005D2175" w:rsidRPr="00904283">
        <w:rPr>
          <w:rFonts w:ascii="Arial" w:hAnsi="Arial" w:cs="Arial"/>
          <w:sz w:val="22"/>
          <w:szCs w:val="22"/>
        </w:rPr>
        <w:t xml:space="preserve"> </w:t>
      </w:r>
      <w:r w:rsidR="0066330D">
        <w:rPr>
          <w:rFonts w:ascii="Arial" w:hAnsi="Arial" w:cs="Arial"/>
          <w:sz w:val="22"/>
          <w:szCs w:val="22"/>
        </w:rPr>
        <w:t>obviněný</w:t>
      </w:r>
      <w:r w:rsidR="00104098" w:rsidRPr="00904283">
        <w:rPr>
          <w:rFonts w:ascii="Arial" w:hAnsi="Arial" w:cs="Arial"/>
          <w:sz w:val="22"/>
          <w:szCs w:val="22"/>
        </w:rPr>
        <w:t xml:space="preserve"> je vinn</w:t>
      </w:r>
      <w:r w:rsidR="00904283" w:rsidRPr="00904283">
        <w:rPr>
          <w:rFonts w:ascii="Arial" w:hAnsi="Arial" w:cs="Arial"/>
          <w:sz w:val="22"/>
          <w:szCs w:val="22"/>
        </w:rPr>
        <w:t>ým, že se dopustil</w:t>
      </w:r>
      <w:r w:rsidR="00104098" w:rsidRPr="00904283">
        <w:rPr>
          <w:rFonts w:ascii="Arial" w:hAnsi="Arial" w:cs="Arial"/>
          <w:sz w:val="22"/>
          <w:szCs w:val="22"/>
        </w:rPr>
        <w:t xml:space="preserve"> přestupku</w:t>
      </w:r>
      <w:r w:rsidR="00904283" w:rsidRPr="00904283">
        <w:rPr>
          <w:rFonts w:ascii="Arial" w:hAnsi="Arial" w:cs="Arial"/>
          <w:sz w:val="22"/>
          <w:szCs w:val="22"/>
        </w:rPr>
        <w:t xml:space="preserve"> na úseku zeměměřictví tím, že vykonal zeměměřické činnosti, ačkoliv není osobou oprávněnou vykonávat tyto činnosti podle zákona o zeměměřictví</w:t>
      </w:r>
      <w:r w:rsidR="0045328B">
        <w:rPr>
          <w:rFonts w:ascii="Arial" w:hAnsi="Arial" w:cs="Arial"/>
          <w:sz w:val="22"/>
          <w:szCs w:val="22"/>
        </w:rPr>
        <w:t>,</w:t>
      </w:r>
      <w:r w:rsidR="00904283" w:rsidRPr="00904283">
        <w:rPr>
          <w:rFonts w:ascii="Arial" w:hAnsi="Arial" w:cs="Arial"/>
          <w:sz w:val="22"/>
          <w:szCs w:val="22"/>
        </w:rPr>
        <w:t xml:space="preserve"> a podle </w:t>
      </w:r>
      <w:r w:rsidR="008A7DE9" w:rsidRPr="00904283">
        <w:rPr>
          <w:rFonts w:ascii="Arial" w:hAnsi="Arial" w:cs="Arial"/>
          <w:sz w:val="22"/>
          <w:szCs w:val="22"/>
        </w:rPr>
        <w:t>§</w:t>
      </w:r>
      <w:r w:rsidR="003516A3">
        <w:rPr>
          <w:rFonts w:ascii="Arial" w:hAnsi="Arial" w:cs="Arial"/>
          <w:sz w:val="22"/>
          <w:szCs w:val="22"/>
        </w:rPr>
        <w:t> </w:t>
      </w:r>
      <w:r w:rsidR="008A7DE9" w:rsidRPr="00904283">
        <w:rPr>
          <w:rFonts w:ascii="Arial" w:hAnsi="Arial" w:cs="Arial"/>
          <w:sz w:val="22"/>
          <w:szCs w:val="22"/>
        </w:rPr>
        <w:t>17</w:t>
      </w:r>
      <w:r w:rsidR="00904283" w:rsidRPr="00904283">
        <w:rPr>
          <w:rFonts w:ascii="Arial" w:hAnsi="Arial" w:cs="Arial"/>
          <w:sz w:val="22"/>
          <w:szCs w:val="22"/>
        </w:rPr>
        <w:t>a</w:t>
      </w:r>
      <w:r w:rsidR="008A7DE9" w:rsidRPr="00904283">
        <w:rPr>
          <w:rFonts w:ascii="Arial" w:hAnsi="Arial" w:cs="Arial"/>
          <w:sz w:val="22"/>
          <w:szCs w:val="22"/>
        </w:rPr>
        <w:t xml:space="preserve"> odstavec</w:t>
      </w:r>
      <w:r w:rsidR="00904283" w:rsidRPr="00904283">
        <w:rPr>
          <w:rFonts w:ascii="Arial" w:hAnsi="Arial" w:cs="Arial"/>
          <w:sz w:val="22"/>
          <w:szCs w:val="22"/>
        </w:rPr>
        <w:t xml:space="preserve"> 2 </w:t>
      </w:r>
      <w:r w:rsidR="004C0C9A" w:rsidRPr="00904283">
        <w:rPr>
          <w:rFonts w:ascii="Arial" w:hAnsi="Arial" w:cs="Arial"/>
          <w:sz w:val="22"/>
          <w:szCs w:val="22"/>
        </w:rPr>
        <w:t>zákona číslo 200/1994 Sb.</w:t>
      </w:r>
      <w:r w:rsidR="0039681D" w:rsidRPr="00904283">
        <w:rPr>
          <w:rFonts w:ascii="Arial" w:hAnsi="Arial" w:cs="Arial"/>
          <w:sz w:val="22"/>
          <w:szCs w:val="22"/>
        </w:rPr>
        <w:t xml:space="preserve"> </w:t>
      </w:r>
      <w:r w:rsidR="00904283" w:rsidRPr="00904283">
        <w:rPr>
          <w:rFonts w:ascii="Arial" w:hAnsi="Arial" w:cs="Arial"/>
          <w:sz w:val="22"/>
          <w:szCs w:val="22"/>
        </w:rPr>
        <w:t>mu</w:t>
      </w:r>
      <w:r w:rsidR="0039681D" w:rsidRPr="00904283">
        <w:rPr>
          <w:rFonts w:ascii="Arial" w:hAnsi="Arial" w:cs="Arial"/>
          <w:sz w:val="22"/>
          <w:szCs w:val="22"/>
        </w:rPr>
        <w:t xml:space="preserve"> byla udělena výše uvedená pokuta. </w:t>
      </w:r>
    </w:p>
    <w:p w:rsidR="00CD2F81" w:rsidRPr="00825331" w:rsidRDefault="00D01F15" w:rsidP="00D01F15">
      <w:pPr>
        <w:pStyle w:val="Zkladntext3"/>
        <w:ind w:left="36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-</w:t>
      </w:r>
      <w:r w:rsidR="00CD2F81" w:rsidRPr="00825331">
        <w:rPr>
          <w:b w:val="0"/>
          <w:i/>
          <w:iCs/>
          <w:sz w:val="22"/>
          <w:szCs w:val="22"/>
        </w:rPr>
        <w:t>Uložení pokuty za přestupek lze projednat do 1 roku ode dne, kdy se inspektorát</w:t>
      </w:r>
      <w:r w:rsidR="00825331">
        <w:rPr>
          <w:b w:val="0"/>
          <w:i/>
          <w:iCs/>
          <w:sz w:val="22"/>
          <w:szCs w:val="22"/>
        </w:rPr>
        <w:t xml:space="preserve"> </w:t>
      </w:r>
      <w:r w:rsidR="00CD2F81" w:rsidRPr="00825331">
        <w:rPr>
          <w:b w:val="0"/>
          <w:i/>
          <w:iCs/>
          <w:sz w:val="22"/>
          <w:szCs w:val="22"/>
        </w:rPr>
        <w:t>o porušení pořádku na úseku zeměměřictví dověděl, nejpozději do 3 let ode dne, kdy k porušení došlo</w:t>
      </w:r>
      <w:r w:rsidR="00CD2F81" w:rsidRPr="00825331">
        <w:rPr>
          <w:b w:val="0"/>
          <w:sz w:val="22"/>
          <w:szCs w:val="22"/>
        </w:rPr>
        <w:t xml:space="preserve"> (§ 17a odst. 3 zákona).</w:t>
      </w:r>
    </w:p>
    <w:p w:rsidR="00313E17" w:rsidRPr="00825331" w:rsidRDefault="00313E17" w:rsidP="00313E17">
      <w:pPr>
        <w:pStyle w:val="Zkladntext3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Tyto lhůty byly dodrženy.</w:t>
      </w:r>
    </w:p>
    <w:p w:rsidR="00CD2F81" w:rsidRPr="00825331" w:rsidRDefault="00D01F15" w:rsidP="00D01F15">
      <w:pPr>
        <w:pStyle w:val="Zkladntext3"/>
        <w:ind w:left="360"/>
        <w:rPr>
          <w:b w:val="0"/>
          <w:sz w:val="22"/>
          <w:szCs w:val="22"/>
        </w:rPr>
      </w:pPr>
      <w:r>
        <w:rPr>
          <w:b w:val="0"/>
          <w:i/>
          <w:iCs/>
          <w:sz w:val="22"/>
          <w:szCs w:val="22"/>
        </w:rPr>
        <w:t>-</w:t>
      </w:r>
      <w:r w:rsidR="00CD2F81" w:rsidRPr="00825331">
        <w:rPr>
          <w:b w:val="0"/>
          <w:i/>
          <w:iCs/>
          <w:sz w:val="22"/>
          <w:szCs w:val="22"/>
        </w:rPr>
        <w:t>Na projednání přestupků na úseku zeměměřictví se vztahuje zvláštní právní předpis,</w:t>
      </w:r>
      <w:r w:rsidR="00825331">
        <w:rPr>
          <w:b w:val="0"/>
          <w:i/>
          <w:iCs/>
          <w:sz w:val="22"/>
          <w:szCs w:val="22"/>
        </w:rPr>
        <w:t xml:space="preserve"> </w:t>
      </w:r>
      <w:r w:rsidR="00CD2F81" w:rsidRPr="00825331">
        <w:rPr>
          <w:b w:val="0"/>
          <w:i/>
          <w:iCs/>
          <w:sz w:val="22"/>
          <w:szCs w:val="22"/>
        </w:rPr>
        <w:t xml:space="preserve">tj. přestupkový zákon, pokud tento zákon nestanoví jinak </w:t>
      </w:r>
      <w:r w:rsidR="00CD2F81" w:rsidRPr="00825331">
        <w:rPr>
          <w:b w:val="0"/>
          <w:sz w:val="22"/>
          <w:szCs w:val="22"/>
        </w:rPr>
        <w:t>(§ 17a odst. 4 zákona).</w:t>
      </w:r>
    </w:p>
    <w:p w:rsidR="00CD2F81" w:rsidRDefault="00CD2F81" w:rsidP="00D01F15">
      <w:pPr>
        <w:pStyle w:val="Zkladntext3"/>
        <w:ind w:left="360"/>
        <w:rPr>
          <w:b w:val="0"/>
          <w:sz w:val="22"/>
          <w:szCs w:val="22"/>
        </w:rPr>
      </w:pPr>
      <w:r w:rsidRPr="00825331">
        <w:rPr>
          <w:b w:val="0"/>
          <w:sz w:val="22"/>
          <w:szCs w:val="22"/>
        </w:rPr>
        <w:t>K vzájemnému vztahu obou zmíněných předpisů lze tedy konstatovat, že zákon</w:t>
      </w:r>
      <w:r w:rsidR="00825331">
        <w:rPr>
          <w:b w:val="0"/>
          <w:sz w:val="22"/>
          <w:szCs w:val="22"/>
        </w:rPr>
        <w:t xml:space="preserve"> </w:t>
      </w:r>
      <w:r w:rsidRPr="00825331">
        <w:rPr>
          <w:b w:val="0"/>
          <w:sz w:val="22"/>
          <w:szCs w:val="22"/>
        </w:rPr>
        <w:t>o zeměměřictví je ve vztahu k přestupkovému zákonu předpisem speciálním</w:t>
      </w:r>
      <w:r w:rsidR="00825331">
        <w:rPr>
          <w:b w:val="0"/>
          <w:sz w:val="22"/>
          <w:szCs w:val="22"/>
        </w:rPr>
        <w:t>.</w:t>
      </w:r>
      <w:r w:rsidRPr="00825331">
        <w:rPr>
          <w:b w:val="0"/>
          <w:sz w:val="22"/>
          <w:szCs w:val="22"/>
        </w:rPr>
        <w:t xml:space="preserve"> </w:t>
      </w:r>
    </w:p>
    <w:p w:rsidR="00313E17" w:rsidRDefault="00313E17" w:rsidP="00313E17">
      <w:pPr>
        <w:pStyle w:val="Zkladntext"/>
      </w:pPr>
    </w:p>
    <w:p w:rsidR="00CD2F81" w:rsidRPr="00C3291D" w:rsidRDefault="00C41D07" w:rsidP="00D01F15">
      <w:pPr>
        <w:pStyle w:val="Zkladntext3"/>
        <w:rPr>
          <w:b w:val="0"/>
          <w:sz w:val="22"/>
          <w:szCs w:val="22"/>
        </w:rPr>
      </w:pPr>
      <w:r w:rsidRPr="00825331">
        <w:rPr>
          <w:rFonts w:cs="Arial"/>
          <w:b w:val="0"/>
          <w:sz w:val="22"/>
          <w:szCs w:val="22"/>
        </w:rPr>
        <w:t xml:space="preserve">Při určení výše </w:t>
      </w:r>
      <w:r w:rsidR="00BD43BF" w:rsidRPr="00825331">
        <w:rPr>
          <w:rFonts w:cs="Arial"/>
          <w:b w:val="0"/>
          <w:sz w:val="22"/>
          <w:szCs w:val="22"/>
        </w:rPr>
        <w:t xml:space="preserve">pokuty </w:t>
      </w:r>
      <w:r w:rsidRPr="00825331">
        <w:rPr>
          <w:rFonts w:cs="Arial"/>
          <w:b w:val="0"/>
          <w:sz w:val="22"/>
          <w:szCs w:val="22"/>
        </w:rPr>
        <w:t>b</w:t>
      </w:r>
      <w:r w:rsidR="009B7341" w:rsidRPr="00825331">
        <w:rPr>
          <w:rFonts w:cs="Arial"/>
          <w:b w:val="0"/>
          <w:sz w:val="22"/>
          <w:szCs w:val="22"/>
        </w:rPr>
        <w:t xml:space="preserve">ylo </w:t>
      </w:r>
      <w:r w:rsidRPr="00825331">
        <w:rPr>
          <w:rFonts w:cs="Arial"/>
          <w:b w:val="0"/>
          <w:sz w:val="22"/>
          <w:szCs w:val="22"/>
        </w:rPr>
        <w:t>inspektorátem přihlédnuto ke všem uvedeným okolnostem jednání</w:t>
      </w:r>
      <w:r w:rsidR="00183446" w:rsidRPr="00825331">
        <w:rPr>
          <w:rFonts w:cs="Arial"/>
          <w:b w:val="0"/>
          <w:sz w:val="22"/>
          <w:szCs w:val="22"/>
        </w:rPr>
        <w:t>,</w:t>
      </w:r>
      <w:r w:rsidRPr="00825331">
        <w:rPr>
          <w:rFonts w:cs="Arial"/>
          <w:b w:val="0"/>
          <w:sz w:val="22"/>
          <w:szCs w:val="22"/>
        </w:rPr>
        <w:t xml:space="preserve"> k</w:t>
      </w:r>
      <w:r w:rsidR="00183446" w:rsidRPr="00825331">
        <w:rPr>
          <w:rFonts w:cs="Arial"/>
          <w:b w:val="0"/>
          <w:sz w:val="22"/>
          <w:szCs w:val="22"/>
        </w:rPr>
        <w:t> </w:t>
      </w:r>
      <w:r w:rsidRPr="00825331">
        <w:rPr>
          <w:rFonts w:cs="Arial"/>
          <w:b w:val="0"/>
          <w:sz w:val="22"/>
          <w:szCs w:val="22"/>
        </w:rPr>
        <w:t>závažnost</w:t>
      </w:r>
      <w:r w:rsidR="00201618" w:rsidRPr="00825331">
        <w:rPr>
          <w:rFonts w:cs="Arial"/>
          <w:b w:val="0"/>
          <w:sz w:val="22"/>
          <w:szCs w:val="22"/>
        </w:rPr>
        <w:t>i deliktu</w:t>
      </w:r>
      <w:r w:rsidR="00183446" w:rsidRPr="00825331">
        <w:rPr>
          <w:rFonts w:cs="Arial"/>
          <w:b w:val="0"/>
          <w:sz w:val="22"/>
          <w:szCs w:val="22"/>
        </w:rPr>
        <w:t xml:space="preserve"> </w:t>
      </w:r>
      <w:r w:rsidR="008E452F" w:rsidRPr="00825331">
        <w:rPr>
          <w:rFonts w:cs="Arial"/>
          <w:b w:val="0"/>
          <w:sz w:val="22"/>
          <w:szCs w:val="22"/>
        </w:rPr>
        <w:t>a jeho možných následků</w:t>
      </w:r>
      <w:r w:rsidR="007A366A" w:rsidRPr="00825331">
        <w:rPr>
          <w:rFonts w:cs="Arial"/>
          <w:b w:val="0"/>
          <w:sz w:val="22"/>
          <w:szCs w:val="22"/>
        </w:rPr>
        <w:t>, ke skutečnosti, že se nejedná o jediný případ</w:t>
      </w:r>
      <w:r w:rsidR="00191C87" w:rsidRPr="00825331">
        <w:rPr>
          <w:rFonts w:cs="Arial"/>
          <w:b w:val="0"/>
          <w:sz w:val="22"/>
          <w:szCs w:val="22"/>
        </w:rPr>
        <w:t xml:space="preserve"> i k výši pokuty udělené v jiných, srovnatelných případech</w:t>
      </w:r>
      <w:r w:rsidR="00BD43BF" w:rsidRPr="00825331">
        <w:rPr>
          <w:rFonts w:cs="Arial"/>
          <w:b w:val="0"/>
          <w:sz w:val="22"/>
          <w:szCs w:val="22"/>
        </w:rPr>
        <w:t>.</w:t>
      </w:r>
      <w:r w:rsidR="0049656E" w:rsidRPr="00825331">
        <w:rPr>
          <w:rFonts w:cs="Arial"/>
          <w:b w:val="0"/>
          <w:sz w:val="22"/>
          <w:szCs w:val="22"/>
        </w:rPr>
        <w:t xml:space="preserve"> </w:t>
      </w:r>
      <w:r w:rsidR="003516A3">
        <w:rPr>
          <w:rFonts w:cs="Arial"/>
          <w:b w:val="0"/>
          <w:sz w:val="22"/>
          <w:szCs w:val="22"/>
        </w:rPr>
        <w:t>B</w:t>
      </w:r>
      <w:r w:rsidR="00183446" w:rsidRPr="00825331">
        <w:rPr>
          <w:rFonts w:cs="Arial"/>
          <w:b w:val="0"/>
          <w:sz w:val="22"/>
          <w:szCs w:val="22"/>
        </w:rPr>
        <w:t>yl</w:t>
      </w:r>
      <w:r w:rsidR="00A412EB" w:rsidRPr="00825331">
        <w:rPr>
          <w:rFonts w:cs="Arial"/>
          <w:b w:val="0"/>
          <w:sz w:val="22"/>
          <w:szCs w:val="22"/>
        </w:rPr>
        <w:t>o</w:t>
      </w:r>
      <w:r w:rsidR="00183446" w:rsidRPr="00825331">
        <w:rPr>
          <w:rFonts w:cs="Arial"/>
          <w:b w:val="0"/>
          <w:sz w:val="22"/>
          <w:szCs w:val="22"/>
        </w:rPr>
        <w:t xml:space="preserve"> vzat</w:t>
      </w:r>
      <w:r w:rsidR="0009672F" w:rsidRPr="00825331">
        <w:rPr>
          <w:rFonts w:cs="Arial"/>
          <w:b w:val="0"/>
          <w:sz w:val="22"/>
          <w:szCs w:val="22"/>
        </w:rPr>
        <w:t>o</w:t>
      </w:r>
      <w:r w:rsidR="00D17BFA" w:rsidRPr="00825331">
        <w:rPr>
          <w:rFonts w:cs="Arial"/>
          <w:b w:val="0"/>
          <w:sz w:val="22"/>
          <w:szCs w:val="22"/>
        </w:rPr>
        <w:t xml:space="preserve"> v</w:t>
      </w:r>
      <w:r w:rsidR="0009672F" w:rsidRPr="00825331">
        <w:rPr>
          <w:rFonts w:cs="Arial"/>
          <w:b w:val="0"/>
          <w:sz w:val="22"/>
          <w:szCs w:val="22"/>
        </w:rPr>
        <w:t> </w:t>
      </w:r>
      <w:r w:rsidR="00183446" w:rsidRPr="00825331">
        <w:rPr>
          <w:rFonts w:cs="Arial"/>
          <w:b w:val="0"/>
          <w:sz w:val="22"/>
          <w:szCs w:val="22"/>
        </w:rPr>
        <w:t>úvahu</w:t>
      </w:r>
      <w:r w:rsidR="0009672F" w:rsidRPr="00825331">
        <w:rPr>
          <w:rFonts w:cs="Arial"/>
          <w:b w:val="0"/>
          <w:sz w:val="22"/>
          <w:szCs w:val="22"/>
        </w:rPr>
        <w:t xml:space="preserve">, že obviněný sice není osoba způsobilá vykonávat zeměměřické činnosti v souladu se zákonem, jím vyhotovené výsledky zeměměřických činností, které měl inspektorát k dispozici, však vykazují malé množství chyb, </w:t>
      </w:r>
      <w:r w:rsidR="00A412EB" w:rsidRPr="00825331">
        <w:rPr>
          <w:rFonts w:cs="Arial"/>
          <w:b w:val="0"/>
          <w:sz w:val="22"/>
          <w:szCs w:val="22"/>
        </w:rPr>
        <w:t>spíše lehčího charakteru.</w:t>
      </w:r>
      <w:r w:rsidR="0009672F" w:rsidRPr="00825331">
        <w:rPr>
          <w:rFonts w:cs="Arial"/>
          <w:b w:val="0"/>
          <w:sz w:val="22"/>
          <w:szCs w:val="22"/>
        </w:rPr>
        <w:t xml:space="preserve"> </w:t>
      </w:r>
      <w:r w:rsidR="00A412EB" w:rsidRPr="00825331">
        <w:rPr>
          <w:rFonts w:cs="Arial"/>
          <w:b w:val="0"/>
          <w:sz w:val="22"/>
          <w:szCs w:val="22"/>
        </w:rPr>
        <w:t xml:space="preserve">Ubezpečení živnostenského úřadu, že </w:t>
      </w:r>
      <w:r w:rsidR="0066330D">
        <w:rPr>
          <w:rFonts w:cs="Arial"/>
          <w:b w:val="0"/>
          <w:sz w:val="22"/>
          <w:szCs w:val="22"/>
        </w:rPr>
        <w:t>obviněný</w:t>
      </w:r>
      <w:r w:rsidR="00A412EB" w:rsidRPr="00825331">
        <w:rPr>
          <w:rFonts w:cs="Arial"/>
          <w:b w:val="0"/>
          <w:sz w:val="22"/>
          <w:szCs w:val="22"/>
        </w:rPr>
        <w:t>, dle jeho slov zapsaných v protokolu o ústním jednání ze dne 23.</w:t>
      </w:r>
      <w:r w:rsidR="00825331">
        <w:rPr>
          <w:rFonts w:cs="Arial"/>
          <w:b w:val="0"/>
          <w:sz w:val="22"/>
          <w:szCs w:val="22"/>
        </w:rPr>
        <w:t xml:space="preserve"> </w:t>
      </w:r>
      <w:r w:rsidR="00A412EB" w:rsidRPr="00825331">
        <w:rPr>
          <w:rFonts w:cs="Arial"/>
          <w:b w:val="0"/>
          <w:sz w:val="22"/>
          <w:szCs w:val="22"/>
        </w:rPr>
        <w:t>11.</w:t>
      </w:r>
      <w:r w:rsidR="00825331">
        <w:rPr>
          <w:rFonts w:cs="Arial"/>
          <w:b w:val="0"/>
          <w:sz w:val="22"/>
          <w:szCs w:val="22"/>
        </w:rPr>
        <w:t xml:space="preserve"> </w:t>
      </w:r>
      <w:r w:rsidR="00A412EB" w:rsidRPr="00825331">
        <w:rPr>
          <w:rFonts w:cs="Arial"/>
          <w:b w:val="0"/>
          <w:sz w:val="22"/>
          <w:szCs w:val="22"/>
        </w:rPr>
        <w:t xml:space="preserve">2011, je oprávněn vykonávat zeměměřické práce, </w:t>
      </w:r>
      <w:r w:rsidR="00614A51">
        <w:rPr>
          <w:rFonts w:cs="Arial"/>
          <w:b w:val="0"/>
          <w:sz w:val="22"/>
          <w:szCs w:val="22"/>
        </w:rPr>
        <w:t xml:space="preserve">bez </w:t>
      </w:r>
      <w:r w:rsidR="005F61A9">
        <w:rPr>
          <w:rFonts w:cs="Arial"/>
          <w:b w:val="0"/>
          <w:sz w:val="22"/>
          <w:szCs w:val="22"/>
        </w:rPr>
        <w:t xml:space="preserve">bližší </w:t>
      </w:r>
      <w:r w:rsidR="00614A51">
        <w:rPr>
          <w:rFonts w:cs="Arial"/>
          <w:b w:val="0"/>
          <w:sz w:val="22"/>
          <w:szCs w:val="22"/>
        </w:rPr>
        <w:t>konkretizace, zamlžilo situaci. N</w:t>
      </w:r>
      <w:r w:rsidR="00A412EB" w:rsidRPr="00825331">
        <w:rPr>
          <w:rFonts w:cs="Arial"/>
          <w:b w:val="0"/>
          <w:sz w:val="22"/>
          <w:szCs w:val="22"/>
        </w:rPr>
        <w:t xml:space="preserve">etýkalo </w:t>
      </w:r>
      <w:r w:rsidR="00614A51">
        <w:rPr>
          <w:rFonts w:cs="Arial"/>
          <w:b w:val="0"/>
          <w:sz w:val="22"/>
          <w:szCs w:val="22"/>
        </w:rPr>
        <w:t xml:space="preserve">se </w:t>
      </w:r>
      <w:r w:rsidR="00A412EB" w:rsidRPr="00825331">
        <w:rPr>
          <w:rFonts w:cs="Arial"/>
          <w:b w:val="0"/>
          <w:sz w:val="22"/>
          <w:szCs w:val="22"/>
        </w:rPr>
        <w:t xml:space="preserve">pana </w:t>
      </w:r>
      <w:r w:rsidR="00AA0694">
        <w:rPr>
          <w:rFonts w:cs="Arial"/>
          <w:b w:val="0"/>
          <w:sz w:val="22"/>
          <w:szCs w:val="22"/>
        </w:rPr>
        <w:t>XY</w:t>
      </w:r>
      <w:r w:rsidR="00A412EB" w:rsidRPr="00825331">
        <w:rPr>
          <w:rFonts w:cs="Arial"/>
          <w:b w:val="0"/>
          <w:sz w:val="22"/>
          <w:szCs w:val="22"/>
        </w:rPr>
        <w:t xml:space="preserve"> konkrétně</w:t>
      </w:r>
      <w:r w:rsidR="00614A51">
        <w:rPr>
          <w:rFonts w:cs="Arial"/>
          <w:b w:val="0"/>
          <w:sz w:val="22"/>
          <w:szCs w:val="22"/>
        </w:rPr>
        <w:t xml:space="preserve">, </w:t>
      </w:r>
      <w:r w:rsidR="005F61A9">
        <w:rPr>
          <w:rFonts w:cs="Arial"/>
          <w:b w:val="0"/>
          <w:sz w:val="22"/>
          <w:szCs w:val="22"/>
        </w:rPr>
        <w:t xml:space="preserve">jak se tento domníval, </w:t>
      </w:r>
      <w:r w:rsidR="00614A51">
        <w:rPr>
          <w:rFonts w:cs="Arial"/>
          <w:b w:val="0"/>
          <w:sz w:val="22"/>
          <w:szCs w:val="22"/>
        </w:rPr>
        <w:t xml:space="preserve">ale firmy </w:t>
      </w:r>
      <w:r w:rsidR="00AA0694">
        <w:rPr>
          <w:rFonts w:cs="Arial"/>
          <w:b w:val="0"/>
          <w:sz w:val="22"/>
          <w:szCs w:val="22"/>
        </w:rPr>
        <w:t>yyyy</w:t>
      </w:r>
      <w:r w:rsidR="00614A51">
        <w:rPr>
          <w:rFonts w:cs="Arial"/>
          <w:b w:val="0"/>
          <w:sz w:val="22"/>
          <w:szCs w:val="22"/>
        </w:rPr>
        <w:t>.</w:t>
      </w:r>
      <w:r w:rsidR="00A412EB" w:rsidRPr="00825331">
        <w:rPr>
          <w:rFonts w:cs="Arial"/>
          <w:b w:val="0"/>
          <w:sz w:val="22"/>
          <w:szCs w:val="22"/>
        </w:rPr>
        <w:t xml:space="preserve"> </w:t>
      </w:r>
      <w:r w:rsidR="00E377FB" w:rsidRPr="00825331">
        <w:rPr>
          <w:rFonts w:cs="Arial"/>
          <w:b w:val="0"/>
          <w:sz w:val="22"/>
          <w:szCs w:val="22"/>
        </w:rPr>
        <w:t>V</w:t>
      </w:r>
      <w:r w:rsidR="008C67C1" w:rsidRPr="00825331">
        <w:rPr>
          <w:rFonts w:cs="Arial"/>
          <w:b w:val="0"/>
          <w:sz w:val="22"/>
          <w:szCs w:val="22"/>
        </w:rPr>
        <w:t> působnosti inspektorátu se jedná o první delikt obviněné</w:t>
      </w:r>
      <w:r w:rsidR="00BD43BF" w:rsidRPr="00825331">
        <w:rPr>
          <w:rFonts w:cs="Arial"/>
          <w:b w:val="0"/>
          <w:sz w:val="22"/>
          <w:szCs w:val="22"/>
        </w:rPr>
        <w:t xml:space="preserve">ho. </w:t>
      </w:r>
      <w:r w:rsidRPr="00825331">
        <w:rPr>
          <w:rFonts w:cs="Arial"/>
          <w:b w:val="0"/>
          <w:sz w:val="22"/>
          <w:szCs w:val="22"/>
        </w:rPr>
        <w:t>Po posouzení všech aspektů inspektorát uložil pokutu v dolní polovině možné sazby, jejíž horní hranice je dle § 17</w:t>
      </w:r>
      <w:r w:rsidR="00E377FB" w:rsidRPr="00825331">
        <w:rPr>
          <w:rFonts w:cs="Arial"/>
          <w:b w:val="0"/>
          <w:sz w:val="22"/>
          <w:szCs w:val="22"/>
        </w:rPr>
        <w:t>a</w:t>
      </w:r>
      <w:r w:rsidRPr="00825331">
        <w:rPr>
          <w:rFonts w:cs="Arial"/>
          <w:b w:val="0"/>
          <w:sz w:val="22"/>
          <w:szCs w:val="22"/>
        </w:rPr>
        <w:t xml:space="preserve"> odst. 2 zákona 200/1994 Sb. stanovena na</w:t>
      </w:r>
      <w:r w:rsidRPr="005B51FE">
        <w:rPr>
          <w:rFonts w:cs="Arial"/>
          <w:color w:val="C00000"/>
          <w:sz w:val="22"/>
          <w:szCs w:val="22"/>
        </w:rPr>
        <w:t xml:space="preserve"> </w:t>
      </w:r>
      <w:r w:rsidRPr="00614A51">
        <w:rPr>
          <w:rFonts w:cs="Arial"/>
          <w:b w:val="0"/>
          <w:sz w:val="22"/>
          <w:szCs w:val="22"/>
        </w:rPr>
        <w:t xml:space="preserve">25 000 Kč. </w:t>
      </w:r>
    </w:p>
    <w:p w:rsidR="00993294" w:rsidRPr="003F3300" w:rsidRDefault="00993294" w:rsidP="00285073">
      <w:pPr>
        <w:pStyle w:val="Zkladntextodsazen"/>
        <w:rPr>
          <w:sz w:val="22"/>
          <w:szCs w:val="22"/>
        </w:rPr>
      </w:pPr>
    </w:p>
    <w:p w:rsidR="003F3300" w:rsidRPr="00D01F15" w:rsidRDefault="00994BB1" w:rsidP="00285073">
      <w:pPr>
        <w:jc w:val="both"/>
        <w:rPr>
          <w:rFonts w:ascii="Arial" w:hAnsi="Arial"/>
          <w:sz w:val="24"/>
          <w:szCs w:val="24"/>
        </w:rPr>
      </w:pPr>
      <w:r w:rsidRPr="00D01F15">
        <w:rPr>
          <w:rFonts w:ascii="Arial" w:hAnsi="Arial"/>
          <w:sz w:val="24"/>
          <w:szCs w:val="24"/>
          <w:u w:val="single"/>
        </w:rPr>
        <w:t>Poučení:</w:t>
      </w:r>
      <w:r w:rsidRPr="00D01F15">
        <w:rPr>
          <w:rFonts w:ascii="Arial" w:hAnsi="Arial"/>
          <w:sz w:val="24"/>
          <w:szCs w:val="24"/>
        </w:rPr>
        <w:t xml:space="preserve"> </w:t>
      </w:r>
    </w:p>
    <w:p w:rsidR="00524059" w:rsidRDefault="00524059" w:rsidP="00285073">
      <w:pPr>
        <w:jc w:val="both"/>
        <w:rPr>
          <w:rFonts w:ascii="Arial" w:hAnsi="Arial"/>
          <w:sz w:val="22"/>
          <w:szCs w:val="22"/>
        </w:rPr>
      </w:pPr>
    </w:p>
    <w:p w:rsidR="0020093F" w:rsidRPr="003F3300" w:rsidRDefault="00994BB1" w:rsidP="00285073">
      <w:pPr>
        <w:jc w:val="both"/>
        <w:rPr>
          <w:rFonts w:ascii="Arial" w:hAnsi="Arial"/>
          <w:b/>
          <w:sz w:val="22"/>
          <w:szCs w:val="22"/>
        </w:rPr>
      </w:pPr>
      <w:r w:rsidRPr="002B2AD6">
        <w:rPr>
          <w:rFonts w:ascii="Arial" w:hAnsi="Arial" w:cs="Arial"/>
          <w:sz w:val="22"/>
          <w:szCs w:val="22"/>
        </w:rPr>
        <w:t xml:space="preserve">Proti tomuto rozhodnutí lze podle </w:t>
      </w:r>
      <w:r w:rsidR="00550D2D" w:rsidRPr="002B2AD6">
        <w:rPr>
          <w:rFonts w:ascii="Arial" w:hAnsi="Arial" w:cs="Arial"/>
          <w:sz w:val="22"/>
          <w:szCs w:val="22"/>
        </w:rPr>
        <w:t xml:space="preserve">ust. § 81 odst. 1 </w:t>
      </w:r>
      <w:r w:rsidR="003516A3" w:rsidRPr="002B2AD6">
        <w:rPr>
          <w:rFonts w:ascii="Arial" w:hAnsi="Arial" w:cs="Arial"/>
          <w:sz w:val="22"/>
          <w:szCs w:val="22"/>
        </w:rPr>
        <w:t xml:space="preserve">zákona </w:t>
      </w:r>
      <w:r w:rsidR="002B2AD6" w:rsidRPr="002B2AD6">
        <w:rPr>
          <w:rFonts w:ascii="Arial" w:hAnsi="Arial" w:cs="Arial"/>
          <w:sz w:val="22"/>
          <w:szCs w:val="22"/>
        </w:rPr>
        <w:t>č. 200/1990 Sb., § 83 odst.</w:t>
      </w:r>
      <w:r w:rsidR="00083CC7">
        <w:rPr>
          <w:rFonts w:ascii="Arial" w:hAnsi="Arial" w:cs="Arial"/>
          <w:sz w:val="22"/>
          <w:szCs w:val="22"/>
        </w:rPr>
        <w:t xml:space="preserve"> </w:t>
      </w:r>
      <w:r w:rsidR="002B2AD6" w:rsidRPr="002B2AD6">
        <w:rPr>
          <w:rFonts w:ascii="Arial" w:hAnsi="Arial" w:cs="Arial"/>
          <w:sz w:val="22"/>
          <w:szCs w:val="22"/>
        </w:rPr>
        <w:t>1</w:t>
      </w:r>
      <w:r w:rsidR="00083CC7">
        <w:rPr>
          <w:rFonts w:ascii="Arial" w:hAnsi="Arial" w:cs="Arial"/>
          <w:sz w:val="22"/>
          <w:szCs w:val="22"/>
        </w:rPr>
        <w:t xml:space="preserve"> </w:t>
      </w:r>
      <w:r w:rsidR="002B2AD6" w:rsidRPr="002B2AD6">
        <w:rPr>
          <w:rFonts w:ascii="Arial" w:hAnsi="Arial" w:cs="Arial"/>
          <w:sz w:val="22"/>
          <w:szCs w:val="22"/>
        </w:rPr>
        <w:t>a §</w:t>
      </w:r>
      <w:r w:rsidR="00083CC7">
        <w:rPr>
          <w:rFonts w:ascii="Arial" w:hAnsi="Arial" w:cs="Arial"/>
          <w:sz w:val="22"/>
          <w:szCs w:val="22"/>
        </w:rPr>
        <w:t> </w:t>
      </w:r>
      <w:r w:rsidR="002B2AD6" w:rsidRPr="002B2AD6">
        <w:rPr>
          <w:rFonts w:ascii="Arial" w:hAnsi="Arial" w:cs="Arial"/>
          <w:sz w:val="22"/>
          <w:szCs w:val="22"/>
        </w:rPr>
        <w:t>86 odst. 1 zákona č. 500/2004 Sb.</w:t>
      </w:r>
      <w:r w:rsidR="002B2AD6">
        <w:rPr>
          <w:rFonts w:ascii="Arial" w:hAnsi="Arial" w:cs="Arial"/>
          <w:sz w:val="22"/>
          <w:szCs w:val="22"/>
        </w:rPr>
        <w:t xml:space="preserve"> </w:t>
      </w:r>
      <w:r w:rsidRPr="002B2AD6">
        <w:rPr>
          <w:rFonts w:ascii="Arial" w:hAnsi="Arial" w:cs="Arial"/>
          <w:sz w:val="22"/>
          <w:szCs w:val="22"/>
        </w:rPr>
        <w:t>podat odvolání do 15 dnů ode dne jeho</w:t>
      </w:r>
      <w:r w:rsidRPr="003F3300">
        <w:rPr>
          <w:rFonts w:ascii="Arial" w:hAnsi="Arial"/>
          <w:sz w:val="22"/>
          <w:szCs w:val="22"/>
        </w:rPr>
        <w:t xml:space="preserve"> oznámení k Českému</w:t>
      </w:r>
      <w:r w:rsidRPr="003F3300">
        <w:rPr>
          <w:rFonts w:ascii="Arial" w:hAnsi="Arial"/>
          <w:color w:val="000000"/>
          <w:sz w:val="22"/>
          <w:szCs w:val="22"/>
        </w:rPr>
        <w:t xml:space="preserve"> úřadu zeměměřickému a katastrálnímu v Praze, Praha 8 - Kobylisy, Pod </w:t>
      </w:r>
      <w:r w:rsidR="008679B9">
        <w:rPr>
          <w:rFonts w:ascii="Arial" w:hAnsi="Arial"/>
          <w:color w:val="000000"/>
          <w:sz w:val="22"/>
          <w:szCs w:val="22"/>
        </w:rPr>
        <w:t>s</w:t>
      </w:r>
      <w:r w:rsidRPr="003F3300">
        <w:rPr>
          <w:rFonts w:ascii="Arial" w:hAnsi="Arial"/>
          <w:color w:val="000000"/>
          <w:sz w:val="22"/>
          <w:szCs w:val="22"/>
        </w:rPr>
        <w:t>ídlištěm 1800/9, PSČ 182 11</w:t>
      </w:r>
      <w:r w:rsidRPr="003F3300">
        <w:rPr>
          <w:rFonts w:ascii="Arial" w:hAnsi="Arial"/>
          <w:sz w:val="22"/>
          <w:szCs w:val="22"/>
        </w:rPr>
        <w:t>. Odvolání se podává u správního orgánu, který rozhodnutí vydal, t. j. u Zeměměřického a katastrálního inspektorátu v Liberci.</w:t>
      </w:r>
      <w:r w:rsidRPr="003F3300">
        <w:rPr>
          <w:rFonts w:ascii="Arial" w:hAnsi="Arial"/>
          <w:b/>
          <w:sz w:val="22"/>
          <w:szCs w:val="22"/>
        </w:rPr>
        <w:t xml:space="preserve"> </w:t>
      </w:r>
    </w:p>
    <w:p w:rsidR="00C608BE" w:rsidRPr="003F3300" w:rsidRDefault="00C608BE">
      <w:pPr>
        <w:rPr>
          <w:rFonts w:ascii="Arial" w:hAnsi="Arial"/>
          <w:sz w:val="22"/>
          <w:szCs w:val="22"/>
        </w:rPr>
      </w:pPr>
    </w:p>
    <w:p w:rsidR="0020093F" w:rsidRPr="00BD43BF" w:rsidRDefault="00994BB1">
      <w:pPr>
        <w:rPr>
          <w:rFonts w:ascii="Arial" w:hAnsi="Arial"/>
          <w:i/>
          <w:sz w:val="22"/>
          <w:szCs w:val="22"/>
        </w:rPr>
      </w:pPr>
      <w:r w:rsidRPr="00BD43BF">
        <w:rPr>
          <w:rFonts w:ascii="Arial" w:hAnsi="Arial"/>
          <w:sz w:val="22"/>
          <w:szCs w:val="22"/>
        </w:rPr>
        <w:t xml:space="preserve">V Liberci dne </w:t>
      </w:r>
      <w:r w:rsidR="00BD43BF" w:rsidRPr="00BD43BF">
        <w:rPr>
          <w:rFonts w:ascii="Arial" w:hAnsi="Arial"/>
          <w:sz w:val="22"/>
          <w:szCs w:val="22"/>
        </w:rPr>
        <w:t>1</w:t>
      </w:r>
      <w:r w:rsidR="00D01F15">
        <w:rPr>
          <w:rFonts w:ascii="Arial" w:hAnsi="Arial"/>
          <w:sz w:val="22"/>
          <w:szCs w:val="22"/>
        </w:rPr>
        <w:t>5</w:t>
      </w:r>
      <w:r w:rsidR="00B401D2" w:rsidRPr="00BD43BF">
        <w:rPr>
          <w:rFonts w:ascii="Arial" w:hAnsi="Arial"/>
          <w:sz w:val="22"/>
          <w:szCs w:val="22"/>
        </w:rPr>
        <w:t xml:space="preserve">. </w:t>
      </w:r>
      <w:r w:rsidR="00E377FB">
        <w:rPr>
          <w:rFonts w:ascii="Arial" w:hAnsi="Arial"/>
          <w:sz w:val="22"/>
          <w:szCs w:val="22"/>
        </w:rPr>
        <w:t>února</w:t>
      </w:r>
      <w:r w:rsidRPr="00BD43BF">
        <w:rPr>
          <w:rFonts w:ascii="Arial" w:hAnsi="Arial"/>
          <w:sz w:val="22"/>
          <w:szCs w:val="22"/>
        </w:rPr>
        <w:t xml:space="preserve"> 20</w:t>
      </w:r>
      <w:r w:rsidR="00B401D2" w:rsidRPr="00BD43BF">
        <w:rPr>
          <w:rFonts w:ascii="Arial" w:hAnsi="Arial"/>
          <w:sz w:val="22"/>
          <w:szCs w:val="22"/>
        </w:rPr>
        <w:t>1</w:t>
      </w:r>
      <w:r w:rsidR="00E377FB">
        <w:rPr>
          <w:rFonts w:ascii="Arial" w:hAnsi="Arial"/>
          <w:sz w:val="22"/>
          <w:szCs w:val="22"/>
        </w:rPr>
        <w:t>2</w:t>
      </w: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083CC7" w:rsidRDefault="00083CC7">
      <w:pPr>
        <w:rPr>
          <w:rFonts w:ascii="Arial" w:hAnsi="Arial"/>
        </w:rPr>
      </w:pPr>
    </w:p>
    <w:p w:rsidR="006E543F" w:rsidRDefault="006E543F">
      <w:pPr>
        <w:rPr>
          <w:rFonts w:ascii="Arial" w:hAnsi="Arial"/>
        </w:rPr>
      </w:pPr>
    </w:p>
    <w:p w:rsidR="00083CC7" w:rsidRDefault="00083CC7">
      <w:pPr>
        <w:rPr>
          <w:rFonts w:ascii="Arial" w:hAnsi="Arial"/>
        </w:rPr>
      </w:pPr>
    </w:p>
    <w:p w:rsidR="00083CC7" w:rsidRDefault="00083CC7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20093F" w:rsidRPr="00E377FB" w:rsidRDefault="0020093F">
      <w:pPr>
        <w:rPr>
          <w:rFonts w:ascii="Arial" w:hAnsi="Arial"/>
          <w:sz w:val="22"/>
          <w:szCs w:val="22"/>
        </w:rPr>
      </w:pPr>
    </w:p>
    <w:p w:rsidR="0020093F" w:rsidRPr="002B2AD6" w:rsidRDefault="00994BB1">
      <w:pPr>
        <w:rPr>
          <w:rFonts w:ascii="Arial" w:hAnsi="Arial"/>
          <w:b/>
          <w:sz w:val="24"/>
          <w:szCs w:val="24"/>
        </w:rPr>
      </w:pPr>
      <w:r w:rsidRPr="002B2AD6">
        <w:rPr>
          <w:rFonts w:ascii="Arial" w:hAnsi="Arial"/>
          <w:sz w:val="24"/>
          <w:szCs w:val="24"/>
        </w:rPr>
        <w:t xml:space="preserve">              </w:t>
      </w:r>
      <w:r w:rsidRPr="002B2AD6">
        <w:rPr>
          <w:rFonts w:ascii="Arial" w:hAnsi="Arial"/>
          <w:sz w:val="24"/>
          <w:szCs w:val="24"/>
        </w:rPr>
        <w:tab/>
        <w:t xml:space="preserve">                                                   </w:t>
      </w:r>
      <w:r w:rsidRPr="002B2AD6">
        <w:rPr>
          <w:rFonts w:ascii="Arial" w:hAnsi="Arial"/>
          <w:sz w:val="24"/>
          <w:szCs w:val="24"/>
        </w:rPr>
        <w:tab/>
        <w:t xml:space="preserve">         </w:t>
      </w:r>
      <w:r w:rsidRPr="002B2AD6">
        <w:rPr>
          <w:rFonts w:ascii="Arial" w:hAnsi="Arial"/>
          <w:b/>
          <w:sz w:val="24"/>
          <w:szCs w:val="24"/>
        </w:rPr>
        <w:t xml:space="preserve"> Ing. Jiří</w:t>
      </w:r>
      <w:r w:rsidRPr="002B2AD6">
        <w:rPr>
          <w:rFonts w:ascii="Arial" w:hAnsi="Arial"/>
          <w:b/>
          <w:spacing w:val="60"/>
          <w:sz w:val="24"/>
          <w:szCs w:val="24"/>
        </w:rPr>
        <w:t xml:space="preserve"> Barták</w:t>
      </w:r>
    </w:p>
    <w:p w:rsidR="0020093F" w:rsidRPr="002B2AD6" w:rsidRDefault="00994BB1">
      <w:pPr>
        <w:ind w:firstLine="2835"/>
        <w:rPr>
          <w:rFonts w:ascii="Arial" w:hAnsi="Arial"/>
          <w:sz w:val="24"/>
          <w:szCs w:val="24"/>
        </w:rPr>
      </w:pPr>
      <w:r w:rsidRPr="002B2AD6">
        <w:rPr>
          <w:rFonts w:ascii="Arial" w:hAnsi="Arial"/>
          <w:b/>
          <w:sz w:val="24"/>
          <w:szCs w:val="24"/>
        </w:rPr>
        <w:t xml:space="preserve">                                                    ředitel</w:t>
      </w:r>
    </w:p>
    <w:p w:rsidR="0020093F" w:rsidRPr="00E377FB" w:rsidRDefault="00994BB1">
      <w:pPr>
        <w:rPr>
          <w:rFonts w:ascii="Arial" w:hAnsi="Arial"/>
          <w:sz w:val="22"/>
          <w:szCs w:val="22"/>
        </w:rPr>
      </w:pPr>
      <w:r w:rsidRPr="00E377FB">
        <w:rPr>
          <w:rFonts w:ascii="Arial" w:hAnsi="Arial"/>
          <w:sz w:val="22"/>
          <w:szCs w:val="22"/>
        </w:rPr>
        <w:t>Příloha: poštovní poukázka</w:t>
      </w:r>
    </w:p>
    <w:p w:rsidR="0020093F" w:rsidRPr="00E377FB" w:rsidRDefault="00994BB1">
      <w:pPr>
        <w:rPr>
          <w:rFonts w:ascii="Arial" w:hAnsi="Arial"/>
          <w:sz w:val="22"/>
          <w:szCs w:val="22"/>
        </w:rPr>
      </w:pPr>
      <w:r w:rsidRPr="00E377FB">
        <w:rPr>
          <w:rFonts w:ascii="Arial" w:hAnsi="Arial"/>
          <w:sz w:val="22"/>
          <w:szCs w:val="22"/>
          <w:u w:val="single"/>
        </w:rPr>
        <w:t>Oznámeno doručením:</w:t>
      </w:r>
    </w:p>
    <w:p w:rsidR="00C40723" w:rsidRPr="002B2AD6" w:rsidRDefault="00AA069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XY</w:t>
      </w:r>
      <w:r w:rsidR="00994BB1" w:rsidRPr="00E377FB">
        <w:rPr>
          <w:rFonts w:ascii="Arial" w:hAnsi="Arial"/>
          <w:sz w:val="22"/>
          <w:szCs w:val="22"/>
        </w:rPr>
        <w:t>,</w:t>
      </w:r>
      <w:r w:rsidR="00994BB1" w:rsidRPr="00E377FB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xxx</w:t>
      </w:r>
      <w:r w:rsidR="00994BB1" w:rsidRPr="00E377FB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xxx</w:t>
      </w:r>
    </w:p>
    <w:sectPr w:rsidR="00C40723" w:rsidRPr="002B2AD6" w:rsidSect="00993294">
      <w:footerReference w:type="default" r:id="rId9"/>
      <w:pgSz w:w="11907" w:h="16840"/>
      <w:pgMar w:top="1134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B3" w:rsidRDefault="00DA1EB3">
      <w:r>
        <w:separator/>
      </w:r>
    </w:p>
  </w:endnote>
  <w:endnote w:type="continuationSeparator" w:id="0">
    <w:p w:rsidR="00DA1EB3" w:rsidRDefault="00DA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7D" w:rsidRDefault="006B6212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030CA6">
      <w:rPr>
        <w:rFonts w:ascii="Arial" w:hAnsi="Arial" w:cs="Arial"/>
        <w:noProof/>
        <w:sz w:val="18"/>
        <w:szCs w:val="18"/>
      </w:rPr>
      <w:t>4</w:t>
    </w:r>
    <w:r w:rsidRPr="001C3552">
      <w:rPr>
        <w:rFonts w:ascii="Arial" w:hAnsi="Arial" w:cs="Arial"/>
        <w:sz w:val="18"/>
        <w:szCs w:val="18"/>
      </w:rPr>
      <w:fldChar w:fldCharType="end"/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="00826F7D">
      <w:rPr>
        <w:rFonts w:ascii="Arial" w:hAnsi="Arial" w:cs="Arial"/>
        <w:sz w:val="18"/>
        <w:szCs w:val="18"/>
      </w:rPr>
      <w:t>/</w:t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030CA6">
      <w:rPr>
        <w:rFonts w:ascii="Arial" w:hAnsi="Arial" w:cs="Arial"/>
        <w:noProof/>
        <w:sz w:val="18"/>
        <w:szCs w:val="18"/>
      </w:rPr>
      <w:t>4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826F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B3" w:rsidRDefault="00DA1EB3">
      <w:r>
        <w:separator/>
      </w:r>
    </w:p>
  </w:footnote>
  <w:footnote w:type="continuationSeparator" w:id="0">
    <w:p w:rsidR="00DA1EB3" w:rsidRDefault="00DA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E02EE4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EE22B8"/>
    <w:multiLevelType w:val="hybridMultilevel"/>
    <w:tmpl w:val="C74AE5B2"/>
    <w:lvl w:ilvl="0" w:tplc="B9104B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336B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9545542"/>
    <w:multiLevelType w:val="multilevel"/>
    <w:tmpl w:val="5326331E"/>
    <w:lvl w:ilvl="0">
      <w:start w:val="1"/>
      <w:numFmt w:val="decimal"/>
      <w:pStyle w:val="Nadpis2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5">
    <w:nsid w:val="58527BD6"/>
    <w:multiLevelType w:val="hybridMultilevel"/>
    <w:tmpl w:val="A1B87C70"/>
    <w:lvl w:ilvl="0" w:tplc="E6D89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5D"/>
    <w:rsid w:val="00001102"/>
    <w:rsid w:val="000047A6"/>
    <w:rsid w:val="00006E90"/>
    <w:rsid w:val="0000748A"/>
    <w:rsid w:val="00010522"/>
    <w:rsid w:val="00010CE4"/>
    <w:rsid w:val="0001111D"/>
    <w:rsid w:val="00013E5F"/>
    <w:rsid w:val="00014E90"/>
    <w:rsid w:val="0001610A"/>
    <w:rsid w:val="00021A06"/>
    <w:rsid w:val="000236E0"/>
    <w:rsid w:val="00025C0E"/>
    <w:rsid w:val="00027FA6"/>
    <w:rsid w:val="00030CA6"/>
    <w:rsid w:val="00031365"/>
    <w:rsid w:val="000324FE"/>
    <w:rsid w:val="000400BA"/>
    <w:rsid w:val="00040A6A"/>
    <w:rsid w:val="0004202F"/>
    <w:rsid w:val="000524FF"/>
    <w:rsid w:val="0005259F"/>
    <w:rsid w:val="00052BC5"/>
    <w:rsid w:val="00054B3C"/>
    <w:rsid w:val="0005612E"/>
    <w:rsid w:val="00061E92"/>
    <w:rsid w:val="00065740"/>
    <w:rsid w:val="00065910"/>
    <w:rsid w:val="000721A2"/>
    <w:rsid w:val="00076A1B"/>
    <w:rsid w:val="00076F42"/>
    <w:rsid w:val="00082091"/>
    <w:rsid w:val="00082D86"/>
    <w:rsid w:val="00083CC7"/>
    <w:rsid w:val="00091F1E"/>
    <w:rsid w:val="00093D03"/>
    <w:rsid w:val="0009672F"/>
    <w:rsid w:val="000A365E"/>
    <w:rsid w:val="000A3DBE"/>
    <w:rsid w:val="000A52FD"/>
    <w:rsid w:val="000A70F2"/>
    <w:rsid w:val="000A7861"/>
    <w:rsid w:val="000B3324"/>
    <w:rsid w:val="000B7933"/>
    <w:rsid w:val="000C06F5"/>
    <w:rsid w:val="000C0991"/>
    <w:rsid w:val="000C1E43"/>
    <w:rsid w:val="000C4A31"/>
    <w:rsid w:val="000C7AD6"/>
    <w:rsid w:val="000D1EA4"/>
    <w:rsid w:val="000D7FFC"/>
    <w:rsid w:val="000E0A67"/>
    <w:rsid w:val="000E3C64"/>
    <w:rsid w:val="000E4774"/>
    <w:rsid w:val="000E4AFB"/>
    <w:rsid w:val="000E76FA"/>
    <w:rsid w:val="000F6914"/>
    <w:rsid w:val="001004B2"/>
    <w:rsid w:val="00100567"/>
    <w:rsid w:val="0010287D"/>
    <w:rsid w:val="001037F4"/>
    <w:rsid w:val="00104098"/>
    <w:rsid w:val="00104F9D"/>
    <w:rsid w:val="00106D51"/>
    <w:rsid w:val="00107F86"/>
    <w:rsid w:val="001102B6"/>
    <w:rsid w:val="00110833"/>
    <w:rsid w:val="00110B78"/>
    <w:rsid w:val="0011402E"/>
    <w:rsid w:val="00122D94"/>
    <w:rsid w:val="001239EF"/>
    <w:rsid w:val="00126E28"/>
    <w:rsid w:val="001276E1"/>
    <w:rsid w:val="00127E42"/>
    <w:rsid w:val="0013031C"/>
    <w:rsid w:val="00131AED"/>
    <w:rsid w:val="0013518C"/>
    <w:rsid w:val="001439EC"/>
    <w:rsid w:val="00145102"/>
    <w:rsid w:val="00145FF1"/>
    <w:rsid w:val="001473B9"/>
    <w:rsid w:val="00152202"/>
    <w:rsid w:val="00156384"/>
    <w:rsid w:val="00160E13"/>
    <w:rsid w:val="0016190E"/>
    <w:rsid w:val="00161D3F"/>
    <w:rsid w:val="00163A5C"/>
    <w:rsid w:val="00164BCA"/>
    <w:rsid w:val="001662F8"/>
    <w:rsid w:val="00173A55"/>
    <w:rsid w:val="00173AB0"/>
    <w:rsid w:val="00173CD6"/>
    <w:rsid w:val="00173EC2"/>
    <w:rsid w:val="00181929"/>
    <w:rsid w:val="001824FA"/>
    <w:rsid w:val="00183446"/>
    <w:rsid w:val="001847C6"/>
    <w:rsid w:val="00186E3E"/>
    <w:rsid w:val="00191C87"/>
    <w:rsid w:val="00192011"/>
    <w:rsid w:val="00193A7A"/>
    <w:rsid w:val="001A6EFB"/>
    <w:rsid w:val="001B568D"/>
    <w:rsid w:val="001C2652"/>
    <w:rsid w:val="001C320E"/>
    <w:rsid w:val="001C3552"/>
    <w:rsid w:val="001C37CD"/>
    <w:rsid w:val="001C4996"/>
    <w:rsid w:val="001D3505"/>
    <w:rsid w:val="001D5000"/>
    <w:rsid w:val="001D74B3"/>
    <w:rsid w:val="001E6C7C"/>
    <w:rsid w:val="0020093F"/>
    <w:rsid w:val="00201618"/>
    <w:rsid w:val="00202C8F"/>
    <w:rsid w:val="002033BE"/>
    <w:rsid w:val="00204AC5"/>
    <w:rsid w:val="002057DC"/>
    <w:rsid w:val="002112E8"/>
    <w:rsid w:val="0021273A"/>
    <w:rsid w:val="0021768D"/>
    <w:rsid w:val="00223170"/>
    <w:rsid w:val="00223DDE"/>
    <w:rsid w:val="00223E5B"/>
    <w:rsid w:val="00223FDD"/>
    <w:rsid w:val="0023108A"/>
    <w:rsid w:val="002312F4"/>
    <w:rsid w:val="00231738"/>
    <w:rsid w:val="00231915"/>
    <w:rsid w:val="00233C6A"/>
    <w:rsid w:val="002357AA"/>
    <w:rsid w:val="00236020"/>
    <w:rsid w:val="00241D2F"/>
    <w:rsid w:val="00242B87"/>
    <w:rsid w:val="002430F8"/>
    <w:rsid w:val="00245F74"/>
    <w:rsid w:val="002464CC"/>
    <w:rsid w:val="00247D04"/>
    <w:rsid w:val="002507A2"/>
    <w:rsid w:val="00255D9E"/>
    <w:rsid w:val="002579E3"/>
    <w:rsid w:val="00261417"/>
    <w:rsid w:val="002627D3"/>
    <w:rsid w:val="002650B0"/>
    <w:rsid w:val="00265F63"/>
    <w:rsid w:val="00270703"/>
    <w:rsid w:val="0027431F"/>
    <w:rsid w:val="00281605"/>
    <w:rsid w:val="00285073"/>
    <w:rsid w:val="00292DAA"/>
    <w:rsid w:val="002A28A6"/>
    <w:rsid w:val="002B26B9"/>
    <w:rsid w:val="002B299D"/>
    <w:rsid w:val="002B2AD6"/>
    <w:rsid w:val="002B4100"/>
    <w:rsid w:val="002B565B"/>
    <w:rsid w:val="002B6D26"/>
    <w:rsid w:val="002C15B9"/>
    <w:rsid w:val="002C5071"/>
    <w:rsid w:val="002D0350"/>
    <w:rsid w:val="002D0355"/>
    <w:rsid w:val="002D235B"/>
    <w:rsid w:val="002D63BB"/>
    <w:rsid w:val="002E04C7"/>
    <w:rsid w:val="002E5ECB"/>
    <w:rsid w:val="002E6CD7"/>
    <w:rsid w:val="002F1C72"/>
    <w:rsid w:val="002F5CA0"/>
    <w:rsid w:val="002F7606"/>
    <w:rsid w:val="00303D4B"/>
    <w:rsid w:val="00304C82"/>
    <w:rsid w:val="00306B44"/>
    <w:rsid w:val="00311381"/>
    <w:rsid w:val="00313E17"/>
    <w:rsid w:val="00314B0F"/>
    <w:rsid w:val="003153A3"/>
    <w:rsid w:val="0032262D"/>
    <w:rsid w:val="0032383B"/>
    <w:rsid w:val="00326750"/>
    <w:rsid w:val="0032690B"/>
    <w:rsid w:val="00331B3F"/>
    <w:rsid w:val="003402DE"/>
    <w:rsid w:val="00344B07"/>
    <w:rsid w:val="00346E4A"/>
    <w:rsid w:val="00347241"/>
    <w:rsid w:val="00350F8D"/>
    <w:rsid w:val="003516A3"/>
    <w:rsid w:val="00353F23"/>
    <w:rsid w:val="00356E67"/>
    <w:rsid w:val="00357F5F"/>
    <w:rsid w:val="003610A1"/>
    <w:rsid w:val="0036218A"/>
    <w:rsid w:val="00373757"/>
    <w:rsid w:val="0038306B"/>
    <w:rsid w:val="003842F1"/>
    <w:rsid w:val="00384F60"/>
    <w:rsid w:val="00385140"/>
    <w:rsid w:val="00385833"/>
    <w:rsid w:val="003874C7"/>
    <w:rsid w:val="003924D7"/>
    <w:rsid w:val="00395545"/>
    <w:rsid w:val="0039681D"/>
    <w:rsid w:val="003A10C3"/>
    <w:rsid w:val="003A1B5E"/>
    <w:rsid w:val="003A2661"/>
    <w:rsid w:val="003A5360"/>
    <w:rsid w:val="003B04EB"/>
    <w:rsid w:val="003B0BDE"/>
    <w:rsid w:val="003B23DE"/>
    <w:rsid w:val="003B3897"/>
    <w:rsid w:val="003B5C74"/>
    <w:rsid w:val="003B5EE6"/>
    <w:rsid w:val="003C5213"/>
    <w:rsid w:val="003C57A5"/>
    <w:rsid w:val="003D3332"/>
    <w:rsid w:val="003D46EA"/>
    <w:rsid w:val="003D555D"/>
    <w:rsid w:val="003D6125"/>
    <w:rsid w:val="003F23B5"/>
    <w:rsid w:val="003F3300"/>
    <w:rsid w:val="003F3C78"/>
    <w:rsid w:val="003F6C9B"/>
    <w:rsid w:val="00401CF2"/>
    <w:rsid w:val="004025D3"/>
    <w:rsid w:val="00406072"/>
    <w:rsid w:val="00407820"/>
    <w:rsid w:val="0041743B"/>
    <w:rsid w:val="00417CAB"/>
    <w:rsid w:val="0042076B"/>
    <w:rsid w:val="004208BB"/>
    <w:rsid w:val="00424E4F"/>
    <w:rsid w:val="00425C4D"/>
    <w:rsid w:val="00427567"/>
    <w:rsid w:val="00430584"/>
    <w:rsid w:val="00431407"/>
    <w:rsid w:val="0043184D"/>
    <w:rsid w:val="00432A5B"/>
    <w:rsid w:val="00432FC7"/>
    <w:rsid w:val="00434483"/>
    <w:rsid w:val="004364AF"/>
    <w:rsid w:val="004370AE"/>
    <w:rsid w:val="00437B2C"/>
    <w:rsid w:val="004410A8"/>
    <w:rsid w:val="00441A0E"/>
    <w:rsid w:val="00442E94"/>
    <w:rsid w:val="004475C2"/>
    <w:rsid w:val="004506C1"/>
    <w:rsid w:val="0045165E"/>
    <w:rsid w:val="0045328B"/>
    <w:rsid w:val="00453746"/>
    <w:rsid w:val="00460D76"/>
    <w:rsid w:val="00462956"/>
    <w:rsid w:val="004660A8"/>
    <w:rsid w:val="004729FF"/>
    <w:rsid w:val="00477F91"/>
    <w:rsid w:val="004817AF"/>
    <w:rsid w:val="00481BDB"/>
    <w:rsid w:val="00482387"/>
    <w:rsid w:val="00484508"/>
    <w:rsid w:val="0048534B"/>
    <w:rsid w:val="004872EF"/>
    <w:rsid w:val="00487B87"/>
    <w:rsid w:val="00493615"/>
    <w:rsid w:val="0049656E"/>
    <w:rsid w:val="004A025C"/>
    <w:rsid w:val="004A0372"/>
    <w:rsid w:val="004A7237"/>
    <w:rsid w:val="004B134C"/>
    <w:rsid w:val="004C0C9A"/>
    <w:rsid w:val="004C10DB"/>
    <w:rsid w:val="004C4078"/>
    <w:rsid w:val="004D0597"/>
    <w:rsid w:val="004D3F3F"/>
    <w:rsid w:val="004D6D6F"/>
    <w:rsid w:val="004D76A7"/>
    <w:rsid w:val="004E315F"/>
    <w:rsid w:val="004E31F5"/>
    <w:rsid w:val="004F263A"/>
    <w:rsid w:val="004F295A"/>
    <w:rsid w:val="004F2A49"/>
    <w:rsid w:val="004F3688"/>
    <w:rsid w:val="00504913"/>
    <w:rsid w:val="00504E58"/>
    <w:rsid w:val="00507B83"/>
    <w:rsid w:val="00510B31"/>
    <w:rsid w:val="00516255"/>
    <w:rsid w:val="00520990"/>
    <w:rsid w:val="005220D6"/>
    <w:rsid w:val="00524059"/>
    <w:rsid w:val="00525070"/>
    <w:rsid w:val="00532C6A"/>
    <w:rsid w:val="00536405"/>
    <w:rsid w:val="00541301"/>
    <w:rsid w:val="005424DD"/>
    <w:rsid w:val="00543384"/>
    <w:rsid w:val="0054412A"/>
    <w:rsid w:val="005448BF"/>
    <w:rsid w:val="005478C5"/>
    <w:rsid w:val="00550D2D"/>
    <w:rsid w:val="00556145"/>
    <w:rsid w:val="005576F8"/>
    <w:rsid w:val="005634B4"/>
    <w:rsid w:val="00563C61"/>
    <w:rsid w:val="00567A4E"/>
    <w:rsid w:val="00570925"/>
    <w:rsid w:val="005740F5"/>
    <w:rsid w:val="00575668"/>
    <w:rsid w:val="005776F8"/>
    <w:rsid w:val="00584890"/>
    <w:rsid w:val="005875F5"/>
    <w:rsid w:val="00594E6C"/>
    <w:rsid w:val="00594F9E"/>
    <w:rsid w:val="00595AD4"/>
    <w:rsid w:val="005A4ABE"/>
    <w:rsid w:val="005B51FE"/>
    <w:rsid w:val="005B5EEA"/>
    <w:rsid w:val="005C2C72"/>
    <w:rsid w:val="005C64C3"/>
    <w:rsid w:val="005C788D"/>
    <w:rsid w:val="005D1FD2"/>
    <w:rsid w:val="005D2175"/>
    <w:rsid w:val="005D701A"/>
    <w:rsid w:val="005E0872"/>
    <w:rsid w:val="005E6AB1"/>
    <w:rsid w:val="005E7386"/>
    <w:rsid w:val="005F034D"/>
    <w:rsid w:val="005F09FC"/>
    <w:rsid w:val="005F3B70"/>
    <w:rsid w:val="005F605B"/>
    <w:rsid w:val="005F61A9"/>
    <w:rsid w:val="0060016D"/>
    <w:rsid w:val="00601019"/>
    <w:rsid w:val="0060183F"/>
    <w:rsid w:val="006026D4"/>
    <w:rsid w:val="00603886"/>
    <w:rsid w:val="00606454"/>
    <w:rsid w:val="00606910"/>
    <w:rsid w:val="00614A51"/>
    <w:rsid w:val="00620D45"/>
    <w:rsid w:val="00621768"/>
    <w:rsid w:val="00621CDA"/>
    <w:rsid w:val="006249D6"/>
    <w:rsid w:val="00624DBD"/>
    <w:rsid w:val="00630F0F"/>
    <w:rsid w:val="00632349"/>
    <w:rsid w:val="0063567F"/>
    <w:rsid w:val="00636A5E"/>
    <w:rsid w:val="00640351"/>
    <w:rsid w:val="006408C8"/>
    <w:rsid w:val="00642340"/>
    <w:rsid w:val="00642DB6"/>
    <w:rsid w:val="00643A61"/>
    <w:rsid w:val="00644A39"/>
    <w:rsid w:val="00644E8D"/>
    <w:rsid w:val="00650494"/>
    <w:rsid w:val="00654FA6"/>
    <w:rsid w:val="00655251"/>
    <w:rsid w:val="00660F51"/>
    <w:rsid w:val="006625C7"/>
    <w:rsid w:val="0066330D"/>
    <w:rsid w:val="00670892"/>
    <w:rsid w:val="00673EE6"/>
    <w:rsid w:val="00675236"/>
    <w:rsid w:val="00675D80"/>
    <w:rsid w:val="00682282"/>
    <w:rsid w:val="00682598"/>
    <w:rsid w:val="00683D3E"/>
    <w:rsid w:val="0068428E"/>
    <w:rsid w:val="00691610"/>
    <w:rsid w:val="006A02EA"/>
    <w:rsid w:val="006A32C3"/>
    <w:rsid w:val="006A373A"/>
    <w:rsid w:val="006A73B1"/>
    <w:rsid w:val="006B09A9"/>
    <w:rsid w:val="006B4610"/>
    <w:rsid w:val="006B4C44"/>
    <w:rsid w:val="006B6212"/>
    <w:rsid w:val="006B6B78"/>
    <w:rsid w:val="006C18B9"/>
    <w:rsid w:val="006C3DAF"/>
    <w:rsid w:val="006C4E1D"/>
    <w:rsid w:val="006C7E1E"/>
    <w:rsid w:val="006D1C41"/>
    <w:rsid w:val="006D1E22"/>
    <w:rsid w:val="006D2028"/>
    <w:rsid w:val="006D21C9"/>
    <w:rsid w:val="006D5CC9"/>
    <w:rsid w:val="006D7A28"/>
    <w:rsid w:val="006E0268"/>
    <w:rsid w:val="006E0687"/>
    <w:rsid w:val="006E1F81"/>
    <w:rsid w:val="006E3639"/>
    <w:rsid w:val="006E543F"/>
    <w:rsid w:val="006E54F3"/>
    <w:rsid w:val="006F7515"/>
    <w:rsid w:val="00704830"/>
    <w:rsid w:val="00712879"/>
    <w:rsid w:val="00716DCB"/>
    <w:rsid w:val="00716F35"/>
    <w:rsid w:val="00716F8A"/>
    <w:rsid w:val="007203E8"/>
    <w:rsid w:val="007237C4"/>
    <w:rsid w:val="00723CFE"/>
    <w:rsid w:val="00724477"/>
    <w:rsid w:val="00724952"/>
    <w:rsid w:val="00724B02"/>
    <w:rsid w:val="00736F36"/>
    <w:rsid w:val="00742C9B"/>
    <w:rsid w:val="0074317F"/>
    <w:rsid w:val="0074571E"/>
    <w:rsid w:val="00745E55"/>
    <w:rsid w:val="00750D76"/>
    <w:rsid w:val="007513EC"/>
    <w:rsid w:val="00751A0B"/>
    <w:rsid w:val="00752662"/>
    <w:rsid w:val="007554B5"/>
    <w:rsid w:val="00755F7F"/>
    <w:rsid w:val="00761480"/>
    <w:rsid w:val="00761AF7"/>
    <w:rsid w:val="00764ED5"/>
    <w:rsid w:val="007738A0"/>
    <w:rsid w:val="00776C51"/>
    <w:rsid w:val="007A08EB"/>
    <w:rsid w:val="007A1706"/>
    <w:rsid w:val="007A3186"/>
    <w:rsid w:val="007A366A"/>
    <w:rsid w:val="007A5883"/>
    <w:rsid w:val="007B12C6"/>
    <w:rsid w:val="007B2AB7"/>
    <w:rsid w:val="007B4D47"/>
    <w:rsid w:val="007B68D4"/>
    <w:rsid w:val="007C2FBC"/>
    <w:rsid w:val="007C5AAF"/>
    <w:rsid w:val="007D2206"/>
    <w:rsid w:val="007D2415"/>
    <w:rsid w:val="007D2579"/>
    <w:rsid w:val="007D5803"/>
    <w:rsid w:val="007E7713"/>
    <w:rsid w:val="007E790B"/>
    <w:rsid w:val="007F3A81"/>
    <w:rsid w:val="007F46FB"/>
    <w:rsid w:val="007F4F3E"/>
    <w:rsid w:val="007F501D"/>
    <w:rsid w:val="007F61F1"/>
    <w:rsid w:val="007F6F6F"/>
    <w:rsid w:val="007F77FF"/>
    <w:rsid w:val="00801977"/>
    <w:rsid w:val="0080241D"/>
    <w:rsid w:val="00803128"/>
    <w:rsid w:val="008031D9"/>
    <w:rsid w:val="008032DF"/>
    <w:rsid w:val="0080429E"/>
    <w:rsid w:val="00804B47"/>
    <w:rsid w:val="00810EF0"/>
    <w:rsid w:val="00811F34"/>
    <w:rsid w:val="00812D7D"/>
    <w:rsid w:val="008166BE"/>
    <w:rsid w:val="0081783B"/>
    <w:rsid w:val="008220A4"/>
    <w:rsid w:val="00825331"/>
    <w:rsid w:val="008266E8"/>
    <w:rsid w:val="00826F7D"/>
    <w:rsid w:val="00827CC1"/>
    <w:rsid w:val="00835D8E"/>
    <w:rsid w:val="008416BD"/>
    <w:rsid w:val="008435A8"/>
    <w:rsid w:val="008439B6"/>
    <w:rsid w:val="0084499A"/>
    <w:rsid w:val="00845219"/>
    <w:rsid w:val="00845ED8"/>
    <w:rsid w:val="0085301D"/>
    <w:rsid w:val="0085567A"/>
    <w:rsid w:val="00861E43"/>
    <w:rsid w:val="00863369"/>
    <w:rsid w:val="008654BC"/>
    <w:rsid w:val="008661EF"/>
    <w:rsid w:val="008679B9"/>
    <w:rsid w:val="0087084A"/>
    <w:rsid w:val="008717A7"/>
    <w:rsid w:val="00872441"/>
    <w:rsid w:val="00874605"/>
    <w:rsid w:val="00881D38"/>
    <w:rsid w:val="0088203C"/>
    <w:rsid w:val="00882F42"/>
    <w:rsid w:val="00883033"/>
    <w:rsid w:val="008840A2"/>
    <w:rsid w:val="00886FC4"/>
    <w:rsid w:val="0089110F"/>
    <w:rsid w:val="00891F63"/>
    <w:rsid w:val="00893404"/>
    <w:rsid w:val="008941F8"/>
    <w:rsid w:val="00894793"/>
    <w:rsid w:val="0089771D"/>
    <w:rsid w:val="00897905"/>
    <w:rsid w:val="008A03CE"/>
    <w:rsid w:val="008A0591"/>
    <w:rsid w:val="008A50A7"/>
    <w:rsid w:val="008A5F14"/>
    <w:rsid w:val="008A67AE"/>
    <w:rsid w:val="008A7DE9"/>
    <w:rsid w:val="008B23BC"/>
    <w:rsid w:val="008B6335"/>
    <w:rsid w:val="008C0BF1"/>
    <w:rsid w:val="008C3651"/>
    <w:rsid w:val="008C67C1"/>
    <w:rsid w:val="008D300D"/>
    <w:rsid w:val="008D31F0"/>
    <w:rsid w:val="008E4326"/>
    <w:rsid w:val="008E452F"/>
    <w:rsid w:val="008E7857"/>
    <w:rsid w:val="008F041E"/>
    <w:rsid w:val="008F31E4"/>
    <w:rsid w:val="008F373E"/>
    <w:rsid w:val="008F550B"/>
    <w:rsid w:val="009013B0"/>
    <w:rsid w:val="00901773"/>
    <w:rsid w:val="00904283"/>
    <w:rsid w:val="00905D93"/>
    <w:rsid w:val="009061AA"/>
    <w:rsid w:val="009071B0"/>
    <w:rsid w:val="0091040A"/>
    <w:rsid w:val="00911477"/>
    <w:rsid w:val="009211A9"/>
    <w:rsid w:val="00923ED6"/>
    <w:rsid w:val="0092444C"/>
    <w:rsid w:val="00925CF5"/>
    <w:rsid w:val="00927EB1"/>
    <w:rsid w:val="00932C42"/>
    <w:rsid w:val="0093372D"/>
    <w:rsid w:val="009359E7"/>
    <w:rsid w:val="0093619B"/>
    <w:rsid w:val="00936EF2"/>
    <w:rsid w:val="00944193"/>
    <w:rsid w:val="00947359"/>
    <w:rsid w:val="009534EE"/>
    <w:rsid w:val="009539FE"/>
    <w:rsid w:val="00961367"/>
    <w:rsid w:val="00963131"/>
    <w:rsid w:val="009639AA"/>
    <w:rsid w:val="00963ED9"/>
    <w:rsid w:val="00965697"/>
    <w:rsid w:val="00966735"/>
    <w:rsid w:val="009669CA"/>
    <w:rsid w:val="009704D3"/>
    <w:rsid w:val="009709C9"/>
    <w:rsid w:val="00974B22"/>
    <w:rsid w:val="0097716D"/>
    <w:rsid w:val="00982EFD"/>
    <w:rsid w:val="0098325F"/>
    <w:rsid w:val="00985FFD"/>
    <w:rsid w:val="00993294"/>
    <w:rsid w:val="00994BB1"/>
    <w:rsid w:val="009A1048"/>
    <w:rsid w:val="009A1659"/>
    <w:rsid w:val="009A3390"/>
    <w:rsid w:val="009A4663"/>
    <w:rsid w:val="009B70EB"/>
    <w:rsid w:val="009B7341"/>
    <w:rsid w:val="009C217F"/>
    <w:rsid w:val="009C22EF"/>
    <w:rsid w:val="009C5A2D"/>
    <w:rsid w:val="009C7250"/>
    <w:rsid w:val="009D094E"/>
    <w:rsid w:val="009D1036"/>
    <w:rsid w:val="009E225B"/>
    <w:rsid w:val="009E3186"/>
    <w:rsid w:val="009E4B0C"/>
    <w:rsid w:val="009E64E3"/>
    <w:rsid w:val="009E79AD"/>
    <w:rsid w:val="009F4315"/>
    <w:rsid w:val="00A0089E"/>
    <w:rsid w:val="00A01A9D"/>
    <w:rsid w:val="00A02189"/>
    <w:rsid w:val="00A024F1"/>
    <w:rsid w:val="00A04D85"/>
    <w:rsid w:val="00A10637"/>
    <w:rsid w:val="00A116E0"/>
    <w:rsid w:val="00A133BD"/>
    <w:rsid w:val="00A14FD9"/>
    <w:rsid w:val="00A151BF"/>
    <w:rsid w:val="00A16F3B"/>
    <w:rsid w:val="00A206BB"/>
    <w:rsid w:val="00A224A4"/>
    <w:rsid w:val="00A246DC"/>
    <w:rsid w:val="00A261EC"/>
    <w:rsid w:val="00A30620"/>
    <w:rsid w:val="00A31613"/>
    <w:rsid w:val="00A33111"/>
    <w:rsid w:val="00A33A56"/>
    <w:rsid w:val="00A34385"/>
    <w:rsid w:val="00A36E9D"/>
    <w:rsid w:val="00A40E35"/>
    <w:rsid w:val="00A412EB"/>
    <w:rsid w:val="00A412FE"/>
    <w:rsid w:val="00A413C1"/>
    <w:rsid w:val="00A42CBC"/>
    <w:rsid w:val="00A479AC"/>
    <w:rsid w:val="00A50E59"/>
    <w:rsid w:val="00A51B0A"/>
    <w:rsid w:val="00A54F1A"/>
    <w:rsid w:val="00A57A41"/>
    <w:rsid w:val="00A72A97"/>
    <w:rsid w:val="00A7432B"/>
    <w:rsid w:val="00A7688D"/>
    <w:rsid w:val="00A77093"/>
    <w:rsid w:val="00A82928"/>
    <w:rsid w:val="00A83123"/>
    <w:rsid w:val="00A91B33"/>
    <w:rsid w:val="00A9242E"/>
    <w:rsid w:val="00A929CE"/>
    <w:rsid w:val="00A93BCD"/>
    <w:rsid w:val="00A95142"/>
    <w:rsid w:val="00A96F73"/>
    <w:rsid w:val="00AA0694"/>
    <w:rsid w:val="00AA2EFD"/>
    <w:rsid w:val="00AA2F95"/>
    <w:rsid w:val="00AA3865"/>
    <w:rsid w:val="00AA572B"/>
    <w:rsid w:val="00AA6016"/>
    <w:rsid w:val="00AA627E"/>
    <w:rsid w:val="00AA7A79"/>
    <w:rsid w:val="00AB41F7"/>
    <w:rsid w:val="00AB43EC"/>
    <w:rsid w:val="00AC1F46"/>
    <w:rsid w:val="00AC582A"/>
    <w:rsid w:val="00AC602E"/>
    <w:rsid w:val="00AD060E"/>
    <w:rsid w:val="00AD5970"/>
    <w:rsid w:val="00AD6CF5"/>
    <w:rsid w:val="00AD6F5A"/>
    <w:rsid w:val="00AE0394"/>
    <w:rsid w:val="00AE12D5"/>
    <w:rsid w:val="00AE4996"/>
    <w:rsid w:val="00AE4F8C"/>
    <w:rsid w:val="00AF00CD"/>
    <w:rsid w:val="00AF0BCB"/>
    <w:rsid w:val="00B01A80"/>
    <w:rsid w:val="00B022F8"/>
    <w:rsid w:val="00B13389"/>
    <w:rsid w:val="00B141F5"/>
    <w:rsid w:val="00B15E22"/>
    <w:rsid w:val="00B22757"/>
    <w:rsid w:val="00B22DA1"/>
    <w:rsid w:val="00B30A81"/>
    <w:rsid w:val="00B32961"/>
    <w:rsid w:val="00B3458C"/>
    <w:rsid w:val="00B35819"/>
    <w:rsid w:val="00B36554"/>
    <w:rsid w:val="00B401D2"/>
    <w:rsid w:val="00B424D5"/>
    <w:rsid w:val="00B42AA2"/>
    <w:rsid w:val="00B5451A"/>
    <w:rsid w:val="00B54B44"/>
    <w:rsid w:val="00B569F0"/>
    <w:rsid w:val="00B57405"/>
    <w:rsid w:val="00B644F1"/>
    <w:rsid w:val="00B65E49"/>
    <w:rsid w:val="00B667F7"/>
    <w:rsid w:val="00B70248"/>
    <w:rsid w:val="00B725B9"/>
    <w:rsid w:val="00B77AE1"/>
    <w:rsid w:val="00B810FF"/>
    <w:rsid w:val="00B82380"/>
    <w:rsid w:val="00B8340A"/>
    <w:rsid w:val="00B8507E"/>
    <w:rsid w:val="00B926E3"/>
    <w:rsid w:val="00B927E3"/>
    <w:rsid w:val="00B962B6"/>
    <w:rsid w:val="00B97532"/>
    <w:rsid w:val="00B979A1"/>
    <w:rsid w:val="00B979E1"/>
    <w:rsid w:val="00BA08D3"/>
    <w:rsid w:val="00BA12E1"/>
    <w:rsid w:val="00BA2494"/>
    <w:rsid w:val="00BA27D3"/>
    <w:rsid w:val="00BA5157"/>
    <w:rsid w:val="00BA7175"/>
    <w:rsid w:val="00BB1146"/>
    <w:rsid w:val="00BB28D2"/>
    <w:rsid w:val="00BB6365"/>
    <w:rsid w:val="00BB6992"/>
    <w:rsid w:val="00BC05D9"/>
    <w:rsid w:val="00BC11C7"/>
    <w:rsid w:val="00BC13AA"/>
    <w:rsid w:val="00BC4FA9"/>
    <w:rsid w:val="00BD2146"/>
    <w:rsid w:val="00BD2478"/>
    <w:rsid w:val="00BD43BF"/>
    <w:rsid w:val="00BE1BFD"/>
    <w:rsid w:val="00BF1591"/>
    <w:rsid w:val="00BF19B2"/>
    <w:rsid w:val="00BF5689"/>
    <w:rsid w:val="00BF5860"/>
    <w:rsid w:val="00BF6947"/>
    <w:rsid w:val="00C001B6"/>
    <w:rsid w:val="00C0566B"/>
    <w:rsid w:val="00C07AE7"/>
    <w:rsid w:val="00C10CAA"/>
    <w:rsid w:val="00C1280A"/>
    <w:rsid w:val="00C165FC"/>
    <w:rsid w:val="00C2374C"/>
    <w:rsid w:val="00C23EDB"/>
    <w:rsid w:val="00C24D7E"/>
    <w:rsid w:val="00C3291D"/>
    <w:rsid w:val="00C33057"/>
    <w:rsid w:val="00C33466"/>
    <w:rsid w:val="00C40723"/>
    <w:rsid w:val="00C41D07"/>
    <w:rsid w:val="00C500DB"/>
    <w:rsid w:val="00C519DB"/>
    <w:rsid w:val="00C5410A"/>
    <w:rsid w:val="00C56256"/>
    <w:rsid w:val="00C603EC"/>
    <w:rsid w:val="00C608BE"/>
    <w:rsid w:val="00C61C95"/>
    <w:rsid w:val="00C65C71"/>
    <w:rsid w:val="00C6739D"/>
    <w:rsid w:val="00C75781"/>
    <w:rsid w:val="00C76E35"/>
    <w:rsid w:val="00C76F8F"/>
    <w:rsid w:val="00C84F2F"/>
    <w:rsid w:val="00C87CAB"/>
    <w:rsid w:val="00C912DD"/>
    <w:rsid w:val="00C94D33"/>
    <w:rsid w:val="00C9517C"/>
    <w:rsid w:val="00C979E6"/>
    <w:rsid w:val="00CA0355"/>
    <w:rsid w:val="00CA214C"/>
    <w:rsid w:val="00CA2BC1"/>
    <w:rsid w:val="00CA64B6"/>
    <w:rsid w:val="00CA6FC4"/>
    <w:rsid w:val="00CA7785"/>
    <w:rsid w:val="00CB02FF"/>
    <w:rsid w:val="00CB0524"/>
    <w:rsid w:val="00CB1470"/>
    <w:rsid w:val="00CB1C58"/>
    <w:rsid w:val="00CB6F76"/>
    <w:rsid w:val="00CB765F"/>
    <w:rsid w:val="00CB7EA4"/>
    <w:rsid w:val="00CC23D6"/>
    <w:rsid w:val="00CC356D"/>
    <w:rsid w:val="00CC4658"/>
    <w:rsid w:val="00CC655D"/>
    <w:rsid w:val="00CC67BC"/>
    <w:rsid w:val="00CC6DB6"/>
    <w:rsid w:val="00CC6FE1"/>
    <w:rsid w:val="00CD1778"/>
    <w:rsid w:val="00CD2F81"/>
    <w:rsid w:val="00CE2E23"/>
    <w:rsid w:val="00CE3402"/>
    <w:rsid w:val="00CE35A7"/>
    <w:rsid w:val="00CE4F62"/>
    <w:rsid w:val="00CF28ED"/>
    <w:rsid w:val="00CF36C8"/>
    <w:rsid w:val="00CF4196"/>
    <w:rsid w:val="00CF6F24"/>
    <w:rsid w:val="00D01117"/>
    <w:rsid w:val="00D01F15"/>
    <w:rsid w:val="00D04D51"/>
    <w:rsid w:val="00D107F0"/>
    <w:rsid w:val="00D11037"/>
    <w:rsid w:val="00D15872"/>
    <w:rsid w:val="00D17BFA"/>
    <w:rsid w:val="00D2027A"/>
    <w:rsid w:val="00D20A07"/>
    <w:rsid w:val="00D22D6B"/>
    <w:rsid w:val="00D22F69"/>
    <w:rsid w:val="00D311ED"/>
    <w:rsid w:val="00D360DC"/>
    <w:rsid w:val="00D36C99"/>
    <w:rsid w:val="00D375E3"/>
    <w:rsid w:val="00D40D18"/>
    <w:rsid w:val="00D45AD5"/>
    <w:rsid w:val="00D46831"/>
    <w:rsid w:val="00D53E2C"/>
    <w:rsid w:val="00D54363"/>
    <w:rsid w:val="00D54BC5"/>
    <w:rsid w:val="00D56494"/>
    <w:rsid w:val="00D60754"/>
    <w:rsid w:val="00D6228D"/>
    <w:rsid w:val="00D62B94"/>
    <w:rsid w:val="00D64252"/>
    <w:rsid w:val="00D646EB"/>
    <w:rsid w:val="00D648CD"/>
    <w:rsid w:val="00D7000B"/>
    <w:rsid w:val="00D710E0"/>
    <w:rsid w:val="00D74A0D"/>
    <w:rsid w:val="00D80DA3"/>
    <w:rsid w:val="00D8294A"/>
    <w:rsid w:val="00D83471"/>
    <w:rsid w:val="00D84BA8"/>
    <w:rsid w:val="00D86914"/>
    <w:rsid w:val="00D876B3"/>
    <w:rsid w:val="00D90719"/>
    <w:rsid w:val="00D91656"/>
    <w:rsid w:val="00D91F6E"/>
    <w:rsid w:val="00D96B12"/>
    <w:rsid w:val="00DA19AC"/>
    <w:rsid w:val="00DA1EB3"/>
    <w:rsid w:val="00DA301E"/>
    <w:rsid w:val="00DA4F23"/>
    <w:rsid w:val="00DA66A7"/>
    <w:rsid w:val="00DB3E86"/>
    <w:rsid w:val="00DB63AB"/>
    <w:rsid w:val="00DB66CE"/>
    <w:rsid w:val="00DB6F79"/>
    <w:rsid w:val="00DC245C"/>
    <w:rsid w:val="00DC2DA7"/>
    <w:rsid w:val="00DC41B8"/>
    <w:rsid w:val="00DD2738"/>
    <w:rsid w:val="00DD671B"/>
    <w:rsid w:val="00DD75D3"/>
    <w:rsid w:val="00DD76D8"/>
    <w:rsid w:val="00DE0A3E"/>
    <w:rsid w:val="00DF0674"/>
    <w:rsid w:val="00DF0C25"/>
    <w:rsid w:val="00DF4B1C"/>
    <w:rsid w:val="00DF600F"/>
    <w:rsid w:val="00E00C74"/>
    <w:rsid w:val="00E01802"/>
    <w:rsid w:val="00E01CB2"/>
    <w:rsid w:val="00E1125E"/>
    <w:rsid w:val="00E20AF1"/>
    <w:rsid w:val="00E20BC9"/>
    <w:rsid w:val="00E2265D"/>
    <w:rsid w:val="00E2273D"/>
    <w:rsid w:val="00E2490E"/>
    <w:rsid w:val="00E25401"/>
    <w:rsid w:val="00E266B1"/>
    <w:rsid w:val="00E26C27"/>
    <w:rsid w:val="00E26FC1"/>
    <w:rsid w:val="00E273FA"/>
    <w:rsid w:val="00E27D9B"/>
    <w:rsid w:val="00E31F86"/>
    <w:rsid w:val="00E34F4C"/>
    <w:rsid w:val="00E377FB"/>
    <w:rsid w:val="00E37AD6"/>
    <w:rsid w:val="00E4009F"/>
    <w:rsid w:val="00E429F3"/>
    <w:rsid w:val="00E43574"/>
    <w:rsid w:val="00E46A7E"/>
    <w:rsid w:val="00E50242"/>
    <w:rsid w:val="00E5300A"/>
    <w:rsid w:val="00E53F46"/>
    <w:rsid w:val="00E66A1E"/>
    <w:rsid w:val="00E67EBE"/>
    <w:rsid w:val="00E71A9D"/>
    <w:rsid w:val="00E72007"/>
    <w:rsid w:val="00E73A89"/>
    <w:rsid w:val="00E74F43"/>
    <w:rsid w:val="00E751B9"/>
    <w:rsid w:val="00E776CA"/>
    <w:rsid w:val="00E77CBD"/>
    <w:rsid w:val="00E80762"/>
    <w:rsid w:val="00E85DA5"/>
    <w:rsid w:val="00E86D09"/>
    <w:rsid w:val="00E92BE1"/>
    <w:rsid w:val="00E932EA"/>
    <w:rsid w:val="00E94468"/>
    <w:rsid w:val="00EA1A1E"/>
    <w:rsid w:val="00EA2381"/>
    <w:rsid w:val="00EA3DE5"/>
    <w:rsid w:val="00EB1796"/>
    <w:rsid w:val="00EB1E8D"/>
    <w:rsid w:val="00EB2D64"/>
    <w:rsid w:val="00EC00C2"/>
    <w:rsid w:val="00EC0D0F"/>
    <w:rsid w:val="00EC1673"/>
    <w:rsid w:val="00EC3EEC"/>
    <w:rsid w:val="00EC6553"/>
    <w:rsid w:val="00EC75B8"/>
    <w:rsid w:val="00ED2560"/>
    <w:rsid w:val="00ED5BB4"/>
    <w:rsid w:val="00ED6270"/>
    <w:rsid w:val="00ED7757"/>
    <w:rsid w:val="00EE3D6B"/>
    <w:rsid w:val="00EE5E84"/>
    <w:rsid w:val="00EE5EE6"/>
    <w:rsid w:val="00EF04E7"/>
    <w:rsid w:val="00EF1595"/>
    <w:rsid w:val="00EF4256"/>
    <w:rsid w:val="00EF4434"/>
    <w:rsid w:val="00F00DFB"/>
    <w:rsid w:val="00F0509C"/>
    <w:rsid w:val="00F103D8"/>
    <w:rsid w:val="00F21AEF"/>
    <w:rsid w:val="00F2369D"/>
    <w:rsid w:val="00F320F1"/>
    <w:rsid w:val="00F33F86"/>
    <w:rsid w:val="00F34866"/>
    <w:rsid w:val="00F362A7"/>
    <w:rsid w:val="00F36B3F"/>
    <w:rsid w:val="00F44100"/>
    <w:rsid w:val="00F46BF1"/>
    <w:rsid w:val="00F475A8"/>
    <w:rsid w:val="00F50C64"/>
    <w:rsid w:val="00F52118"/>
    <w:rsid w:val="00F53304"/>
    <w:rsid w:val="00F5479B"/>
    <w:rsid w:val="00F56E98"/>
    <w:rsid w:val="00F573AB"/>
    <w:rsid w:val="00F60DB9"/>
    <w:rsid w:val="00F62D96"/>
    <w:rsid w:val="00F63B6A"/>
    <w:rsid w:val="00F66542"/>
    <w:rsid w:val="00F6758A"/>
    <w:rsid w:val="00F70EF6"/>
    <w:rsid w:val="00F7118A"/>
    <w:rsid w:val="00F71B8C"/>
    <w:rsid w:val="00F723C3"/>
    <w:rsid w:val="00F726AC"/>
    <w:rsid w:val="00F75A3C"/>
    <w:rsid w:val="00F80121"/>
    <w:rsid w:val="00F95939"/>
    <w:rsid w:val="00F96DF0"/>
    <w:rsid w:val="00FA1C54"/>
    <w:rsid w:val="00FA641F"/>
    <w:rsid w:val="00FA77D1"/>
    <w:rsid w:val="00FB0584"/>
    <w:rsid w:val="00FB0AF2"/>
    <w:rsid w:val="00FB23AE"/>
    <w:rsid w:val="00FB3B3C"/>
    <w:rsid w:val="00FB4072"/>
    <w:rsid w:val="00FC08E4"/>
    <w:rsid w:val="00FC709C"/>
    <w:rsid w:val="00FD4969"/>
    <w:rsid w:val="00FD4F97"/>
    <w:rsid w:val="00FE0803"/>
    <w:rsid w:val="00FE72B6"/>
    <w:rsid w:val="00FF15D8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93F"/>
  </w:style>
  <w:style w:type="paragraph" w:styleId="Nadpis1">
    <w:name w:val="heading 1"/>
    <w:basedOn w:val="Normln"/>
    <w:next w:val="Normln"/>
    <w:qFormat/>
    <w:rsid w:val="0020093F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20093F"/>
    <w:pPr>
      <w:keepNext/>
      <w:numPr>
        <w:numId w:val="6"/>
      </w:numPr>
      <w:tabs>
        <w:tab w:val="num" w:pos="360"/>
      </w:tabs>
      <w:jc w:val="both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093F"/>
    <w:pPr>
      <w:jc w:val="center"/>
    </w:pPr>
    <w:rPr>
      <w:rFonts w:ascii="Arial Black" w:hAnsi="Arial Black"/>
      <w:sz w:val="96"/>
    </w:rPr>
  </w:style>
  <w:style w:type="paragraph" w:styleId="Zkladntext3">
    <w:name w:val="Body Text 3"/>
    <w:basedOn w:val="Normln"/>
    <w:semiHidden/>
    <w:rsid w:val="0020093F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0093F"/>
    <w:pPr>
      <w:spacing w:line="240" w:lineRule="atLeast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20093F"/>
    <w:pPr>
      <w:ind w:firstLine="708"/>
      <w:jc w:val="both"/>
    </w:pPr>
    <w:rPr>
      <w:rFonts w:ascii="Arial" w:hAnsi="Arial"/>
      <w:strike/>
      <w:sz w:val="22"/>
    </w:rPr>
  </w:style>
  <w:style w:type="paragraph" w:styleId="Zkladntextodsazen">
    <w:name w:val="Body Text Indent"/>
    <w:basedOn w:val="Normln"/>
    <w:link w:val="ZkladntextodsazenChar"/>
    <w:semiHidden/>
    <w:rsid w:val="0020093F"/>
    <w:pPr>
      <w:ind w:firstLine="708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20093F"/>
  </w:style>
  <w:style w:type="paragraph" w:styleId="Zpat">
    <w:name w:val="footer"/>
    <w:basedOn w:val="Normln"/>
    <w:link w:val="ZpatChar"/>
    <w:uiPriority w:val="99"/>
    <w:rsid w:val="0020093F"/>
    <w:pPr>
      <w:tabs>
        <w:tab w:val="center" w:pos="4536"/>
        <w:tab w:val="right" w:pos="9072"/>
      </w:tabs>
    </w:pPr>
  </w:style>
  <w:style w:type="character" w:customStyle="1" w:styleId="f11">
    <w:name w:val="f1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character" w:customStyle="1" w:styleId="f51">
    <w:name w:val="f5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character" w:customStyle="1" w:styleId="f61">
    <w:name w:val="f6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paragraph" w:styleId="Zkladntext">
    <w:name w:val="Body Text"/>
    <w:basedOn w:val="Normln"/>
    <w:link w:val="ZkladntextChar"/>
    <w:semiHidden/>
    <w:rsid w:val="0020093F"/>
    <w:pPr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20093F"/>
    <w:pPr>
      <w:ind w:firstLine="709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rsid w:val="0020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093F"/>
  </w:style>
  <w:style w:type="character" w:customStyle="1" w:styleId="f01">
    <w:name w:val="f0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C3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52"/>
  </w:style>
  <w:style w:type="character" w:customStyle="1" w:styleId="ZpatChar">
    <w:name w:val="Zápatí Char"/>
    <w:basedOn w:val="Standardnpsmoodstavce"/>
    <w:link w:val="Zpat"/>
    <w:uiPriority w:val="99"/>
    <w:rsid w:val="001C3552"/>
  </w:style>
  <w:style w:type="character" w:customStyle="1" w:styleId="NzevChar">
    <w:name w:val="Název Char"/>
    <w:basedOn w:val="Standardnpsmoodstavce"/>
    <w:link w:val="Nzev"/>
    <w:rsid w:val="00D22D6B"/>
    <w:rPr>
      <w:rFonts w:ascii="Arial Black" w:hAnsi="Arial Black"/>
      <w:sz w:val="9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847C6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1A"/>
  </w:style>
  <w:style w:type="paragraph" w:styleId="Odstavecseseznamem">
    <w:name w:val="List Paragraph"/>
    <w:basedOn w:val="Normln"/>
    <w:uiPriority w:val="34"/>
    <w:qFormat/>
    <w:rsid w:val="00484508"/>
    <w:pPr>
      <w:ind w:left="720"/>
      <w:contextualSpacing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4098"/>
    <w:rPr>
      <w:rFonts w:ascii="Arial" w:hAnsi="Arial"/>
      <w:sz w:val="24"/>
    </w:rPr>
  </w:style>
  <w:style w:type="character" w:styleId="Hypertextovodkaz">
    <w:name w:val="Hyperlink"/>
    <w:basedOn w:val="Standardnpsmoodstavce"/>
    <w:semiHidden/>
    <w:rsid w:val="00DA4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ZKI-P-4/739/2011-Tya z 15.2.2012</_x010d__x002e_j_x002e_>
    <Vazby xmlns="97f9b7a7-b627-4f79-ba26-855b997cb174" xsi:nil="true"/>
    <Popis xmlns="97f9b7a7-b627-4f79-ba26-855b997cb174">Výkon zeměměřických činností osobou odborně nezpůsobilou. Přestupek na úseku zeměměřictví ve smyslu ust. § 17a odst. 1 písm. e) zákona č. 200/1994 Sb. Sankce: 8.000,- Kč.</Popis>
    <Vytvo_x0159_en xmlns="97f9b7a7-b627-4f79-ba26-855b997cb174">2012-03-27T22:00:00+00:00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E9983-8D42-4A9D-BF16-8EF593C0E7E0}"/>
</file>

<file path=customXml/itemProps2.xml><?xml version="1.0" encoding="utf-8"?>
<ds:datastoreItem xmlns:ds="http://schemas.openxmlformats.org/officeDocument/2006/customXml" ds:itemID="{435D2CA8-D1E4-470A-ACD6-5F944F181617}"/>
</file>

<file path=customXml/itemProps3.xml><?xml version="1.0" encoding="utf-8"?>
<ds:datastoreItem xmlns:ds="http://schemas.openxmlformats.org/officeDocument/2006/customXml" ds:itemID="{7CA29EE2-0C2C-4593-8E0B-6D6C93E5EB11}"/>
</file>

<file path=customXml/itemProps4.xml><?xml version="1.0" encoding="utf-8"?>
<ds:datastoreItem xmlns:ds="http://schemas.openxmlformats.org/officeDocument/2006/customXml" ds:itemID="{3AEEF7E1-476D-4149-B404-D15B7188B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4907</TotalTime>
  <Pages>1</Pages>
  <Words>1894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13045</CharactersWithSpaces>
  <SharedDoc>false</SharedDoc>
  <HLinks>
    <vt:vector size="6" baseType="variant">
      <vt:variant>
        <vt:i4>5898340</vt:i4>
      </vt:variant>
      <vt:variant>
        <vt:i4>94698</vt:i4>
      </vt:variant>
      <vt:variant>
        <vt:i4>1025</vt:i4>
      </vt:variant>
      <vt:variant>
        <vt:i4>1</vt:i4>
      </vt:variant>
      <vt:variant>
        <vt:lpwstr>C:\Dokumenty\Obrázky\Znak CR malý.bmp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bartakj</dc:creator>
  <cp:keywords/>
  <dc:description/>
  <cp:lastModifiedBy>tycovak</cp:lastModifiedBy>
  <cp:revision>138</cp:revision>
  <cp:lastPrinted>2012-02-16T09:07:00Z</cp:lastPrinted>
  <dcterms:created xsi:type="dcterms:W3CDTF">2010-02-04T10:27:00Z</dcterms:created>
  <dcterms:modified xsi:type="dcterms:W3CDTF">2012-03-26T09:14:00Z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