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proofErr w:type="spellStart"/>
      <w:r w:rsidRPr="00CA337A">
        <w:rPr>
          <w:rFonts w:ascii="Arial" w:hAnsi="Arial" w:cs="Arial"/>
          <w:sz w:val="22"/>
          <w:szCs w:val="22"/>
        </w:rPr>
        <w:t>Radobyčická</w:t>
      </w:r>
      <w:proofErr w:type="spellEnd"/>
      <w:r w:rsidRPr="00CA337A">
        <w:rPr>
          <w:rFonts w:ascii="Arial" w:hAnsi="Arial" w:cs="Arial"/>
          <w:sz w:val="22"/>
          <w:szCs w:val="22"/>
        </w:rPr>
        <w:t xml:space="preserve">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Pr="00012217" w:rsidRDefault="00012217" w:rsidP="00012217">
      <w:pPr>
        <w:keepNext/>
        <w:jc w:val="right"/>
        <w:outlineLvl w:val="3"/>
        <w:rPr>
          <w:rFonts w:ascii="Arial" w:hAnsi="Arial" w:cs="Arial"/>
          <w:b/>
          <w:bCs/>
          <w:sz w:val="23"/>
          <w:szCs w:val="23"/>
        </w:rPr>
      </w:pPr>
      <w:r w:rsidRPr="00012217">
        <w:rPr>
          <w:rFonts w:ascii="Arial" w:hAnsi="Arial" w:cs="Arial"/>
          <w:b/>
          <w:bCs/>
          <w:sz w:val="22"/>
        </w:rPr>
        <w:t xml:space="preserve">Č. </w:t>
      </w:r>
      <w:proofErr w:type="spellStart"/>
      <w:r w:rsidRPr="00012217">
        <w:rPr>
          <w:rFonts w:ascii="Arial" w:hAnsi="Arial" w:cs="Arial"/>
          <w:b/>
          <w:bCs/>
          <w:sz w:val="22"/>
        </w:rPr>
        <w:t>j</w:t>
      </w:r>
      <w:proofErr w:type="spellEnd"/>
      <w:r w:rsidRPr="00012217">
        <w:rPr>
          <w:rFonts w:ascii="Arial" w:hAnsi="Arial" w:cs="Arial"/>
          <w:b/>
          <w:bCs/>
          <w:sz w:val="22"/>
        </w:rPr>
        <w:t xml:space="preserve">.: </w:t>
      </w:r>
      <w:r w:rsidR="001906A8">
        <w:rPr>
          <w:rFonts w:ascii="Arial" w:hAnsi="Arial" w:cs="Arial"/>
          <w:b/>
          <w:bCs/>
          <w:sz w:val="22"/>
        </w:rPr>
        <w:t>ZKI</w:t>
      </w:r>
      <w:r w:rsidRPr="00012217">
        <w:rPr>
          <w:rFonts w:ascii="Arial" w:hAnsi="Arial" w:cs="Arial"/>
          <w:b/>
          <w:sz w:val="22"/>
          <w:szCs w:val="22"/>
        </w:rPr>
        <w:t>-P-</w:t>
      </w:r>
      <w:r w:rsidR="00983A09">
        <w:rPr>
          <w:rFonts w:ascii="Arial" w:hAnsi="Arial" w:cs="Arial"/>
          <w:b/>
          <w:sz w:val="22"/>
          <w:szCs w:val="22"/>
        </w:rPr>
        <w:t>1</w:t>
      </w:r>
      <w:r w:rsidRPr="00012217">
        <w:rPr>
          <w:rFonts w:ascii="Arial" w:hAnsi="Arial" w:cs="Arial"/>
          <w:b/>
          <w:sz w:val="22"/>
          <w:szCs w:val="22"/>
        </w:rPr>
        <w:t>/</w:t>
      </w:r>
      <w:r w:rsidR="00983A09">
        <w:rPr>
          <w:rFonts w:ascii="Arial" w:hAnsi="Arial" w:cs="Arial"/>
          <w:b/>
          <w:sz w:val="22"/>
          <w:szCs w:val="22"/>
        </w:rPr>
        <w:t>35</w:t>
      </w:r>
      <w:r w:rsidRPr="00012217">
        <w:rPr>
          <w:rFonts w:ascii="Arial" w:hAnsi="Arial" w:cs="Arial"/>
          <w:b/>
          <w:sz w:val="22"/>
          <w:szCs w:val="22"/>
        </w:rPr>
        <w:t>/20</w:t>
      </w:r>
      <w:r w:rsidR="00983A09">
        <w:rPr>
          <w:rFonts w:ascii="Arial" w:hAnsi="Arial" w:cs="Arial"/>
          <w:b/>
          <w:sz w:val="22"/>
          <w:szCs w:val="22"/>
        </w:rPr>
        <w:t>11</w:t>
      </w:r>
    </w:p>
    <w:p w:rsidR="00012217" w:rsidRPr="00CC691C" w:rsidRDefault="00CC691C" w:rsidP="00CC691C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25712">
        <w:rPr>
          <w:rFonts w:ascii="Arial" w:hAnsi="Arial" w:cs="Arial"/>
          <w:b/>
          <w:bCs/>
          <w:sz w:val="22"/>
          <w:szCs w:val="22"/>
        </w:rPr>
        <w:t>V Plzni dne 29</w:t>
      </w:r>
      <w:r w:rsidR="00983A09">
        <w:rPr>
          <w:rFonts w:ascii="Arial" w:hAnsi="Arial" w:cs="Arial"/>
          <w:b/>
          <w:bCs/>
          <w:sz w:val="22"/>
          <w:szCs w:val="22"/>
        </w:rPr>
        <w:t>.3</w:t>
      </w:r>
      <w:r w:rsidRPr="00CC691C">
        <w:rPr>
          <w:rFonts w:ascii="Arial" w:hAnsi="Arial" w:cs="Arial"/>
          <w:b/>
          <w:bCs/>
          <w:sz w:val="22"/>
          <w:szCs w:val="22"/>
        </w:rPr>
        <w:t>.20</w:t>
      </w:r>
      <w:r w:rsidR="00983A09">
        <w:rPr>
          <w:rFonts w:ascii="Arial" w:hAnsi="Arial" w:cs="Arial"/>
          <w:b/>
          <w:bCs/>
          <w:sz w:val="22"/>
          <w:szCs w:val="22"/>
        </w:rPr>
        <w:t>11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CA337A" w:rsidRDefault="00CA337A" w:rsidP="00CA337A">
      <w:pPr>
        <w:ind w:right="711"/>
        <w:jc w:val="both"/>
        <w:rPr>
          <w:sz w:val="28"/>
        </w:rPr>
      </w:pPr>
      <w:r>
        <w:rPr>
          <w:sz w:val="28"/>
        </w:rPr>
        <w:tab/>
      </w: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A8518E" w:rsidRPr="00012217" w:rsidRDefault="00A8518E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012217" w:rsidRP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70"/>
        <w:gridCol w:w="7342"/>
      </w:tblGrid>
      <w:tr w:rsidR="00012217" w:rsidRPr="00012217" w:rsidTr="00B87853">
        <w:tc>
          <w:tcPr>
            <w:tcW w:w="1870" w:type="dxa"/>
          </w:tcPr>
          <w:p w:rsidR="00012217" w:rsidRPr="00012217" w:rsidRDefault="00012217" w:rsidP="00012217">
            <w:pPr>
              <w:spacing w:before="120"/>
              <w:rPr>
                <w:rFonts w:ascii="Arial" w:hAnsi="Arial" w:cs="Arial"/>
                <w:b/>
                <w:bCs/>
                <w:szCs w:val="21"/>
              </w:rPr>
            </w:pPr>
            <w:r w:rsidRPr="00012217">
              <w:rPr>
                <w:rFonts w:ascii="Arial" w:hAnsi="Arial" w:cs="Arial"/>
                <w:b/>
                <w:bCs/>
                <w:sz w:val="22"/>
                <w:szCs w:val="21"/>
              </w:rPr>
              <w:t>Účastníci řízení:</w:t>
            </w:r>
          </w:p>
        </w:tc>
        <w:tc>
          <w:tcPr>
            <w:tcW w:w="7342" w:type="dxa"/>
          </w:tcPr>
          <w:p w:rsidR="00012217" w:rsidRPr="00012217" w:rsidRDefault="00012217" w:rsidP="003806F0">
            <w:pPr>
              <w:spacing w:before="120"/>
              <w:ind w:left="255" w:hanging="255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 xml:space="preserve">1. </w:t>
            </w:r>
            <w:r w:rsidRPr="00012217">
              <w:rPr>
                <w:rFonts w:ascii="Arial" w:hAnsi="Arial" w:cs="Arial"/>
                <w:sz w:val="22"/>
                <w:szCs w:val="21"/>
              </w:rPr>
              <w:t xml:space="preserve">Ing. </w:t>
            </w:r>
            <w:r w:rsidR="003806F0">
              <w:rPr>
                <w:rFonts w:ascii="Arial" w:hAnsi="Arial" w:cs="Arial"/>
                <w:sz w:val="22"/>
                <w:szCs w:val="21"/>
              </w:rPr>
              <w:t>XX</w:t>
            </w:r>
          </w:p>
        </w:tc>
      </w:tr>
    </w:tbl>
    <w:p w:rsidR="00012217" w:rsidRPr="00012217" w:rsidRDefault="00012217" w:rsidP="00012217">
      <w:pPr>
        <w:spacing w:before="240"/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 xml:space="preserve">Zeměměřický a katastrální inspektorát (dále jen ZKI) v Plzni, jako věcně a místně příslušný orgán státní správy podle </w:t>
      </w:r>
      <w:proofErr w:type="spellStart"/>
      <w:r w:rsidRPr="00012217">
        <w:rPr>
          <w:rFonts w:ascii="Arial" w:hAnsi="Arial" w:cs="Arial"/>
          <w:sz w:val="22"/>
          <w:szCs w:val="21"/>
        </w:rPr>
        <w:t>ust</w:t>
      </w:r>
      <w:proofErr w:type="spellEnd"/>
      <w:r w:rsidRPr="00012217">
        <w:rPr>
          <w:rFonts w:ascii="Arial" w:hAnsi="Arial" w:cs="Arial"/>
          <w:sz w:val="22"/>
          <w:szCs w:val="21"/>
        </w:rPr>
        <w:t>. § 4 písm. f) a přílohy č.</w:t>
      </w:r>
      <w:r w:rsidR="00233BE6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>1 zákona č. 359/92 Sb., o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1 písmeno c) bod 1. zákona č. 200/1994 Sb., o zeměměřictví </w:t>
      </w:r>
      <w:r w:rsidR="00693E4B">
        <w:rPr>
          <w:rFonts w:ascii="Arial" w:hAnsi="Arial" w:cs="Arial"/>
          <w:sz w:val="22"/>
          <w:szCs w:val="21"/>
        </w:rPr>
        <w:t xml:space="preserve">v platném znění, vedeném </w:t>
      </w:r>
      <w:r w:rsidR="00693E4B" w:rsidRPr="00012217">
        <w:rPr>
          <w:rFonts w:ascii="Arial" w:hAnsi="Arial" w:cs="Arial"/>
          <w:sz w:val="22"/>
          <w:szCs w:val="21"/>
        </w:rPr>
        <w:t xml:space="preserve">vůči </w:t>
      </w:r>
      <w:r w:rsidR="00693E4B">
        <w:rPr>
          <w:rFonts w:ascii="Arial" w:hAnsi="Arial" w:cs="Arial"/>
          <w:sz w:val="22"/>
          <w:szCs w:val="21"/>
        </w:rPr>
        <w:t>I</w:t>
      </w:r>
      <w:r w:rsidR="00693E4B" w:rsidRPr="00012217">
        <w:rPr>
          <w:rFonts w:ascii="Arial" w:hAnsi="Arial" w:cs="Arial"/>
          <w:sz w:val="22"/>
          <w:szCs w:val="21"/>
        </w:rPr>
        <w:t>ng.</w:t>
      </w:r>
      <w:r w:rsidR="00693E4B">
        <w:rPr>
          <w:rFonts w:ascii="Arial" w:hAnsi="Arial" w:cs="Arial"/>
          <w:sz w:val="22"/>
          <w:szCs w:val="21"/>
        </w:rPr>
        <w:t xml:space="preserve"> </w:t>
      </w:r>
      <w:r w:rsidR="00642CA8">
        <w:rPr>
          <w:rFonts w:ascii="Arial" w:hAnsi="Arial" w:cs="Arial"/>
          <w:sz w:val="22"/>
          <w:szCs w:val="21"/>
        </w:rPr>
        <w:t>XX</w:t>
      </w:r>
      <w:r w:rsidR="00B87853">
        <w:rPr>
          <w:rFonts w:ascii="Arial" w:hAnsi="Arial" w:cs="Arial"/>
          <w:sz w:val="22"/>
          <w:szCs w:val="21"/>
        </w:rPr>
        <w:t>,</w:t>
      </w:r>
      <w:r w:rsidR="00C14DD2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 xml:space="preserve">po zhodnocení všech zjištěných skutečností 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CA337A" w:rsidRPr="00012217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1. Ing.</w:t>
      </w:r>
      <w:r w:rsidR="00642CA8">
        <w:rPr>
          <w:rFonts w:ascii="Arial" w:hAnsi="Arial" w:cs="Arial"/>
          <w:b/>
          <w:bCs/>
          <w:sz w:val="22"/>
          <w:szCs w:val="22"/>
        </w:rPr>
        <w:t xml:space="preserve"> XX</w:t>
      </w:r>
      <w:r w:rsidR="00707DAB" w:rsidRPr="00707DAB">
        <w:rPr>
          <w:rFonts w:ascii="Arial" w:hAnsi="Arial" w:cs="Arial"/>
          <w:b/>
          <w:sz w:val="22"/>
          <w:szCs w:val="21"/>
        </w:rPr>
        <w:t>,</w:t>
      </w:r>
      <w:r w:rsidR="00707DAB">
        <w:rPr>
          <w:rFonts w:ascii="Arial" w:hAnsi="Arial" w:cs="Arial"/>
          <w:b/>
          <w:sz w:val="22"/>
          <w:szCs w:val="21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se dopustil porušení pořádku na úseku zeměměřictví – jiného správního deliktu podle § 17b odst.</w:t>
      </w:r>
      <w:r w:rsidR="00887FB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693E4B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>
        <w:rPr>
          <w:rFonts w:ascii="Arial" w:hAnsi="Arial" w:cs="Arial"/>
          <w:b/>
          <w:bCs/>
          <w:sz w:val="22"/>
          <w:szCs w:val="22"/>
        </w:rPr>
        <w:t xml:space="preserve">, když </w:t>
      </w:r>
      <w:r w:rsidRPr="00012217">
        <w:rPr>
          <w:rFonts w:ascii="Arial" w:hAnsi="Arial" w:cs="Arial"/>
          <w:b/>
          <w:bCs/>
          <w:sz w:val="22"/>
          <w:szCs w:val="22"/>
        </w:rPr>
        <w:t>nedodržel po</w:t>
      </w:r>
      <w:r w:rsidR="00ED138B">
        <w:rPr>
          <w:rFonts w:ascii="Arial" w:hAnsi="Arial" w:cs="Arial"/>
          <w:b/>
          <w:bCs/>
          <w:sz w:val="22"/>
          <w:szCs w:val="22"/>
        </w:rPr>
        <w:t>vinnosti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Pr="00012217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 tím, že ověřil geometrick</w:t>
      </w:r>
      <w:r w:rsidR="00ED138B">
        <w:rPr>
          <w:rFonts w:ascii="Arial" w:hAnsi="Arial" w:cs="Arial"/>
          <w:b/>
          <w:bCs/>
          <w:sz w:val="22"/>
          <w:szCs w:val="22"/>
        </w:rPr>
        <w:t>ý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plán č. </w:t>
      </w:r>
      <w:proofErr w:type="spellStart"/>
      <w:r w:rsidR="00642CA8">
        <w:rPr>
          <w:rFonts w:ascii="Arial" w:hAnsi="Arial" w:cs="Arial"/>
          <w:b/>
          <w:bCs/>
          <w:sz w:val="22"/>
          <w:szCs w:val="22"/>
        </w:rPr>
        <w:t>xx</w:t>
      </w:r>
      <w:r w:rsidR="00A55A2F">
        <w:rPr>
          <w:rFonts w:ascii="Arial" w:hAnsi="Arial" w:cs="Arial"/>
          <w:b/>
          <w:bCs/>
          <w:sz w:val="22"/>
          <w:szCs w:val="22"/>
        </w:rPr>
        <w:t>x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 xml:space="preserve"> v k.</w:t>
      </w:r>
      <w:proofErr w:type="spellStart"/>
      <w:r w:rsidRPr="00012217">
        <w:rPr>
          <w:rFonts w:ascii="Arial" w:hAnsi="Arial" w:cs="Arial"/>
          <w:b/>
          <w:bCs/>
          <w:sz w:val="22"/>
          <w:szCs w:val="22"/>
        </w:rPr>
        <w:t>ú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 xml:space="preserve">. </w:t>
      </w:r>
      <w:r w:rsidR="00642CA8">
        <w:rPr>
          <w:rFonts w:ascii="Arial" w:hAnsi="Arial" w:cs="Arial"/>
          <w:b/>
          <w:bCs/>
          <w:sz w:val="22"/>
          <w:szCs w:val="22"/>
        </w:rPr>
        <w:t>XX</w:t>
      </w:r>
      <w:r w:rsidR="00ED138B">
        <w:rPr>
          <w:rFonts w:ascii="Arial" w:hAnsi="Arial" w:cs="Arial"/>
          <w:b/>
          <w:bCs/>
          <w:sz w:val="22"/>
          <w:szCs w:val="22"/>
        </w:rPr>
        <w:t>,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kter</w:t>
      </w:r>
      <w:r w:rsidR="00ED138B">
        <w:rPr>
          <w:rFonts w:ascii="Arial" w:hAnsi="Arial" w:cs="Arial"/>
          <w:b/>
          <w:bCs/>
          <w:sz w:val="22"/>
          <w:szCs w:val="22"/>
        </w:rPr>
        <w:t>ý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nesplňuj</w:t>
      </w:r>
      <w:r w:rsidR="00ED138B">
        <w:rPr>
          <w:rFonts w:ascii="Arial" w:hAnsi="Arial" w:cs="Arial"/>
          <w:b/>
          <w:bCs/>
          <w:sz w:val="22"/>
          <w:szCs w:val="22"/>
        </w:rPr>
        <w:t>e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požadavky stanovené vyhláškou č. </w:t>
      </w:r>
      <w:r w:rsidR="000C6AA7">
        <w:rPr>
          <w:rFonts w:ascii="Arial" w:hAnsi="Arial" w:cs="Arial"/>
          <w:b/>
          <w:bCs/>
          <w:sz w:val="22"/>
          <w:szCs w:val="22"/>
        </w:rPr>
        <w:t>26/2007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Sb., na správnost a úplnost je</w:t>
      </w:r>
      <w:r w:rsidR="000C6AA7">
        <w:rPr>
          <w:rFonts w:ascii="Arial" w:hAnsi="Arial" w:cs="Arial"/>
          <w:b/>
          <w:bCs/>
          <w:sz w:val="22"/>
          <w:szCs w:val="22"/>
        </w:rPr>
        <w:t>ho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náležitostí. </w:t>
      </w:r>
    </w:p>
    <w:p w:rsidR="00CA337A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A337A" w:rsidRPr="00012217" w:rsidRDefault="00CA337A" w:rsidP="00CA33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2. Zeměměřický a katastrální inspektorát v Plzni ukládá podle § 17b odst. 2 zákona č. 200/1994 Sb., o zeměměřictví</w:t>
      </w:r>
      <w:r w:rsidR="00915482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r w:rsidR="00642CA8">
        <w:rPr>
          <w:rFonts w:ascii="Arial" w:hAnsi="Arial" w:cs="Arial"/>
          <w:b/>
          <w:bCs/>
          <w:sz w:val="22"/>
          <w:szCs w:val="22"/>
        </w:rPr>
        <w:t>XX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 xml:space="preserve">pokutu ve výši </w:t>
      </w:r>
      <w:r w:rsidR="00621B99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>.000,-Kč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(slovy </w:t>
      </w:r>
      <w:proofErr w:type="spellStart"/>
      <w:r w:rsidR="00621B99">
        <w:rPr>
          <w:rFonts w:ascii="Arial" w:hAnsi="Arial" w:cs="Arial"/>
          <w:b/>
          <w:bCs/>
          <w:sz w:val="22"/>
          <w:szCs w:val="22"/>
        </w:rPr>
        <w:t>desettisíc</w:t>
      </w:r>
      <w:r w:rsidR="005F0161">
        <w:rPr>
          <w:rFonts w:ascii="Arial" w:hAnsi="Arial" w:cs="Arial"/>
          <w:b/>
          <w:bCs/>
          <w:sz w:val="22"/>
          <w:szCs w:val="22"/>
        </w:rPr>
        <w:t>korunčesk</w:t>
      </w:r>
      <w:r w:rsidRPr="00012217">
        <w:rPr>
          <w:rFonts w:ascii="Arial" w:hAnsi="Arial" w:cs="Arial"/>
          <w:b/>
          <w:bCs/>
          <w:sz w:val="22"/>
          <w:szCs w:val="22"/>
        </w:rPr>
        <w:t>ých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 xml:space="preserve">). Pokuta je splatná do 30 dnů od nabytí právní moci tohoto rozhodnutí na účet u České národní banky, číslo účtu 3754-0007721361/0710, var. symbol: rodné číslo, </w:t>
      </w:r>
      <w:proofErr w:type="spellStart"/>
      <w:r w:rsidRPr="00012217">
        <w:rPr>
          <w:rFonts w:ascii="Arial" w:hAnsi="Arial" w:cs="Arial"/>
          <w:b/>
          <w:bCs/>
          <w:sz w:val="22"/>
          <w:szCs w:val="22"/>
        </w:rPr>
        <w:t>konst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>. symbol: 1148 pro platby z účtu, 1149 pro platby složenkou.</w:t>
      </w: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  <w:r w:rsidRPr="00E5414F">
        <w:rPr>
          <w:rFonts w:ascii="Arial" w:hAnsi="Arial" w:cs="Arial"/>
          <w:b/>
          <w:spacing w:val="80"/>
          <w:szCs w:val="23"/>
        </w:rPr>
        <w:t>Odůvodnění:</w:t>
      </w:r>
    </w:p>
    <w:p w:rsidR="00E5414F" w:rsidRP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5607B9" w:rsidRDefault="007634DC" w:rsidP="00834B69">
      <w:pPr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>Zeměměřick</w:t>
      </w:r>
      <w:r>
        <w:rPr>
          <w:rFonts w:ascii="Arial" w:hAnsi="Arial" w:cs="Arial"/>
          <w:sz w:val="22"/>
          <w:szCs w:val="21"/>
        </w:rPr>
        <w:t>ému a katastrálnímu</w:t>
      </w:r>
      <w:r w:rsidRPr="00012217">
        <w:rPr>
          <w:rFonts w:ascii="Arial" w:hAnsi="Arial" w:cs="Arial"/>
          <w:sz w:val="22"/>
          <w:szCs w:val="21"/>
        </w:rPr>
        <w:t xml:space="preserve"> inspektorát</w:t>
      </w:r>
      <w:r>
        <w:rPr>
          <w:rFonts w:ascii="Arial" w:hAnsi="Arial" w:cs="Arial"/>
          <w:sz w:val="22"/>
          <w:szCs w:val="21"/>
        </w:rPr>
        <w:t>u</w:t>
      </w:r>
      <w:r w:rsidRPr="00012217">
        <w:rPr>
          <w:rFonts w:ascii="Arial" w:hAnsi="Arial" w:cs="Arial"/>
          <w:sz w:val="22"/>
          <w:szCs w:val="21"/>
        </w:rPr>
        <w:t xml:space="preserve"> (dále jen ZKI) v</w:t>
      </w:r>
      <w:r>
        <w:rPr>
          <w:rFonts w:ascii="Arial" w:hAnsi="Arial" w:cs="Arial"/>
          <w:sz w:val="22"/>
          <w:szCs w:val="21"/>
        </w:rPr>
        <w:t> </w:t>
      </w:r>
      <w:r w:rsidRPr="00012217">
        <w:rPr>
          <w:rFonts w:ascii="Arial" w:hAnsi="Arial" w:cs="Arial"/>
          <w:sz w:val="22"/>
          <w:szCs w:val="21"/>
        </w:rPr>
        <w:t>Plzni</w:t>
      </w:r>
      <w:r>
        <w:rPr>
          <w:rFonts w:ascii="Arial" w:hAnsi="Arial" w:cs="Arial"/>
          <w:sz w:val="22"/>
          <w:szCs w:val="21"/>
        </w:rPr>
        <w:t xml:space="preserve"> byl dne </w:t>
      </w:r>
      <w:r w:rsidR="007C4A43">
        <w:rPr>
          <w:rFonts w:ascii="Arial" w:hAnsi="Arial" w:cs="Arial"/>
          <w:sz w:val="22"/>
          <w:szCs w:val="21"/>
        </w:rPr>
        <w:t>16.12</w:t>
      </w:r>
      <w:r>
        <w:rPr>
          <w:rFonts w:ascii="Arial" w:hAnsi="Arial" w:cs="Arial"/>
          <w:sz w:val="22"/>
          <w:szCs w:val="21"/>
        </w:rPr>
        <w:t>.</w:t>
      </w:r>
      <w:r>
        <w:rPr>
          <w:rFonts w:ascii="Arial" w:hAnsi="Arial" w:cs="Arial"/>
          <w:sz w:val="22"/>
        </w:rPr>
        <w:t>20</w:t>
      </w:r>
      <w:r w:rsidR="007C4A43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 xml:space="preserve"> Katastrálním úřadem</w:t>
      </w:r>
      <w:r w:rsidRPr="00597513">
        <w:rPr>
          <w:rFonts w:ascii="Arial" w:hAnsi="Arial" w:cs="Arial"/>
          <w:sz w:val="22"/>
        </w:rPr>
        <w:t xml:space="preserve"> pro </w:t>
      </w:r>
      <w:r w:rsidR="00A55A2F">
        <w:rPr>
          <w:rFonts w:ascii="Arial" w:hAnsi="Arial" w:cs="Arial"/>
          <w:sz w:val="22"/>
        </w:rPr>
        <w:t>XX</w:t>
      </w:r>
      <w:r w:rsidRPr="00597513">
        <w:rPr>
          <w:rFonts w:ascii="Arial" w:hAnsi="Arial" w:cs="Arial"/>
          <w:sz w:val="22"/>
        </w:rPr>
        <w:t>, Katastrální</w:t>
      </w:r>
      <w:r>
        <w:rPr>
          <w:rFonts w:ascii="Arial" w:hAnsi="Arial" w:cs="Arial"/>
          <w:sz w:val="22"/>
        </w:rPr>
        <w:t>m</w:t>
      </w:r>
      <w:r w:rsidRPr="00597513">
        <w:rPr>
          <w:rFonts w:ascii="Arial" w:hAnsi="Arial" w:cs="Arial"/>
          <w:sz w:val="22"/>
        </w:rPr>
        <w:t xml:space="preserve"> pracoviště</w:t>
      </w:r>
      <w:r>
        <w:rPr>
          <w:rFonts w:ascii="Arial" w:hAnsi="Arial" w:cs="Arial"/>
          <w:sz w:val="22"/>
        </w:rPr>
        <w:t>m</w:t>
      </w:r>
      <w:r w:rsidRPr="00597513">
        <w:rPr>
          <w:rFonts w:ascii="Arial" w:hAnsi="Arial" w:cs="Arial"/>
          <w:sz w:val="22"/>
        </w:rPr>
        <w:t xml:space="preserve"> </w:t>
      </w:r>
      <w:r w:rsidR="00642CA8">
        <w:rPr>
          <w:rFonts w:ascii="Arial" w:hAnsi="Arial" w:cs="Arial"/>
          <w:sz w:val="22"/>
        </w:rPr>
        <w:t>XX</w:t>
      </w:r>
      <w:r w:rsidR="00947CE2">
        <w:rPr>
          <w:rFonts w:ascii="Arial" w:hAnsi="Arial" w:cs="Arial"/>
          <w:sz w:val="22"/>
        </w:rPr>
        <w:t xml:space="preserve"> předložen</w:t>
      </w:r>
      <w:r w:rsidR="007C4A4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výsledek zeměměřické činnosti </w:t>
      </w:r>
      <w:r>
        <w:rPr>
          <w:rFonts w:ascii="Arial" w:hAnsi="Arial" w:cs="Arial"/>
          <w:sz w:val="22"/>
          <w:szCs w:val="21"/>
        </w:rPr>
        <w:t>se zjevnými vadami. Jednalo se o geometrický plán (dále jen GP)</w:t>
      </w:r>
      <w:r>
        <w:rPr>
          <w:rFonts w:ascii="Arial" w:hAnsi="Arial" w:cs="Arial"/>
          <w:sz w:val="22"/>
        </w:rPr>
        <w:t xml:space="preserve"> v </w:t>
      </w:r>
      <w:r>
        <w:rPr>
          <w:rFonts w:ascii="Arial" w:hAnsi="Arial" w:cs="Arial"/>
          <w:sz w:val="22"/>
          <w:szCs w:val="21"/>
        </w:rPr>
        <w:t>katastrálním území (dále jen k.</w:t>
      </w:r>
      <w:proofErr w:type="spellStart"/>
      <w:r>
        <w:rPr>
          <w:rFonts w:ascii="Arial" w:hAnsi="Arial" w:cs="Arial"/>
          <w:sz w:val="22"/>
          <w:szCs w:val="21"/>
        </w:rPr>
        <w:t>ú</w:t>
      </w:r>
      <w:proofErr w:type="spellEnd"/>
      <w:r>
        <w:rPr>
          <w:rFonts w:ascii="Arial" w:hAnsi="Arial" w:cs="Arial"/>
          <w:sz w:val="22"/>
          <w:szCs w:val="21"/>
        </w:rPr>
        <w:t xml:space="preserve">.) </w:t>
      </w:r>
      <w:r w:rsidR="00642CA8">
        <w:rPr>
          <w:rFonts w:ascii="Arial" w:hAnsi="Arial" w:cs="Arial"/>
          <w:sz w:val="22"/>
          <w:szCs w:val="21"/>
        </w:rPr>
        <w:t>XX</w:t>
      </w:r>
      <w:r>
        <w:rPr>
          <w:rFonts w:ascii="Arial" w:hAnsi="Arial" w:cs="Arial"/>
          <w:sz w:val="22"/>
          <w:szCs w:val="21"/>
        </w:rPr>
        <w:t>,</w:t>
      </w:r>
      <w:r>
        <w:rPr>
          <w:rFonts w:ascii="Arial" w:hAnsi="Arial" w:cs="Arial"/>
          <w:sz w:val="22"/>
        </w:rPr>
        <w:t xml:space="preserve"> zakázka č. </w:t>
      </w:r>
      <w:proofErr w:type="spellStart"/>
      <w:r w:rsidR="00642CA8">
        <w:rPr>
          <w:rFonts w:ascii="Arial" w:hAnsi="Arial" w:cs="Arial"/>
          <w:sz w:val="22"/>
        </w:rPr>
        <w:t>xx</w:t>
      </w:r>
      <w:r w:rsidR="00A55A2F">
        <w:rPr>
          <w:rFonts w:ascii="Arial" w:hAnsi="Arial" w:cs="Arial"/>
          <w:sz w:val="22"/>
        </w:rPr>
        <w:t>x</w:t>
      </w:r>
      <w:proofErr w:type="spellEnd"/>
      <w:r w:rsidRPr="00597513">
        <w:rPr>
          <w:rFonts w:ascii="Arial" w:hAnsi="Arial" w:cs="Arial"/>
          <w:sz w:val="22"/>
        </w:rPr>
        <w:t xml:space="preserve"> </w:t>
      </w:r>
      <w:r w:rsidR="007C4A43">
        <w:rPr>
          <w:rFonts w:ascii="Arial" w:hAnsi="Arial" w:cs="Arial"/>
          <w:sz w:val="22"/>
        </w:rPr>
        <w:t>- GP pro „vyznačení budovy, průběh vytyčené nebo vlastníky upřesněné hranice pozemků, vymezení rozsahu věcného břemene k částem pozemků</w:t>
      </w:r>
      <w:r>
        <w:rPr>
          <w:rFonts w:ascii="Arial" w:hAnsi="Arial" w:cs="Arial"/>
          <w:sz w:val="22"/>
        </w:rPr>
        <w:t xml:space="preserve">“, pořadové číslo ověření </w:t>
      </w:r>
      <w:proofErr w:type="spellStart"/>
      <w:r w:rsidR="00642CA8">
        <w:rPr>
          <w:rFonts w:ascii="Arial" w:hAnsi="Arial" w:cs="Arial"/>
          <w:sz w:val="22"/>
        </w:rPr>
        <w:t>xx</w:t>
      </w:r>
      <w:r w:rsidR="00A55A2F">
        <w:rPr>
          <w:rFonts w:ascii="Arial" w:hAnsi="Arial" w:cs="Arial"/>
          <w:sz w:val="22"/>
        </w:rPr>
        <w:t>x</w:t>
      </w:r>
      <w:proofErr w:type="spellEnd"/>
      <w:r>
        <w:rPr>
          <w:rFonts w:ascii="Arial" w:hAnsi="Arial" w:cs="Arial"/>
          <w:sz w:val="22"/>
        </w:rPr>
        <w:t xml:space="preserve"> ze dne </w:t>
      </w:r>
      <w:proofErr w:type="spellStart"/>
      <w:r w:rsidR="00A55A2F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1"/>
        </w:rPr>
        <w:t xml:space="preserve"> vyhotovený zpracovat</w:t>
      </w:r>
      <w:r w:rsidR="007C4A43">
        <w:rPr>
          <w:rFonts w:ascii="Arial" w:hAnsi="Arial" w:cs="Arial"/>
          <w:sz w:val="22"/>
          <w:szCs w:val="21"/>
        </w:rPr>
        <w:t xml:space="preserve">elem </w:t>
      </w:r>
      <w:r w:rsidR="00A55A2F">
        <w:rPr>
          <w:rFonts w:ascii="Arial" w:hAnsi="Arial" w:cs="Arial"/>
          <w:sz w:val="22"/>
          <w:szCs w:val="21"/>
        </w:rPr>
        <w:t xml:space="preserve">XX </w:t>
      </w:r>
      <w:r>
        <w:rPr>
          <w:rFonts w:ascii="Arial" w:hAnsi="Arial" w:cs="Arial"/>
          <w:sz w:val="22"/>
          <w:szCs w:val="21"/>
        </w:rPr>
        <w:t>a ověřený Ing.</w:t>
      </w:r>
      <w:r w:rsidR="00A55A2F">
        <w:rPr>
          <w:rFonts w:ascii="Arial" w:hAnsi="Arial" w:cs="Arial"/>
          <w:sz w:val="22"/>
          <w:szCs w:val="21"/>
        </w:rPr>
        <w:t xml:space="preserve"> XX</w:t>
      </w:r>
      <w:r>
        <w:rPr>
          <w:rFonts w:ascii="Arial" w:hAnsi="Arial" w:cs="Arial"/>
          <w:sz w:val="22"/>
          <w:szCs w:val="21"/>
        </w:rPr>
        <w:t xml:space="preserve">, číslo úředního oprávnění </w:t>
      </w:r>
      <w:proofErr w:type="spellStart"/>
      <w:r w:rsidR="00A55A2F">
        <w:rPr>
          <w:rFonts w:ascii="Arial" w:hAnsi="Arial" w:cs="Arial"/>
          <w:sz w:val="22"/>
          <w:szCs w:val="21"/>
        </w:rPr>
        <w:t>xxx</w:t>
      </w:r>
      <w:proofErr w:type="spellEnd"/>
      <w:r w:rsidR="00154B25">
        <w:rPr>
          <w:rFonts w:ascii="Arial" w:hAnsi="Arial" w:cs="Arial"/>
          <w:sz w:val="22"/>
          <w:szCs w:val="21"/>
        </w:rPr>
        <w:t xml:space="preserve"> (dále jen ověřovatel)</w:t>
      </w:r>
      <w:r w:rsidR="00947CE2">
        <w:rPr>
          <w:rFonts w:ascii="Arial" w:hAnsi="Arial" w:cs="Arial"/>
          <w:sz w:val="22"/>
          <w:szCs w:val="21"/>
        </w:rPr>
        <w:t>.</w:t>
      </w:r>
    </w:p>
    <w:p w:rsidR="005607B9" w:rsidRDefault="005607B9" w:rsidP="00834B69">
      <w:pPr>
        <w:jc w:val="both"/>
        <w:rPr>
          <w:rFonts w:ascii="Arial" w:hAnsi="Arial" w:cs="Arial"/>
          <w:sz w:val="22"/>
          <w:szCs w:val="21"/>
        </w:rPr>
      </w:pPr>
    </w:p>
    <w:p w:rsidR="00947CE2" w:rsidRDefault="00947CE2" w:rsidP="00834B69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ZKI v Plzni prošetřil GP a dokumentaci </w:t>
      </w:r>
      <w:r w:rsidR="00125712">
        <w:rPr>
          <w:rFonts w:ascii="Arial" w:hAnsi="Arial" w:cs="Arial"/>
          <w:sz w:val="22"/>
          <w:szCs w:val="21"/>
        </w:rPr>
        <w:t xml:space="preserve">záznamu podrobného měření změn (dále jen </w:t>
      </w:r>
      <w:r>
        <w:rPr>
          <w:rFonts w:ascii="Arial" w:hAnsi="Arial" w:cs="Arial"/>
          <w:sz w:val="22"/>
          <w:szCs w:val="21"/>
        </w:rPr>
        <w:t>ZPMZ</w:t>
      </w:r>
      <w:r w:rsidR="00125712">
        <w:rPr>
          <w:rFonts w:ascii="Arial" w:hAnsi="Arial" w:cs="Arial"/>
          <w:sz w:val="22"/>
          <w:szCs w:val="21"/>
        </w:rPr>
        <w:t>)</w:t>
      </w:r>
      <w:r>
        <w:rPr>
          <w:rFonts w:ascii="Arial" w:hAnsi="Arial" w:cs="Arial"/>
          <w:sz w:val="22"/>
          <w:szCs w:val="21"/>
        </w:rPr>
        <w:t xml:space="preserve"> a dospěl k závěru, že jsou dány důvody</w:t>
      </w:r>
      <w:r>
        <w:rPr>
          <w:rFonts w:ascii="Arial" w:hAnsi="Arial" w:cs="Arial"/>
          <w:sz w:val="22"/>
        </w:rPr>
        <w:t xml:space="preserve"> pro zahájení řízení o porušení pořádku na úseku zeměměřictví</w:t>
      </w:r>
      <w:r w:rsidR="005607B9" w:rsidRPr="005607B9">
        <w:rPr>
          <w:rFonts w:ascii="Arial" w:hAnsi="Arial" w:cs="Arial"/>
          <w:sz w:val="22"/>
        </w:rPr>
        <w:t xml:space="preserve"> </w:t>
      </w:r>
      <w:r w:rsidR="005607B9">
        <w:rPr>
          <w:rFonts w:ascii="Arial" w:hAnsi="Arial" w:cs="Arial"/>
          <w:sz w:val="22"/>
        </w:rPr>
        <w:t xml:space="preserve">podle </w:t>
      </w:r>
      <w:proofErr w:type="spellStart"/>
      <w:r w:rsidR="005607B9">
        <w:rPr>
          <w:rFonts w:ascii="Arial" w:hAnsi="Arial" w:cs="Arial"/>
          <w:sz w:val="22"/>
        </w:rPr>
        <w:t>ust</w:t>
      </w:r>
      <w:proofErr w:type="spellEnd"/>
      <w:r w:rsidR="005607B9">
        <w:rPr>
          <w:rFonts w:ascii="Arial" w:hAnsi="Arial" w:cs="Arial"/>
          <w:sz w:val="22"/>
        </w:rPr>
        <w:t>. § 17b odst. 1 písm. c) bod 1. zákona č. 200/1994 Sb.</w:t>
      </w:r>
      <w:r>
        <w:rPr>
          <w:rFonts w:ascii="Arial" w:hAnsi="Arial" w:cs="Arial"/>
          <w:sz w:val="22"/>
        </w:rPr>
        <w:t>, jeliko</w:t>
      </w:r>
      <w:r w:rsidR="00A55A2F">
        <w:rPr>
          <w:rFonts w:ascii="Arial" w:hAnsi="Arial" w:cs="Arial"/>
          <w:sz w:val="22"/>
        </w:rPr>
        <w:t xml:space="preserve">ž ověřovatel při ověření GP č. </w:t>
      </w:r>
      <w:proofErr w:type="spellStart"/>
      <w:r w:rsidR="00A55A2F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 v k.</w:t>
      </w:r>
      <w:proofErr w:type="spellStart"/>
      <w:r>
        <w:rPr>
          <w:rFonts w:ascii="Arial" w:hAnsi="Arial" w:cs="Arial"/>
          <w:sz w:val="22"/>
        </w:rPr>
        <w:t>ú</w:t>
      </w:r>
      <w:proofErr w:type="spellEnd"/>
      <w:r>
        <w:rPr>
          <w:rFonts w:ascii="Arial" w:hAnsi="Arial" w:cs="Arial"/>
          <w:sz w:val="22"/>
        </w:rPr>
        <w:t xml:space="preserve">. </w:t>
      </w:r>
      <w:r w:rsidR="00A55A2F">
        <w:rPr>
          <w:rFonts w:ascii="Arial" w:hAnsi="Arial" w:cs="Arial"/>
          <w:sz w:val="22"/>
        </w:rPr>
        <w:t>XX</w:t>
      </w:r>
      <w:r>
        <w:rPr>
          <w:rFonts w:ascii="Arial" w:hAnsi="Arial" w:cs="Arial"/>
          <w:sz w:val="22"/>
        </w:rPr>
        <w:t xml:space="preserve"> nedodržel povinnosti stanovené v § 16 odst. 1 písm. a) zákona č. 200/1994 Sb.,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</w:t>
      </w:r>
      <w:r w:rsidR="003F20D4">
        <w:rPr>
          <w:rFonts w:ascii="Arial" w:hAnsi="Arial" w:cs="Arial"/>
          <w:sz w:val="22"/>
        </w:rPr>
        <w:t>.</w:t>
      </w:r>
      <w:r w:rsidR="003F20D4" w:rsidRPr="003F20D4">
        <w:rPr>
          <w:rFonts w:ascii="Arial" w:hAnsi="Arial" w:cs="Arial"/>
          <w:sz w:val="22"/>
        </w:rPr>
        <w:t xml:space="preserve"> </w:t>
      </w:r>
      <w:r w:rsidR="003F20D4">
        <w:rPr>
          <w:rFonts w:ascii="Arial" w:hAnsi="Arial" w:cs="Arial"/>
          <w:sz w:val="22"/>
        </w:rPr>
        <w:t>Oznámení o zahájení správního řízení bylo ověřovateli doručeno dne 9.2.2011 současně s poučením o právech vyplývajících z </w:t>
      </w:r>
      <w:proofErr w:type="spellStart"/>
      <w:r w:rsidR="003F20D4">
        <w:rPr>
          <w:rFonts w:ascii="Arial" w:hAnsi="Arial" w:cs="Arial"/>
          <w:sz w:val="22"/>
        </w:rPr>
        <w:t>ust</w:t>
      </w:r>
      <w:proofErr w:type="spellEnd"/>
      <w:r w:rsidR="003F20D4">
        <w:rPr>
          <w:rFonts w:ascii="Arial" w:hAnsi="Arial" w:cs="Arial"/>
          <w:sz w:val="22"/>
        </w:rPr>
        <w:t>. § 38 správního řádu. O závadách předmětného GP</w:t>
      </w:r>
      <w:r w:rsidR="00125712">
        <w:rPr>
          <w:rFonts w:ascii="Arial" w:hAnsi="Arial" w:cs="Arial"/>
          <w:sz w:val="22"/>
        </w:rPr>
        <w:t>,</w:t>
      </w:r>
      <w:r w:rsidR="003F20D4">
        <w:rPr>
          <w:rFonts w:ascii="Arial" w:hAnsi="Arial" w:cs="Arial"/>
          <w:sz w:val="22"/>
        </w:rPr>
        <w:t xml:space="preserve"> </w:t>
      </w:r>
      <w:r w:rsidR="005607B9">
        <w:rPr>
          <w:rFonts w:ascii="Arial" w:hAnsi="Arial" w:cs="Arial"/>
          <w:sz w:val="22"/>
        </w:rPr>
        <w:t xml:space="preserve">které vedly správní orgán k zahájení správního řízení, </w:t>
      </w:r>
      <w:r w:rsidR="003F20D4">
        <w:rPr>
          <w:rFonts w:ascii="Arial" w:hAnsi="Arial" w:cs="Arial"/>
          <w:sz w:val="22"/>
        </w:rPr>
        <w:t xml:space="preserve">sepsal ZKI v Plzni </w:t>
      </w:r>
      <w:r w:rsidR="005607B9">
        <w:rPr>
          <w:rFonts w:ascii="Arial" w:hAnsi="Arial" w:cs="Arial"/>
          <w:sz w:val="22"/>
        </w:rPr>
        <w:t>„</w:t>
      </w:r>
      <w:r w:rsidR="003F20D4">
        <w:rPr>
          <w:rFonts w:ascii="Arial" w:hAnsi="Arial" w:cs="Arial"/>
          <w:sz w:val="22"/>
        </w:rPr>
        <w:t xml:space="preserve">Protokol podle </w:t>
      </w:r>
      <w:proofErr w:type="spellStart"/>
      <w:r w:rsidR="003F20D4">
        <w:rPr>
          <w:rFonts w:ascii="Arial" w:hAnsi="Arial" w:cs="Arial"/>
          <w:sz w:val="22"/>
        </w:rPr>
        <w:t>ust</w:t>
      </w:r>
      <w:proofErr w:type="spellEnd"/>
      <w:r w:rsidR="003F20D4">
        <w:rPr>
          <w:rFonts w:ascii="Arial" w:hAnsi="Arial" w:cs="Arial"/>
          <w:sz w:val="22"/>
        </w:rPr>
        <w:t>. § 18 zákona č. 500</w:t>
      </w:r>
      <w:r w:rsidR="00125712">
        <w:rPr>
          <w:rFonts w:ascii="Arial" w:hAnsi="Arial" w:cs="Arial"/>
          <w:sz w:val="22"/>
        </w:rPr>
        <w:t>/2004 Sb., správní řád“. Tento p</w:t>
      </w:r>
      <w:r w:rsidR="005607B9">
        <w:rPr>
          <w:rFonts w:ascii="Arial" w:hAnsi="Arial" w:cs="Arial"/>
          <w:sz w:val="22"/>
        </w:rPr>
        <w:t>rotokol byl přílohou oznámení o zahájení správního řízení.</w:t>
      </w:r>
    </w:p>
    <w:p w:rsidR="00947CE2" w:rsidRDefault="00947CE2" w:rsidP="00834B69">
      <w:pPr>
        <w:jc w:val="both"/>
        <w:rPr>
          <w:rFonts w:ascii="Arial" w:hAnsi="Arial" w:cs="Arial"/>
          <w:sz w:val="22"/>
          <w:szCs w:val="21"/>
        </w:rPr>
      </w:pPr>
    </w:p>
    <w:p w:rsidR="00154B25" w:rsidRDefault="00F54CB2" w:rsidP="00834B69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Dne 11</w:t>
      </w:r>
      <w:r w:rsidR="00154B25">
        <w:rPr>
          <w:rFonts w:ascii="Arial" w:hAnsi="Arial" w:cs="Arial"/>
          <w:sz w:val="22"/>
          <w:szCs w:val="21"/>
        </w:rPr>
        <w:t>.</w:t>
      </w:r>
      <w:r>
        <w:rPr>
          <w:rFonts w:ascii="Arial" w:hAnsi="Arial" w:cs="Arial"/>
          <w:sz w:val="22"/>
          <w:szCs w:val="21"/>
        </w:rPr>
        <w:t>2</w:t>
      </w:r>
      <w:r w:rsidR="00154B25">
        <w:rPr>
          <w:rFonts w:ascii="Arial" w:hAnsi="Arial" w:cs="Arial"/>
          <w:sz w:val="22"/>
          <w:szCs w:val="21"/>
        </w:rPr>
        <w:t>.20</w:t>
      </w:r>
      <w:r>
        <w:rPr>
          <w:rFonts w:ascii="Arial" w:hAnsi="Arial" w:cs="Arial"/>
          <w:sz w:val="22"/>
          <w:szCs w:val="21"/>
        </w:rPr>
        <w:t>11</w:t>
      </w:r>
      <w:r w:rsidR="00154B25">
        <w:rPr>
          <w:rFonts w:ascii="Arial" w:hAnsi="Arial" w:cs="Arial"/>
          <w:sz w:val="22"/>
          <w:szCs w:val="21"/>
        </w:rPr>
        <w:t xml:space="preserve"> </w:t>
      </w:r>
      <w:r w:rsidR="005607B9">
        <w:rPr>
          <w:rFonts w:ascii="Arial" w:hAnsi="Arial" w:cs="Arial"/>
          <w:sz w:val="22"/>
          <w:szCs w:val="21"/>
        </w:rPr>
        <w:t xml:space="preserve">se </w:t>
      </w:r>
      <w:r w:rsidR="00154B25">
        <w:rPr>
          <w:rFonts w:ascii="Arial" w:hAnsi="Arial" w:cs="Arial"/>
          <w:sz w:val="22"/>
          <w:szCs w:val="21"/>
        </w:rPr>
        <w:t xml:space="preserve">ověřovatel </w:t>
      </w:r>
      <w:r w:rsidR="009932A0">
        <w:rPr>
          <w:rFonts w:ascii="Arial" w:hAnsi="Arial" w:cs="Arial"/>
          <w:sz w:val="22"/>
          <w:szCs w:val="21"/>
        </w:rPr>
        <w:t xml:space="preserve">po předchozí </w:t>
      </w:r>
      <w:r>
        <w:rPr>
          <w:rFonts w:ascii="Arial" w:hAnsi="Arial" w:cs="Arial"/>
          <w:sz w:val="22"/>
          <w:szCs w:val="21"/>
        </w:rPr>
        <w:t>telefonické</w:t>
      </w:r>
      <w:r w:rsidR="009932A0">
        <w:rPr>
          <w:rFonts w:ascii="Arial" w:hAnsi="Arial" w:cs="Arial"/>
          <w:sz w:val="22"/>
          <w:szCs w:val="21"/>
        </w:rPr>
        <w:t xml:space="preserve"> domluvě </w:t>
      </w:r>
      <w:r w:rsidR="00125712">
        <w:rPr>
          <w:rFonts w:ascii="Arial" w:hAnsi="Arial" w:cs="Arial"/>
          <w:sz w:val="22"/>
          <w:szCs w:val="21"/>
        </w:rPr>
        <w:t>dostavil na ústní</w:t>
      </w:r>
      <w:r w:rsidR="005607B9">
        <w:rPr>
          <w:rFonts w:ascii="Arial" w:hAnsi="Arial" w:cs="Arial"/>
          <w:sz w:val="22"/>
          <w:szCs w:val="21"/>
        </w:rPr>
        <w:t xml:space="preserve"> jednání na ZKI v</w:t>
      </w:r>
      <w:r w:rsidR="00125712">
        <w:rPr>
          <w:rFonts w:ascii="Arial" w:hAnsi="Arial" w:cs="Arial"/>
          <w:sz w:val="22"/>
          <w:szCs w:val="21"/>
        </w:rPr>
        <w:t> </w:t>
      </w:r>
      <w:r w:rsidR="005607B9">
        <w:rPr>
          <w:rFonts w:ascii="Arial" w:hAnsi="Arial" w:cs="Arial"/>
          <w:sz w:val="22"/>
          <w:szCs w:val="21"/>
        </w:rPr>
        <w:t>Plzni</w:t>
      </w:r>
      <w:r w:rsidR="00125712">
        <w:rPr>
          <w:rFonts w:ascii="Arial" w:hAnsi="Arial" w:cs="Arial"/>
          <w:sz w:val="22"/>
          <w:szCs w:val="21"/>
        </w:rPr>
        <w:t>, akceptoval zjištěné závady a</w:t>
      </w:r>
      <w:r w:rsidR="005607B9">
        <w:rPr>
          <w:rFonts w:ascii="Arial" w:hAnsi="Arial" w:cs="Arial"/>
          <w:sz w:val="22"/>
          <w:szCs w:val="21"/>
        </w:rPr>
        <w:t xml:space="preserve"> </w:t>
      </w:r>
      <w:r w:rsidR="00E7481A">
        <w:rPr>
          <w:rFonts w:ascii="Arial" w:hAnsi="Arial" w:cs="Arial"/>
          <w:sz w:val="22"/>
          <w:szCs w:val="21"/>
        </w:rPr>
        <w:t xml:space="preserve">do protokolu vyjádřil, že provede opravu kontrolovaného GP. </w:t>
      </w:r>
      <w:r w:rsidR="00EE4D42">
        <w:rPr>
          <w:rFonts w:ascii="Arial" w:hAnsi="Arial" w:cs="Arial"/>
          <w:sz w:val="22"/>
          <w:szCs w:val="21"/>
        </w:rPr>
        <w:t xml:space="preserve">Opravený GP ověřovatel předal dne 11.3.2011 KP </w:t>
      </w:r>
      <w:r w:rsidR="00A55A2F">
        <w:rPr>
          <w:rFonts w:ascii="Arial" w:hAnsi="Arial" w:cs="Arial"/>
          <w:sz w:val="22"/>
          <w:szCs w:val="21"/>
        </w:rPr>
        <w:t>XX</w:t>
      </w:r>
      <w:r w:rsidR="00EE4D42">
        <w:rPr>
          <w:rFonts w:ascii="Arial" w:hAnsi="Arial" w:cs="Arial"/>
          <w:sz w:val="22"/>
          <w:szCs w:val="21"/>
        </w:rPr>
        <w:t>. Současně tuto skutečnost</w:t>
      </w:r>
      <w:r w:rsidR="00AD7221">
        <w:rPr>
          <w:rFonts w:ascii="Arial" w:hAnsi="Arial" w:cs="Arial"/>
          <w:sz w:val="22"/>
          <w:szCs w:val="21"/>
        </w:rPr>
        <w:t>,</w:t>
      </w:r>
      <w:r w:rsidR="00EE4D42">
        <w:rPr>
          <w:rFonts w:ascii="Arial" w:hAnsi="Arial" w:cs="Arial"/>
          <w:sz w:val="22"/>
          <w:szCs w:val="21"/>
        </w:rPr>
        <w:t xml:space="preserve"> </w:t>
      </w:r>
      <w:r w:rsidR="00E7481A">
        <w:rPr>
          <w:rFonts w:ascii="Arial" w:hAnsi="Arial" w:cs="Arial"/>
          <w:sz w:val="22"/>
          <w:szCs w:val="21"/>
        </w:rPr>
        <w:t>dopisem</w:t>
      </w:r>
      <w:r w:rsidR="00AD7221">
        <w:rPr>
          <w:rFonts w:ascii="Arial" w:hAnsi="Arial" w:cs="Arial"/>
          <w:sz w:val="22"/>
          <w:szCs w:val="21"/>
        </w:rPr>
        <w:t xml:space="preserve"> </w:t>
      </w:r>
      <w:r w:rsidR="00EE4D42">
        <w:rPr>
          <w:rFonts w:ascii="Arial" w:hAnsi="Arial" w:cs="Arial"/>
          <w:sz w:val="22"/>
          <w:szCs w:val="21"/>
        </w:rPr>
        <w:t xml:space="preserve">oznámil </w:t>
      </w:r>
      <w:r w:rsidR="00E7481A">
        <w:rPr>
          <w:rFonts w:ascii="Arial" w:hAnsi="Arial" w:cs="Arial"/>
          <w:sz w:val="22"/>
          <w:szCs w:val="21"/>
        </w:rPr>
        <w:t xml:space="preserve">i </w:t>
      </w:r>
      <w:r w:rsidR="00EE4D42">
        <w:rPr>
          <w:rFonts w:ascii="Arial" w:hAnsi="Arial" w:cs="Arial"/>
          <w:sz w:val="22"/>
          <w:szCs w:val="21"/>
        </w:rPr>
        <w:t xml:space="preserve">ZKI v Plzni. </w:t>
      </w:r>
      <w:r w:rsidR="009932A0">
        <w:rPr>
          <w:rFonts w:ascii="Arial" w:hAnsi="Arial" w:cs="Arial"/>
          <w:sz w:val="22"/>
          <w:szCs w:val="21"/>
        </w:rPr>
        <w:t xml:space="preserve">Následně </w:t>
      </w:r>
      <w:r w:rsidR="00AD7221">
        <w:rPr>
          <w:rFonts w:ascii="Arial" w:hAnsi="Arial" w:cs="Arial"/>
          <w:sz w:val="22"/>
          <w:szCs w:val="21"/>
        </w:rPr>
        <w:t xml:space="preserve">po provedení kontroly opraveného GP bylo </w:t>
      </w:r>
      <w:r w:rsidR="009932A0">
        <w:rPr>
          <w:rFonts w:ascii="Arial" w:hAnsi="Arial" w:cs="Arial"/>
          <w:sz w:val="22"/>
          <w:szCs w:val="21"/>
        </w:rPr>
        <w:t xml:space="preserve">dne </w:t>
      </w:r>
      <w:r w:rsidR="00AD7221">
        <w:rPr>
          <w:rFonts w:ascii="Arial" w:hAnsi="Arial" w:cs="Arial"/>
          <w:sz w:val="22"/>
          <w:szCs w:val="21"/>
        </w:rPr>
        <w:t>16.3</w:t>
      </w:r>
      <w:r w:rsidR="009932A0">
        <w:rPr>
          <w:rFonts w:ascii="Arial" w:hAnsi="Arial" w:cs="Arial"/>
          <w:sz w:val="22"/>
          <w:szCs w:val="21"/>
        </w:rPr>
        <w:t>.20</w:t>
      </w:r>
      <w:r w:rsidR="00AD7221">
        <w:rPr>
          <w:rFonts w:ascii="Arial" w:hAnsi="Arial" w:cs="Arial"/>
          <w:sz w:val="22"/>
          <w:szCs w:val="21"/>
        </w:rPr>
        <w:t>11</w:t>
      </w:r>
      <w:r w:rsidR="009932A0">
        <w:rPr>
          <w:rFonts w:ascii="Arial" w:hAnsi="Arial" w:cs="Arial"/>
          <w:sz w:val="22"/>
          <w:szCs w:val="21"/>
        </w:rPr>
        <w:t xml:space="preserve"> ověřovateli oznámeno, že má ve smyslu </w:t>
      </w:r>
      <w:proofErr w:type="spellStart"/>
      <w:r w:rsidR="00595C0E">
        <w:rPr>
          <w:rFonts w:ascii="Arial" w:hAnsi="Arial" w:cs="Arial"/>
          <w:sz w:val="22"/>
          <w:szCs w:val="21"/>
        </w:rPr>
        <w:t>ust</w:t>
      </w:r>
      <w:proofErr w:type="spellEnd"/>
      <w:r w:rsidR="00595C0E">
        <w:rPr>
          <w:rFonts w:ascii="Arial" w:hAnsi="Arial" w:cs="Arial"/>
          <w:sz w:val="22"/>
          <w:szCs w:val="21"/>
        </w:rPr>
        <w:t xml:space="preserve">. </w:t>
      </w:r>
      <w:r w:rsidR="009932A0">
        <w:rPr>
          <w:rFonts w:ascii="Arial" w:hAnsi="Arial" w:cs="Arial"/>
          <w:sz w:val="22"/>
          <w:szCs w:val="21"/>
        </w:rPr>
        <w:t xml:space="preserve">§ 36 odst. 3 správního řádu možnost vyjádřit se ke shromážděným podkladům pro připravované rozhodnutí. </w:t>
      </w:r>
      <w:r w:rsidR="00AD7221">
        <w:rPr>
          <w:rFonts w:ascii="Arial" w:hAnsi="Arial" w:cs="Arial"/>
          <w:sz w:val="22"/>
          <w:szCs w:val="21"/>
        </w:rPr>
        <w:t>Ověřovatel</w:t>
      </w:r>
      <w:r w:rsidR="00E7481A">
        <w:rPr>
          <w:rFonts w:ascii="Arial" w:hAnsi="Arial" w:cs="Arial"/>
          <w:sz w:val="22"/>
          <w:szCs w:val="21"/>
        </w:rPr>
        <w:t xml:space="preserve"> na toto oznámení reagoval telefonicky, žádné nové</w:t>
      </w:r>
      <w:r w:rsidR="00125712">
        <w:rPr>
          <w:rFonts w:ascii="Arial" w:hAnsi="Arial" w:cs="Arial"/>
          <w:sz w:val="22"/>
          <w:szCs w:val="21"/>
        </w:rPr>
        <w:t xml:space="preserve"> informace</w:t>
      </w:r>
      <w:r w:rsidR="00E7481A">
        <w:rPr>
          <w:rFonts w:ascii="Arial" w:hAnsi="Arial" w:cs="Arial"/>
          <w:sz w:val="22"/>
          <w:szCs w:val="21"/>
        </w:rPr>
        <w:t xml:space="preserve"> neuvedl.</w:t>
      </w:r>
    </w:p>
    <w:p w:rsidR="00947CE2" w:rsidRPr="00154B25" w:rsidRDefault="00947CE2" w:rsidP="00834B69">
      <w:pPr>
        <w:jc w:val="both"/>
        <w:rPr>
          <w:rFonts w:ascii="Arial" w:hAnsi="Arial" w:cs="Arial"/>
          <w:sz w:val="22"/>
        </w:rPr>
      </w:pPr>
    </w:p>
    <w:p w:rsidR="00647E35" w:rsidRDefault="00B92A66" w:rsidP="00947C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 posouzení </w:t>
      </w:r>
      <w:r w:rsidR="00E7481A">
        <w:rPr>
          <w:rFonts w:ascii="Arial" w:hAnsi="Arial" w:cs="Arial"/>
          <w:sz w:val="22"/>
        </w:rPr>
        <w:t>všech skutečností v daném výsledku zeměměřických činností</w:t>
      </w:r>
      <w:r>
        <w:rPr>
          <w:rFonts w:ascii="Arial" w:hAnsi="Arial" w:cs="Arial"/>
          <w:sz w:val="22"/>
        </w:rPr>
        <w:t xml:space="preserve"> ZKI v Plzni </w:t>
      </w:r>
      <w:r w:rsidR="00612D8C">
        <w:rPr>
          <w:rFonts w:ascii="Arial" w:hAnsi="Arial" w:cs="Arial"/>
          <w:sz w:val="22"/>
        </w:rPr>
        <w:t xml:space="preserve">považuje </w:t>
      </w:r>
      <w:r>
        <w:rPr>
          <w:rFonts w:ascii="Arial" w:hAnsi="Arial" w:cs="Arial"/>
          <w:sz w:val="22"/>
        </w:rPr>
        <w:t>za prokázané</w:t>
      </w:r>
      <w:r w:rsidR="00E7481A">
        <w:rPr>
          <w:rFonts w:ascii="Arial" w:hAnsi="Arial" w:cs="Arial"/>
          <w:sz w:val="22"/>
        </w:rPr>
        <w:t>, že ověřovatel</w:t>
      </w:r>
      <w:r w:rsidR="00711B04">
        <w:rPr>
          <w:rFonts w:ascii="Arial" w:hAnsi="Arial" w:cs="Arial"/>
          <w:sz w:val="22"/>
        </w:rPr>
        <w:t xml:space="preserve"> </w:t>
      </w:r>
      <w:r w:rsidR="00E7481A">
        <w:rPr>
          <w:rFonts w:ascii="Arial" w:hAnsi="Arial" w:cs="Arial"/>
          <w:sz w:val="22"/>
        </w:rPr>
        <w:t xml:space="preserve">nedodržel </w:t>
      </w:r>
      <w:r w:rsidR="00711B04">
        <w:rPr>
          <w:rFonts w:ascii="Arial" w:hAnsi="Arial" w:cs="Arial"/>
          <w:sz w:val="22"/>
        </w:rPr>
        <w:t>povinnosti</w:t>
      </w:r>
      <w:r w:rsidR="00E7481A">
        <w:rPr>
          <w:rFonts w:ascii="Arial" w:hAnsi="Arial" w:cs="Arial"/>
          <w:sz w:val="22"/>
        </w:rPr>
        <w:t xml:space="preserve"> dané mu pro ověřování výsledku zeměměřických činností využívaných pro katastr ČR</w:t>
      </w:r>
      <w:r w:rsidR="00711B04">
        <w:rPr>
          <w:rFonts w:ascii="Arial" w:hAnsi="Arial" w:cs="Arial"/>
          <w:sz w:val="22"/>
        </w:rPr>
        <w:t xml:space="preserve">, když </w:t>
      </w:r>
      <w:r w:rsidR="00CC4188">
        <w:rPr>
          <w:rFonts w:ascii="Arial" w:hAnsi="Arial" w:cs="Arial"/>
          <w:sz w:val="22"/>
        </w:rPr>
        <w:t>při ověř</w:t>
      </w:r>
      <w:r w:rsidR="00711B04">
        <w:rPr>
          <w:rFonts w:ascii="Arial" w:hAnsi="Arial" w:cs="Arial"/>
          <w:sz w:val="22"/>
        </w:rPr>
        <w:t>e</w:t>
      </w:r>
      <w:r w:rsidR="00CC4188">
        <w:rPr>
          <w:rFonts w:ascii="Arial" w:hAnsi="Arial" w:cs="Arial"/>
          <w:sz w:val="22"/>
        </w:rPr>
        <w:t>ní předmětného GP nejednal odborně a nevycházel ze spolehlivě zjištěného stavu věci</w:t>
      </w:r>
      <w:r>
        <w:rPr>
          <w:rFonts w:ascii="Arial" w:hAnsi="Arial" w:cs="Arial"/>
          <w:sz w:val="22"/>
        </w:rPr>
        <w:t>, a to z těchto důvodů:</w:t>
      </w:r>
    </w:p>
    <w:p w:rsidR="00261297" w:rsidRDefault="00261297" w:rsidP="00647E35">
      <w:pPr>
        <w:ind w:firstLine="708"/>
        <w:jc w:val="both"/>
        <w:rPr>
          <w:rFonts w:ascii="Arial" w:hAnsi="Arial" w:cs="Arial"/>
          <w:sz w:val="22"/>
        </w:rPr>
      </w:pPr>
    </w:p>
    <w:p w:rsidR="00B47B9E" w:rsidRPr="001F42C1" w:rsidRDefault="00E7481A" w:rsidP="00B47B9E">
      <w:pPr>
        <w:pStyle w:val="Zkladntext"/>
        <w:numPr>
          <w:ilvl w:val="0"/>
          <w:numId w:val="11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uvedené za</w:t>
      </w:r>
      <w:r w:rsidR="00125712">
        <w:rPr>
          <w:rFonts w:ascii="Arial" w:hAnsi="Arial" w:cs="Arial"/>
          <w:sz w:val="22"/>
          <w:szCs w:val="22"/>
        </w:rPr>
        <w:t>kázce byl zjištěn rozpor mezi údaji uvedenými</w:t>
      </w:r>
      <w:r>
        <w:rPr>
          <w:rFonts w:ascii="Arial" w:hAnsi="Arial" w:cs="Arial"/>
          <w:sz w:val="22"/>
          <w:szCs w:val="22"/>
        </w:rPr>
        <w:t xml:space="preserve"> v popisovém poli GP a </w:t>
      </w:r>
      <w:r w:rsidR="00125712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ZPMZ</w:t>
      </w:r>
      <w:r w:rsidR="005A7EAE">
        <w:rPr>
          <w:rFonts w:ascii="Arial" w:hAnsi="Arial" w:cs="Arial"/>
          <w:sz w:val="22"/>
          <w:szCs w:val="22"/>
        </w:rPr>
        <w:t xml:space="preserve">. Zatímco v </w:t>
      </w:r>
      <w:r w:rsidR="005E51D8">
        <w:rPr>
          <w:rFonts w:ascii="Arial" w:hAnsi="Arial" w:cs="Arial"/>
          <w:sz w:val="22"/>
          <w:szCs w:val="22"/>
        </w:rPr>
        <w:t xml:space="preserve">popisovém poli </w:t>
      </w:r>
      <w:r w:rsidR="00B47B9E">
        <w:rPr>
          <w:rFonts w:ascii="Arial" w:hAnsi="Arial" w:cs="Arial"/>
          <w:sz w:val="22"/>
          <w:szCs w:val="22"/>
        </w:rPr>
        <w:t>GP bylo</w:t>
      </w:r>
      <w:r w:rsidR="005E51D8">
        <w:rPr>
          <w:rFonts w:ascii="Arial" w:hAnsi="Arial" w:cs="Arial"/>
          <w:sz w:val="22"/>
          <w:szCs w:val="22"/>
        </w:rPr>
        <w:t xml:space="preserve"> uvedeno, že se jedná o </w:t>
      </w:r>
      <w:r w:rsidR="00B47B9E" w:rsidRPr="001F42C1">
        <w:rPr>
          <w:rFonts w:ascii="Arial" w:hAnsi="Arial" w:cs="Arial"/>
          <w:sz w:val="22"/>
          <w:szCs w:val="22"/>
        </w:rPr>
        <w:t xml:space="preserve">geometrický plán pro </w:t>
      </w:r>
      <w:r w:rsidR="005E51D8">
        <w:rPr>
          <w:rFonts w:ascii="Arial" w:hAnsi="Arial" w:cs="Arial"/>
          <w:sz w:val="22"/>
          <w:szCs w:val="22"/>
        </w:rPr>
        <w:t>„</w:t>
      </w:r>
      <w:r w:rsidR="00B47B9E" w:rsidRPr="001F42C1">
        <w:rPr>
          <w:rFonts w:ascii="Arial" w:hAnsi="Arial" w:cs="Arial"/>
          <w:sz w:val="22"/>
          <w:szCs w:val="22"/>
        </w:rPr>
        <w:t>vyznačení budovy, průběh vytyčené nebo vlastníky upřesněné hranice pozemků,</w:t>
      </w:r>
      <w:r w:rsidR="005E51D8">
        <w:rPr>
          <w:rFonts w:ascii="Arial" w:hAnsi="Arial" w:cs="Arial"/>
          <w:sz w:val="22"/>
          <w:szCs w:val="22"/>
        </w:rPr>
        <w:t xml:space="preserve"> vymezení rozsahu věcného břemene“, </w:t>
      </w:r>
      <w:r w:rsidR="005A7EAE">
        <w:rPr>
          <w:rFonts w:ascii="Arial" w:hAnsi="Arial" w:cs="Arial"/>
          <w:sz w:val="22"/>
          <w:szCs w:val="22"/>
        </w:rPr>
        <w:t>v popisovém poli ZPMZ je jako důvod změny uvedeno „ vyznačení budovy, oprava geometrického a polohového určení nemovitosti a vymezení rozsahu věcného břemene k částem pozemků“. Grafické znázornění</w:t>
      </w:r>
      <w:r w:rsidR="00B47B9E">
        <w:rPr>
          <w:rFonts w:ascii="Arial" w:hAnsi="Arial" w:cs="Arial"/>
          <w:sz w:val="22"/>
          <w:szCs w:val="22"/>
        </w:rPr>
        <w:t xml:space="preserve"> </w:t>
      </w:r>
      <w:r w:rsidR="00125712">
        <w:rPr>
          <w:rFonts w:ascii="Arial" w:hAnsi="Arial" w:cs="Arial"/>
          <w:sz w:val="22"/>
          <w:szCs w:val="22"/>
        </w:rPr>
        <w:t>GP stejně jako</w:t>
      </w:r>
      <w:r w:rsidR="005A7EAE">
        <w:rPr>
          <w:rFonts w:ascii="Arial" w:hAnsi="Arial" w:cs="Arial"/>
          <w:sz w:val="22"/>
          <w:szCs w:val="22"/>
        </w:rPr>
        <w:t xml:space="preserve"> náčrt</w:t>
      </w:r>
      <w:r w:rsidR="00B47B9E">
        <w:rPr>
          <w:rFonts w:ascii="Arial" w:hAnsi="Arial" w:cs="Arial"/>
          <w:sz w:val="22"/>
          <w:szCs w:val="22"/>
        </w:rPr>
        <w:t xml:space="preserve"> </w:t>
      </w:r>
      <w:r w:rsidR="005A7EAE">
        <w:rPr>
          <w:rFonts w:ascii="Arial" w:hAnsi="Arial" w:cs="Arial"/>
          <w:sz w:val="22"/>
          <w:szCs w:val="22"/>
        </w:rPr>
        <w:t xml:space="preserve">ZPMZ však </w:t>
      </w:r>
      <w:r w:rsidR="00B47B9E">
        <w:rPr>
          <w:rFonts w:ascii="Arial" w:hAnsi="Arial" w:cs="Arial"/>
          <w:sz w:val="22"/>
          <w:szCs w:val="22"/>
        </w:rPr>
        <w:t>odpovídalo</w:t>
      </w:r>
      <w:r w:rsidR="00B47B9E" w:rsidRPr="001F42C1">
        <w:rPr>
          <w:rFonts w:ascii="Arial" w:hAnsi="Arial" w:cs="Arial"/>
          <w:sz w:val="22"/>
          <w:szCs w:val="22"/>
        </w:rPr>
        <w:t xml:space="preserve"> n</w:t>
      </w:r>
      <w:r w:rsidR="00125712">
        <w:rPr>
          <w:rFonts w:ascii="Arial" w:hAnsi="Arial" w:cs="Arial"/>
          <w:sz w:val="22"/>
          <w:szCs w:val="22"/>
        </w:rPr>
        <w:t>ávrhu na opravu chybného geometrického a polohového určení</w:t>
      </w:r>
      <w:r w:rsidR="005A7EAE">
        <w:rPr>
          <w:rFonts w:ascii="Arial" w:hAnsi="Arial" w:cs="Arial"/>
          <w:sz w:val="22"/>
          <w:szCs w:val="22"/>
        </w:rPr>
        <w:t xml:space="preserve">. Návrhu na opravu </w:t>
      </w:r>
      <w:r w:rsidR="00B47B9E" w:rsidRPr="001F42C1">
        <w:rPr>
          <w:rFonts w:ascii="Arial" w:hAnsi="Arial" w:cs="Arial"/>
          <w:sz w:val="22"/>
          <w:szCs w:val="22"/>
        </w:rPr>
        <w:t>odpovídal i fakt, že souř</w:t>
      </w:r>
      <w:r w:rsidR="005A7EAE">
        <w:rPr>
          <w:rFonts w:ascii="Arial" w:hAnsi="Arial" w:cs="Arial"/>
          <w:sz w:val="22"/>
          <w:szCs w:val="22"/>
        </w:rPr>
        <w:t>adnice „upřesňovaných“ bodů byly</w:t>
      </w:r>
      <w:r w:rsidR="00125712">
        <w:rPr>
          <w:rFonts w:ascii="Arial" w:hAnsi="Arial" w:cs="Arial"/>
          <w:sz w:val="22"/>
          <w:szCs w:val="22"/>
        </w:rPr>
        <w:t xml:space="preserve"> měněny nad rámec mezní polohové chyby.</w:t>
      </w:r>
    </w:p>
    <w:p w:rsidR="00B47B9E" w:rsidRPr="001F42C1" w:rsidRDefault="005E51D8" w:rsidP="00B47B9E">
      <w:pPr>
        <w:pStyle w:val="Zkladntext"/>
        <w:numPr>
          <w:ilvl w:val="0"/>
          <w:numId w:val="11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</w:t>
      </w:r>
      <w:r w:rsidR="00B47B9E" w:rsidRPr="001F42C1">
        <w:rPr>
          <w:rFonts w:ascii="Arial" w:hAnsi="Arial" w:cs="Arial"/>
          <w:sz w:val="22"/>
          <w:szCs w:val="22"/>
        </w:rPr>
        <w:t>ustanovení § 85 odst. 5 vyhlášky č.</w:t>
      </w:r>
      <w:r w:rsidR="00B47B9E">
        <w:rPr>
          <w:rFonts w:ascii="Arial" w:hAnsi="Arial" w:cs="Arial"/>
          <w:sz w:val="22"/>
          <w:szCs w:val="22"/>
        </w:rPr>
        <w:t xml:space="preserve"> </w:t>
      </w:r>
      <w:r w:rsidR="00B47B9E" w:rsidRPr="001F42C1">
        <w:rPr>
          <w:rFonts w:ascii="Arial" w:hAnsi="Arial" w:cs="Arial"/>
          <w:sz w:val="22"/>
          <w:szCs w:val="22"/>
        </w:rPr>
        <w:t>26/20</w:t>
      </w:r>
      <w:r>
        <w:rPr>
          <w:rFonts w:ascii="Arial" w:hAnsi="Arial" w:cs="Arial"/>
          <w:sz w:val="22"/>
          <w:szCs w:val="22"/>
        </w:rPr>
        <w:t>07 Sb., katastrální vyhláška je</w:t>
      </w:r>
      <w:r w:rsidR="002158B5">
        <w:rPr>
          <w:rFonts w:ascii="Arial" w:hAnsi="Arial" w:cs="Arial"/>
          <w:sz w:val="22"/>
          <w:szCs w:val="22"/>
        </w:rPr>
        <w:t xml:space="preserve"> namísto vytyčení hranice</w:t>
      </w:r>
      <w:r w:rsidR="00B47B9E" w:rsidRPr="001F42C1">
        <w:rPr>
          <w:rFonts w:ascii="Arial" w:hAnsi="Arial" w:cs="Arial"/>
          <w:sz w:val="22"/>
          <w:szCs w:val="22"/>
        </w:rPr>
        <w:t xml:space="preserve"> možné provést jen zaměření takové dosavadní hranice označené trvalým způsobem, jejíž průběh byl v terénu vlastníky upřesněn</w:t>
      </w:r>
      <w:r w:rsidR="00125712">
        <w:rPr>
          <w:rFonts w:ascii="Arial" w:hAnsi="Arial" w:cs="Arial"/>
          <w:sz w:val="22"/>
          <w:szCs w:val="22"/>
        </w:rPr>
        <w:t>,</w:t>
      </w:r>
      <w:r w:rsidR="00B47B9E" w:rsidRPr="001F42C1">
        <w:rPr>
          <w:rFonts w:ascii="Arial" w:hAnsi="Arial" w:cs="Arial"/>
          <w:sz w:val="22"/>
          <w:szCs w:val="22"/>
        </w:rPr>
        <w:t xml:space="preserve"> a tato hranice pohledově odpovídá zobrazení v katastrální mapě, přičemž poloha lomových bodů může být upřesněna do vzdáleno</w:t>
      </w:r>
      <w:r w:rsidR="00125712">
        <w:rPr>
          <w:rFonts w:ascii="Arial" w:hAnsi="Arial" w:cs="Arial"/>
          <w:sz w:val="22"/>
          <w:szCs w:val="22"/>
        </w:rPr>
        <w:t>sti dané mezní polohovou chyb</w:t>
      </w:r>
      <w:r w:rsidR="00B47B9E" w:rsidRPr="001F42C1">
        <w:rPr>
          <w:rFonts w:ascii="Arial" w:hAnsi="Arial" w:cs="Arial"/>
          <w:sz w:val="22"/>
          <w:szCs w:val="22"/>
        </w:rPr>
        <w:t>ou vyp</w:t>
      </w:r>
      <w:r w:rsidR="00B47B9E">
        <w:rPr>
          <w:rFonts w:ascii="Arial" w:hAnsi="Arial" w:cs="Arial"/>
          <w:sz w:val="22"/>
          <w:szCs w:val="22"/>
        </w:rPr>
        <w:t>očtenou podle bodu 13.3 přílohy.</w:t>
      </w:r>
      <w:r w:rsidR="00B47B9E" w:rsidRPr="001F42C1">
        <w:rPr>
          <w:rFonts w:ascii="Arial" w:hAnsi="Arial" w:cs="Arial"/>
          <w:sz w:val="22"/>
          <w:szCs w:val="22"/>
        </w:rPr>
        <w:t xml:space="preserve"> </w:t>
      </w:r>
      <w:r w:rsidR="00A91C07">
        <w:rPr>
          <w:rFonts w:ascii="Arial" w:hAnsi="Arial" w:cs="Arial"/>
          <w:sz w:val="22"/>
          <w:szCs w:val="22"/>
        </w:rPr>
        <w:t>Přestože se jednalo dle ověřovatele o</w:t>
      </w:r>
      <w:r w:rsidR="008F5552">
        <w:rPr>
          <w:rFonts w:ascii="Arial" w:hAnsi="Arial" w:cs="Arial"/>
          <w:sz w:val="22"/>
          <w:szCs w:val="22"/>
        </w:rPr>
        <w:t xml:space="preserve"> GP na upřesnění hranice pozemků,</w:t>
      </w:r>
      <w:r w:rsidR="00A91C07">
        <w:rPr>
          <w:rFonts w:ascii="Arial" w:hAnsi="Arial" w:cs="Arial"/>
          <w:sz w:val="22"/>
          <w:szCs w:val="22"/>
        </w:rPr>
        <w:t xml:space="preserve"> </w:t>
      </w:r>
      <w:r w:rsidR="008F5552">
        <w:rPr>
          <w:rFonts w:ascii="Arial" w:hAnsi="Arial" w:cs="Arial"/>
          <w:sz w:val="22"/>
          <w:szCs w:val="22"/>
        </w:rPr>
        <w:t>byl</w:t>
      </w:r>
      <w:r w:rsidR="00B47B9E" w:rsidRPr="001F42C1">
        <w:rPr>
          <w:rFonts w:ascii="Arial" w:hAnsi="Arial" w:cs="Arial"/>
          <w:sz w:val="22"/>
          <w:szCs w:val="22"/>
        </w:rPr>
        <w:t xml:space="preserve"> v ZPMZ bez dalšího doložen</w:t>
      </w:r>
      <w:r w:rsidR="00125712">
        <w:rPr>
          <w:rFonts w:ascii="Arial" w:hAnsi="Arial" w:cs="Arial"/>
          <w:sz w:val="22"/>
          <w:szCs w:val="22"/>
        </w:rPr>
        <w:t xml:space="preserve"> jako samostatná příloha</w:t>
      </w:r>
      <w:r w:rsidR="00B47B9E" w:rsidRPr="001F42C1">
        <w:rPr>
          <w:rFonts w:ascii="Arial" w:hAnsi="Arial" w:cs="Arial"/>
          <w:sz w:val="22"/>
          <w:szCs w:val="22"/>
        </w:rPr>
        <w:t xml:space="preserve"> protokol o vytyčen</w:t>
      </w:r>
      <w:r w:rsidR="008F5552">
        <w:rPr>
          <w:rFonts w:ascii="Arial" w:hAnsi="Arial" w:cs="Arial"/>
          <w:sz w:val="22"/>
          <w:szCs w:val="22"/>
        </w:rPr>
        <w:t xml:space="preserve">í, </w:t>
      </w:r>
      <w:r w:rsidR="00125712">
        <w:rPr>
          <w:rFonts w:ascii="Arial" w:hAnsi="Arial" w:cs="Arial"/>
          <w:sz w:val="22"/>
          <w:szCs w:val="22"/>
        </w:rPr>
        <w:t>z něhož bylo</w:t>
      </w:r>
      <w:r w:rsidR="008F5552">
        <w:rPr>
          <w:rFonts w:ascii="Arial" w:hAnsi="Arial" w:cs="Arial"/>
          <w:sz w:val="22"/>
          <w:szCs w:val="22"/>
        </w:rPr>
        <w:t xml:space="preserve"> zřejmé, že byly</w:t>
      </w:r>
      <w:r w:rsidR="00B47B9E" w:rsidRPr="001F42C1">
        <w:rPr>
          <w:rFonts w:ascii="Arial" w:hAnsi="Arial" w:cs="Arial"/>
          <w:sz w:val="22"/>
          <w:szCs w:val="22"/>
        </w:rPr>
        <w:t xml:space="preserve"> vytyčovány body </w:t>
      </w:r>
      <w:r w:rsidR="008F5552">
        <w:rPr>
          <w:rFonts w:ascii="Arial" w:hAnsi="Arial" w:cs="Arial"/>
          <w:sz w:val="22"/>
          <w:szCs w:val="22"/>
        </w:rPr>
        <w:t>již zaměřené v rámci údajného upřesnění.</w:t>
      </w:r>
    </w:p>
    <w:p w:rsidR="00B47B9E" w:rsidRDefault="002158B5" w:rsidP="00B47B9E">
      <w:pPr>
        <w:pStyle w:val="Zkladntext"/>
        <w:numPr>
          <w:ilvl w:val="0"/>
          <w:numId w:val="11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protokolu o </w:t>
      </w:r>
      <w:r w:rsidR="00B47B9E">
        <w:rPr>
          <w:rFonts w:ascii="Arial" w:hAnsi="Arial" w:cs="Arial"/>
          <w:sz w:val="22"/>
          <w:szCs w:val="22"/>
        </w:rPr>
        <w:t>výpočtech nebyl</w:t>
      </w:r>
      <w:r w:rsidR="00B47B9E" w:rsidRPr="00AF369A">
        <w:rPr>
          <w:rFonts w:ascii="Arial" w:hAnsi="Arial" w:cs="Arial"/>
          <w:sz w:val="22"/>
          <w:szCs w:val="22"/>
        </w:rPr>
        <w:t xml:space="preserve"> doložen výpočet </w:t>
      </w:r>
      <w:r w:rsidR="001B0143">
        <w:rPr>
          <w:rFonts w:ascii="Arial" w:hAnsi="Arial" w:cs="Arial"/>
          <w:sz w:val="22"/>
          <w:szCs w:val="22"/>
        </w:rPr>
        <w:t>prokazující</w:t>
      </w:r>
      <w:r w:rsidR="00B47B9E" w:rsidRPr="00AF369A">
        <w:rPr>
          <w:rFonts w:ascii="Arial" w:hAnsi="Arial" w:cs="Arial"/>
          <w:sz w:val="22"/>
          <w:szCs w:val="22"/>
        </w:rPr>
        <w:t xml:space="preserve">, že je upřesnění možno provést – viz citované </w:t>
      </w:r>
      <w:proofErr w:type="spellStart"/>
      <w:r w:rsidR="00B47B9E" w:rsidRPr="00AF369A">
        <w:rPr>
          <w:rFonts w:ascii="Arial" w:hAnsi="Arial" w:cs="Arial"/>
          <w:sz w:val="22"/>
          <w:szCs w:val="22"/>
        </w:rPr>
        <w:t>ust</w:t>
      </w:r>
      <w:proofErr w:type="spellEnd"/>
      <w:r w:rsidR="00B47B9E" w:rsidRPr="00AF369A">
        <w:rPr>
          <w:rFonts w:ascii="Arial" w:hAnsi="Arial" w:cs="Arial"/>
          <w:sz w:val="22"/>
          <w:szCs w:val="22"/>
        </w:rPr>
        <w:t>. § 85 od</w:t>
      </w:r>
      <w:r>
        <w:rPr>
          <w:rFonts w:ascii="Arial" w:hAnsi="Arial" w:cs="Arial"/>
          <w:sz w:val="22"/>
          <w:szCs w:val="22"/>
        </w:rPr>
        <w:t>st. 5 katastrální vyhlášky. Nesrovnalosti</w:t>
      </w:r>
      <w:r w:rsidR="00B47B9E" w:rsidRPr="00AF369A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týkají</w:t>
      </w:r>
      <w:r w:rsidR="00B47B9E" w:rsidRPr="00AF369A">
        <w:rPr>
          <w:rFonts w:ascii="Arial" w:hAnsi="Arial" w:cs="Arial"/>
          <w:sz w:val="22"/>
          <w:szCs w:val="22"/>
        </w:rPr>
        <w:t xml:space="preserve"> </w:t>
      </w:r>
      <w:r w:rsidR="00B47B9E" w:rsidRPr="00AF369A">
        <w:rPr>
          <w:rFonts w:ascii="Arial" w:hAnsi="Arial" w:cs="Arial"/>
          <w:sz w:val="22"/>
          <w:szCs w:val="22"/>
        </w:rPr>
        <w:lastRenderedPageBreak/>
        <w:t xml:space="preserve">zejména </w:t>
      </w:r>
      <w:r>
        <w:rPr>
          <w:rFonts w:ascii="Arial" w:hAnsi="Arial" w:cs="Arial"/>
          <w:sz w:val="22"/>
          <w:szCs w:val="22"/>
        </w:rPr>
        <w:t xml:space="preserve">rušeného </w:t>
      </w:r>
      <w:r w:rsidR="00B47B9E" w:rsidRPr="00AF369A">
        <w:rPr>
          <w:rFonts w:ascii="Arial" w:hAnsi="Arial" w:cs="Arial"/>
          <w:sz w:val="22"/>
          <w:szCs w:val="22"/>
        </w:rPr>
        <w:t xml:space="preserve">lomového bodu č. 373-9 s kódem kvality „3“. </w:t>
      </w:r>
      <w:r w:rsidR="001B0143">
        <w:rPr>
          <w:rFonts w:ascii="Arial" w:hAnsi="Arial" w:cs="Arial"/>
          <w:sz w:val="22"/>
          <w:szCs w:val="22"/>
        </w:rPr>
        <w:t xml:space="preserve">Vzdálenost </w:t>
      </w:r>
      <w:proofErr w:type="spellStart"/>
      <w:r w:rsidR="001B0143">
        <w:rPr>
          <w:rFonts w:ascii="Arial" w:hAnsi="Arial" w:cs="Arial"/>
          <w:sz w:val="22"/>
          <w:szCs w:val="22"/>
        </w:rPr>
        <w:t>podr</w:t>
      </w:r>
      <w:proofErr w:type="spellEnd"/>
      <w:r w:rsidR="001B014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bod</w:t>
      </w:r>
      <w:r w:rsidR="001B014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č. 373-9, který byl zaměřený</w:t>
      </w:r>
      <w:r w:rsidR="00B47B9E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proofErr w:type="spellStart"/>
      <w:r>
        <w:rPr>
          <w:rFonts w:ascii="Arial" w:hAnsi="Arial" w:cs="Arial"/>
          <w:sz w:val="22"/>
          <w:szCs w:val="22"/>
        </w:rPr>
        <w:t>zak</w:t>
      </w:r>
      <w:proofErr w:type="spellEnd"/>
      <w:r>
        <w:rPr>
          <w:rFonts w:ascii="Arial" w:hAnsi="Arial" w:cs="Arial"/>
          <w:sz w:val="22"/>
          <w:szCs w:val="22"/>
        </w:rPr>
        <w:t xml:space="preserve">. č. </w:t>
      </w:r>
      <w:proofErr w:type="spellStart"/>
      <w:r w:rsidR="00A55A2F">
        <w:rPr>
          <w:rFonts w:ascii="Arial" w:hAnsi="Arial" w:cs="Arial"/>
          <w:sz w:val="22"/>
          <w:szCs w:val="22"/>
        </w:rPr>
        <w:t>xxx</w:t>
      </w:r>
      <w:proofErr w:type="spellEnd"/>
      <w:r w:rsidR="001B0143">
        <w:rPr>
          <w:rFonts w:ascii="Arial" w:hAnsi="Arial" w:cs="Arial"/>
          <w:sz w:val="22"/>
          <w:szCs w:val="22"/>
        </w:rPr>
        <w:t xml:space="preserve"> </w:t>
      </w:r>
      <w:r w:rsidR="00B47B9E">
        <w:rPr>
          <w:rFonts w:ascii="Arial" w:hAnsi="Arial" w:cs="Arial"/>
          <w:sz w:val="22"/>
          <w:szCs w:val="22"/>
        </w:rPr>
        <w:t>na tomtéž plo</w:t>
      </w:r>
      <w:r w:rsidR="001B0143">
        <w:rPr>
          <w:rFonts w:ascii="Arial" w:hAnsi="Arial" w:cs="Arial"/>
          <w:sz w:val="22"/>
          <w:szCs w:val="22"/>
        </w:rPr>
        <w:t>tě, jako v zakázce kontrolované (</w:t>
      </w:r>
      <w:r w:rsidR="00B47B9E">
        <w:rPr>
          <w:rFonts w:ascii="Arial" w:hAnsi="Arial" w:cs="Arial"/>
          <w:sz w:val="22"/>
          <w:szCs w:val="22"/>
        </w:rPr>
        <w:t>a navíc ověřen tímtéž ÚOZI</w:t>
      </w:r>
      <w:r w:rsidR="001B0143">
        <w:rPr>
          <w:rFonts w:ascii="Arial" w:hAnsi="Arial" w:cs="Arial"/>
          <w:sz w:val="22"/>
          <w:szCs w:val="22"/>
        </w:rPr>
        <w:t>)</w:t>
      </w:r>
      <w:r w:rsidR="00B47B9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</w:t>
      </w:r>
      <w:r w:rsidR="00B47B9E">
        <w:rPr>
          <w:rFonts w:ascii="Arial" w:hAnsi="Arial" w:cs="Arial"/>
          <w:sz w:val="22"/>
          <w:szCs w:val="22"/>
        </w:rPr>
        <w:t xml:space="preserve">řekračuje </w:t>
      </w:r>
      <w:r w:rsidR="001B0143">
        <w:rPr>
          <w:rFonts w:ascii="Arial" w:hAnsi="Arial" w:cs="Arial"/>
          <w:sz w:val="22"/>
          <w:szCs w:val="22"/>
        </w:rPr>
        <w:t>mezní polohovou chybu</w:t>
      </w:r>
      <w:r>
        <w:rPr>
          <w:rFonts w:ascii="Arial" w:hAnsi="Arial" w:cs="Arial"/>
          <w:sz w:val="22"/>
          <w:szCs w:val="22"/>
        </w:rPr>
        <w:t xml:space="preserve"> pro kód kvality „3“, </w:t>
      </w:r>
      <w:r w:rsidR="00D52433">
        <w:rPr>
          <w:rFonts w:ascii="Arial" w:hAnsi="Arial" w:cs="Arial"/>
          <w:sz w:val="22"/>
          <w:szCs w:val="22"/>
        </w:rPr>
        <w:t>jeho vzdálenost od plotu</w:t>
      </w:r>
      <w:r>
        <w:rPr>
          <w:rFonts w:ascii="Arial" w:hAnsi="Arial" w:cs="Arial"/>
          <w:sz w:val="22"/>
          <w:szCs w:val="22"/>
        </w:rPr>
        <w:t xml:space="preserve"> </w:t>
      </w:r>
      <w:r w:rsidR="001B0143">
        <w:rPr>
          <w:rFonts w:ascii="Arial" w:hAnsi="Arial" w:cs="Arial"/>
          <w:sz w:val="22"/>
          <w:szCs w:val="22"/>
        </w:rPr>
        <w:t xml:space="preserve">zaměřeného v kontrolované zakázce je </w:t>
      </w:r>
      <w:r>
        <w:rPr>
          <w:rFonts w:ascii="Arial" w:hAnsi="Arial" w:cs="Arial"/>
          <w:sz w:val="22"/>
          <w:szCs w:val="22"/>
        </w:rPr>
        <w:t>téměř metr.</w:t>
      </w:r>
    </w:p>
    <w:p w:rsidR="00F45E7C" w:rsidRDefault="008F5552" w:rsidP="00B47B9E">
      <w:pPr>
        <w:pStyle w:val="Zkladntext"/>
        <w:numPr>
          <w:ilvl w:val="0"/>
          <w:numId w:val="11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F45E7C">
        <w:rPr>
          <w:rFonts w:ascii="Arial" w:hAnsi="Arial" w:cs="Arial"/>
          <w:sz w:val="22"/>
          <w:szCs w:val="22"/>
        </w:rPr>
        <w:t>V</w:t>
      </w:r>
      <w:r w:rsidR="00B47B9E" w:rsidRPr="00F45E7C">
        <w:rPr>
          <w:rFonts w:ascii="Arial" w:hAnsi="Arial" w:cs="Arial"/>
          <w:sz w:val="22"/>
          <w:szCs w:val="22"/>
        </w:rPr>
        <w:t> kontrolované zakázce byl pomocný m</w:t>
      </w:r>
      <w:r w:rsidR="000107A6">
        <w:rPr>
          <w:rFonts w:ascii="Arial" w:hAnsi="Arial" w:cs="Arial"/>
          <w:sz w:val="22"/>
          <w:szCs w:val="22"/>
        </w:rPr>
        <w:t>ěřický bod č. 505-4001 vypočten</w:t>
      </w:r>
      <w:r w:rsidRPr="00F45E7C">
        <w:rPr>
          <w:rFonts w:ascii="Arial" w:hAnsi="Arial" w:cs="Arial"/>
          <w:sz w:val="22"/>
          <w:szCs w:val="22"/>
        </w:rPr>
        <w:t xml:space="preserve"> </w:t>
      </w:r>
      <w:r w:rsidR="00B47B9E" w:rsidRPr="00F45E7C">
        <w:rPr>
          <w:rFonts w:ascii="Arial" w:hAnsi="Arial" w:cs="Arial"/>
          <w:sz w:val="22"/>
          <w:szCs w:val="22"/>
        </w:rPr>
        <w:t xml:space="preserve">z geometrického základu, kterým jsou pouze podrobné body č. 290-2, č. 290-4 a </w:t>
      </w:r>
      <w:r w:rsidRPr="00F45E7C">
        <w:rPr>
          <w:rFonts w:ascii="Arial" w:hAnsi="Arial" w:cs="Arial"/>
          <w:sz w:val="22"/>
          <w:szCs w:val="22"/>
        </w:rPr>
        <w:t>č. 290-</w:t>
      </w:r>
      <w:r w:rsidR="00B47B9E" w:rsidRPr="00F45E7C">
        <w:rPr>
          <w:rFonts w:ascii="Arial" w:hAnsi="Arial" w:cs="Arial"/>
          <w:sz w:val="22"/>
          <w:szCs w:val="22"/>
        </w:rPr>
        <w:t xml:space="preserve">5, měřené v ZPMZ č. 290 jen jako body identické, bez toho že by bylo provedeno ověření na další podrobné body jiného původu (porušeno </w:t>
      </w:r>
      <w:proofErr w:type="spellStart"/>
      <w:r w:rsidR="00B47B9E" w:rsidRPr="00F45E7C">
        <w:rPr>
          <w:rFonts w:ascii="Arial" w:hAnsi="Arial" w:cs="Arial"/>
          <w:sz w:val="22"/>
          <w:szCs w:val="22"/>
        </w:rPr>
        <w:t>ust</w:t>
      </w:r>
      <w:proofErr w:type="spellEnd"/>
      <w:r w:rsidR="00B47B9E" w:rsidRPr="00F45E7C">
        <w:rPr>
          <w:rFonts w:ascii="Arial" w:hAnsi="Arial" w:cs="Arial"/>
          <w:sz w:val="22"/>
          <w:szCs w:val="22"/>
        </w:rPr>
        <w:t>. § 71 odst. 3 ka</w:t>
      </w:r>
      <w:r w:rsidR="00F45E7C" w:rsidRPr="00F45E7C">
        <w:rPr>
          <w:rFonts w:ascii="Arial" w:hAnsi="Arial" w:cs="Arial"/>
          <w:sz w:val="22"/>
          <w:szCs w:val="22"/>
        </w:rPr>
        <w:t>tastrální vyhlášky)</w:t>
      </w:r>
      <w:r w:rsidR="001B0143">
        <w:rPr>
          <w:rFonts w:ascii="Arial" w:hAnsi="Arial" w:cs="Arial"/>
          <w:sz w:val="22"/>
          <w:szCs w:val="22"/>
        </w:rPr>
        <w:t>.</w:t>
      </w:r>
    </w:p>
    <w:p w:rsidR="00E65B6E" w:rsidRPr="00F45E7C" w:rsidRDefault="005E51D8" w:rsidP="00B47B9E">
      <w:pPr>
        <w:pStyle w:val="Zkladntext"/>
        <w:numPr>
          <w:ilvl w:val="0"/>
          <w:numId w:val="11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F45E7C">
        <w:rPr>
          <w:rFonts w:ascii="Arial" w:hAnsi="Arial" w:cs="Arial"/>
          <w:sz w:val="22"/>
          <w:szCs w:val="22"/>
        </w:rPr>
        <w:t>V </w:t>
      </w:r>
      <w:r w:rsidR="000E4560" w:rsidRPr="00F45E7C">
        <w:rPr>
          <w:rFonts w:ascii="Arial" w:hAnsi="Arial" w:cs="Arial"/>
          <w:sz w:val="22"/>
          <w:szCs w:val="22"/>
        </w:rPr>
        <w:t>ZPMZ</w:t>
      </w:r>
      <w:r w:rsidRPr="00F45E7C">
        <w:rPr>
          <w:rFonts w:ascii="Arial" w:hAnsi="Arial" w:cs="Arial"/>
          <w:sz w:val="22"/>
          <w:szCs w:val="22"/>
        </w:rPr>
        <w:t xml:space="preserve"> není</w:t>
      </w:r>
      <w:r w:rsidR="000E4560" w:rsidRPr="00F45E7C">
        <w:rPr>
          <w:rFonts w:ascii="Arial" w:hAnsi="Arial" w:cs="Arial"/>
          <w:sz w:val="22"/>
          <w:szCs w:val="22"/>
        </w:rPr>
        <w:t xml:space="preserve"> doloženo kontrolní měření na </w:t>
      </w:r>
      <w:proofErr w:type="spellStart"/>
      <w:r w:rsidR="000E4560" w:rsidRPr="00F45E7C">
        <w:rPr>
          <w:rFonts w:ascii="Arial" w:hAnsi="Arial" w:cs="Arial"/>
          <w:sz w:val="22"/>
          <w:szCs w:val="22"/>
        </w:rPr>
        <w:t>podr</w:t>
      </w:r>
      <w:proofErr w:type="spellEnd"/>
      <w:r w:rsidR="000E4560" w:rsidRPr="00F45E7C">
        <w:rPr>
          <w:rFonts w:ascii="Arial" w:hAnsi="Arial" w:cs="Arial"/>
          <w:sz w:val="22"/>
          <w:szCs w:val="22"/>
        </w:rPr>
        <w:t>.</w:t>
      </w:r>
      <w:r w:rsidRPr="00F45E7C">
        <w:rPr>
          <w:rFonts w:ascii="Arial" w:hAnsi="Arial" w:cs="Arial"/>
          <w:sz w:val="22"/>
          <w:szCs w:val="22"/>
        </w:rPr>
        <w:t xml:space="preserve"> </w:t>
      </w:r>
      <w:r w:rsidR="000E4560" w:rsidRPr="00F45E7C">
        <w:rPr>
          <w:rFonts w:ascii="Arial" w:hAnsi="Arial" w:cs="Arial"/>
          <w:sz w:val="22"/>
          <w:szCs w:val="22"/>
        </w:rPr>
        <w:t>bod č. 373-8</w:t>
      </w:r>
      <w:r w:rsidRPr="00F45E7C">
        <w:rPr>
          <w:rFonts w:ascii="Arial" w:hAnsi="Arial" w:cs="Arial"/>
          <w:sz w:val="22"/>
          <w:szCs w:val="22"/>
        </w:rPr>
        <w:t>,</w:t>
      </w:r>
      <w:r w:rsidR="000E4560" w:rsidRPr="00F45E7C">
        <w:rPr>
          <w:rFonts w:ascii="Arial" w:hAnsi="Arial" w:cs="Arial"/>
          <w:sz w:val="22"/>
          <w:szCs w:val="22"/>
        </w:rPr>
        <w:t xml:space="preserve"> ze kterého opravovaná hranice vychází, přestože rušený </w:t>
      </w:r>
      <w:proofErr w:type="spellStart"/>
      <w:r w:rsidR="000E4560" w:rsidRPr="00F45E7C">
        <w:rPr>
          <w:rFonts w:ascii="Arial" w:hAnsi="Arial" w:cs="Arial"/>
          <w:sz w:val="22"/>
          <w:szCs w:val="22"/>
        </w:rPr>
        <w:t>p</w:t>
      </w:r>
      <w:r w:rsidRPr="00F45E7C">
        <w:rPr>
          <w:rFonts w:ascii="Arial" w:hAnsi="Arial" w:cs="Arial"/>
          <w:sz w:val="22"/>
          <w:szCs w:val="22"/>
        </w:rPr>
        <w:t>odr</w:t>
      </w:r>
      <w:proofErr w:type="spellEnd"/>
      <w:r w:rsidRPr="00F45E7C">
        <w:rPr>
          <w:rFonts w:ascii="Arial" w:hAnsi="Arial" w:cs="Arial"/>
          <w:sz w:val="22"/>
          <w:szCs w:val="22"/>
        </w:rPr>
        <w:t xml:space="preserve">. bod č. 373-9, o němž ověřovatel tvrdí, že byl určen chybně, </w:t>
      </w:r>
      <w:r w:rsidR="00285B28" w:rsidRPr="00F45E7C">
        <w:rPr>
          <w:rFonts w:ascii="Arial" w:hAnsi="Arial" w:cs="Arial"/>
          <w:sz w:val="22"/>
          <w:szCs w:val="22"/>
        </w:rPr>
        <w:t>byl zaměřen ve</w:t>
      </w:r>
      <w:r w:rsidR="000E4560" w:rsidRPr="00F45E7C">
        <w:rPr>
          <w:rFonts w:ascii="Arial" w:hAnsi="Arial" w:cs="Arial"/>
          <w:sz w:val="22"/>
          <w:szCs w:val="22"/>
        </w:rPr>
        <w:t xml:space="preserve"> stejném ZPMZ (určení oměrné míry je jen relativní kontrolou).</w:t>
      </w:r>
    </w:p>
    <w:p w:rsidR="00581E27" w:rsidRDefault="00581E27" w:rsidP="00647E35">
      <w:pPr>
        <w:ind w:firstLine="708"/>
        <w:jc w:val="both"/>
        <w:rPr>
          <w:rFonts w:ascii="Arial" w:hAnsi="Arial" w:cs="Arial"/>
          <w:sz w:val="22"/>
        </w:rPr>
      </w:pPr>
    </w:p>
    <w:p w:rsidR="00581E27" w:rsidRDefault="00581E27" w:rsidP="00647E35">
      <w:pPr>
        <w:ind w:firstLine="708"/>
        <w:jc w:val="both"/>
        <w:rPr>
          <w:rFonts w:ascii="Arial" w:hAnsi="Arial" w:cs="Arial"/>
          <w:sz w:val="22"/>
        </w:rPr>
      </w:pPr>
    </w:p>
    <w:p w:rsidR="00A55624" w:rsidRDefault="00CA337A" w:rsidP="00C5323B">
      <w:pPr>
        <w:jc w:val="both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ZKI v Plzni po posouze</w:t>
      </w:r>
      <w:r w:rsidR="00A968B2">
        <w:rPr>
          <w:rFonts w:ascii="Arial" w:hAnsi="Arial" w:cs="Arial"/>
          <w:sz w:val="22"/>
          <w:szCs w:val="22"/>
        </w:rPr>
        <w:t>ní všech</w:t>
      </w:r>
      <w:r w:rsidRPr="00105C36">
        <w:rPr>
          <w:rFonts w:ascii="Arial" w:hAnsi="Arial" w:cs="Arial"/>
          <w:sz w:val="22"/>
          <w:szCs w:val="22"/>
        </w:rPr>
        <w:t xml:space="preserve"> </w:t>
      </w:r>
      <w:r w:rsidR="00A968B2">
        <w:rPr>
          <w:rFonts w:ascii="Arial" w:hAnsi="Arial" w:cs="Arial"/>
          <w:sz w:val="22"/>
          <w:szCs w:val="22"/>
        </w:rPr>
        <w:t xml:space="preserve">uvedených </w:t>
      </w:r>
      <w:r w:rsidRPr="00105C36">
        <w:rPr>
          <w:rFonts w:ascii="Arial" w:hAnsi="Arial" w:cs="Arial"/>
          <w:sz w:val="22"/>
          <w:szCs w:val="22"/>
        </w:rPr>
        <w:t xml:space="preserve">skutečností </w:t>
      </w:r>
      <w:r w:rsidR="00A968B2">
        <w:rPr>
          <w:rFonts w:ascii="Arial" w:hAnsi="Arial" w:cs="Arial"/>
          <w:sz w:val="22"/>
          <w:szCs w:val="22"/>
        </w:rPr>
        <w:t>v daném řízení</w:t>
      </w:r>
      <w:r w:rsidRPr="00105C36">
        <w:rPr>
          <w:rFonts w:ascii="Arial" w:hAnsi="Arial" w:cs="Arial"/>
          <w:sz w:val="22"/>
          <w:szCs w:val="22"/>
        </w:rPr>
        <w:t xml:space="preserve"> dospěl k závěru, že závažnost a počet zjištěných nedostatků naplňuje skutkovou podstatu porušení pořádku na úseku zeměměřictví podle § 17b odst.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Pr="00105C36">
        <w:rPr>
          <w:rFonts w:ascii="Arial" w:hAnsi="Arial" w:cs="Arial"/>
          <w:sz w:val="22"/>
          <w:szCs w:val="22"/>
        </w:rPr>
        <w:t>1 písmeno c) bod 1. zákona č.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="00EF0AEF">
        <w:rPr>
          <w:rFonts w:ascii="Arial" w:hAnsi="Arial" w:cs="Arial"/>
          <w:sz w:val="22"/>
          <w:szCs w:val="22"/>
        </w:rPr>
        <w:t>200/1994 Sb.</w:t>
      </w:r>
    </w:p>
    <w:p w:rsidR="00834B69" w:rsidRDefault="00834B69" w:rsidP="00C5323B">
      <w:pPr>
        <w:jc w:val="both"/>
        <w:rPr>
          <w:rFonts w:ascii="Arial" w:hAnsi="Arial" w:cs="Arial"/>
          <w:sz w:val="22"/>
          <w:szCs w:val="22"/>
        </w:rPr>
      </w:pPr>
    </w:p>
    <w:p w:rsidR="00C5323B" w:rsidRDefault="00C5323B" w:rsidP="00C5323B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</w:rPr>
        <w:t xml:space="preserve">Pro stanovení výše pokuty ZKI v Plzni posoudil závažnost spáchaného jiného správního deliktu podle </w:t>
      </w:r>
      <w:r w:rsidR="00D06E39" w:rsidRPr="00105C36">
        <w:rPr>
          <w:rFonts w:ascii="Arial" w:hAnsi="Arial" w:cs="Arial"/>
          <w:sz w:val="22"/>
          <w:szCs w:val="22"/>
        </w:rPr>
        <w:t>§ 17b</w:t>
      </w:r>
      <w:r w:rsidR="008B6260">
        <w:rPr>
          <w:rFonts w:ascii="Arial" w:hAnsi="Arial" w:cs="Arial"/>
          <w:sz w:val="22"/>
          <w:szCs w:val="22"/>
        </w:rPr>
        <w:t xml:space="preserve"> </w:t>
      </w:r>
      <w:r w:rsidR="008B6260" w:rsidRPr="00C5323B">
        <w:rPr>
          <w:rFonts w:ascii="Arial" w:hAnsi="Arial" w:cs="Arial"/>
          <w:sz w:val="22"/>
          <w:szCs w:val="22"/>
        </w:rPr>
        <w:t>odst</w:t>
      </w:r>
      <w:r w:rsidR="008B6260">
        <w:rPr>
          <w:rFonts w:ascii="Arial" w:hAnsi="Arial" w:cs="Arial"/>
          <w:sz w:val="22"/>
          <w:szCs w:val="22"/>
        </w:rPr>
        <w:t>.</w:t>
      </w:r>
      <w:r w:rsidR="008B6260" w:rsidRPr="00C5323B">
        <w:rPr>
          <w:rFonts w:ascii="Arial" w:hAnsi="Arial" w:cs="Arial"/>
          <w:sz w:val="22"/>
          <w:szCs w:val="22"/>
        </w:rPr>
        <w:t xml:space="preserve"> 5</w:t>
      </w:r>
      <w:r w:rsidR="008B6260">
        <w:rPr>
          <w:rFonts w:ascii="Arial" w:hAnsi="Arial" w:cs="Arial"/>
          <w:sz w:val="22"/>
          <w:szCs w:val="22"/>
        </w:rPr>
        <w:t xml:space="preserve"> zeměměřického zákona</w:t>
      </w:r>
      <w:r w:rsidRPr="00C5323B">
        <w:rPr>
          <w:rFonts w:ascii="Arial" w:hAnsi="Arial" w:cs="Arial"/>
          <w:sz w:val="22"/>
          <w:szCs w:val="22"/>
        </w:rPr>
        <w:t>, když přihlédl zejména k tomu, že se jedná o první pochybení</w:t>
      </w:r>
      <w:r w:rsidR="001E6B45">
        <w:rPr>
          <w:rFonts w:ascii="Arial" w:hAnsi="Arial" w:cs="Arial"/>
          <w:sz w:val="22"/>
          <w:szCs w:val="22"/>
        </w:rPr>
        <w:t xml:space="preserve"> </w:t>
      </w:r>
      <w:r w:rsidR="00834B69">
        <w:rPr>
          <w:rFonts w:ascii="Arial" w:hAnsi="Arial" w:cs="Arial"/>
          <w:sz w:val="22"/>
          <w:szCs w:val="22"/>
        </w:rPr>
        <w:t xml:space="preserve">tohoto ověřovatele </w:t>
      </w:r>
      <w:r w:rsidR="001E6B45">
        <w:rPr>
          <w:rFonts w:ascii="Arial" w:hAnsi="Arial" w:cs="Arial"/>
          <w:sz w:val="22"/>
          <w:szCs w:val="22"/>
        </w:rPr>
        <w:t>projednávané ve správním řízení</w:t>
      </w:r>
      <w:r>
        <w:rPr>
          <w:rFonts w:ascii="Arial" w:hAnsi="Arial" w:cs="Arial"/>
          <w:sz w:val="22"/>
          <w:szCs w:val="22"/>
        </w:rPr>
        <w:t>,</w:t>
      </w:r>
      <w:r w:rsidRPr="00C5323B">
        <w:rPr>
          <w:rFonts w:ascii="Arial" w:hAnsi="Arial" w:cs="Arial"/>
          <w:sz w:val="22"/>
          <w:szCs w:val="22"/>
        </w:rPr>
        <w:t xml:space="preserve"> </w:t>
      </w:r>
      <w:r w:rsidR="00EF0AEF">
        <w:rPr>
          <w:rFonts w:ascii="Arial" w:hAnsi="Arial" w:cs="Arial"/>
          <w:sz w:val="22"/>
          <w:szCs w:val="22"/>
        </w:rPr>
        <w:t xml:space="preserve">a dále k tomu, že ověřovatel v průběhu řízení projevil </w:t>
      </w:r>
      <w:r w:rsidR="00E77620">
        <w:rPr>
          <w:rFonts w:ascii="Arial" w:hAnsi="Arial" w:cs="Arial"/>
          <w:sz w:val="22"/>
          <w:szCs w:val="22"/>
        </w:rPr>
        <w:t xml:space="preserve">aktivní </w:t>
      </w:r>
      <w:r w:rsidR="00EF0AEF">
        <w:rPr>
          <w:rFonts w:ascii="Arial" w:hAnsi="Arial" w:cs="Arial"/>
          <w:sz w:val="22"/>
          <w:szCs w:val="22"/>
        </w:rPr>
        <w:t xml:space="preserve">zájem o konzultaci zjištěných závad a jejich opravu, </w:t>
      </w:r>
      <w:r w:rsidRPr="00C5323B">
        <w:rPr>
          <w:rFonts w:ascii="Arial" w:hAnsi="Arial" w:cs="Arial"/>
          <w:sz w:val="22"/>
          <w:szCs w:val="22"/>
        </w:rPr>
        <w:t xml:space="preserve">a proto stanovil výši pokuty při dolní hranici </w:t>
      </w:r>
      <w:r w:rsidRPr="00F75C5E">
        <w:rPr>
          <w:rFonts w:ascii="Arial" w:hAnsi="Arial" w:cs="Arial"/>
          <w:sz w:val="22"/>
          <w:szCs w:val="22"/>
        </w:rPr>
        <w:t>stanoveného rozpětí</w:t>
      </w:r>
      <w:r w:rsidR="003B7169" w:rsidRPr="00F75C5E">
        <w:rPr>
          <w:rFonts w:ascii="Arial" w:hAnsi="Arial" w:cs="Arial"/>
          <w:sz w:val="22"/>
          <w:szCs w:val="22"/>
        </w:rPr>
        <w:t>, když preferoval preventivní účel ukládané sankce</w:t>
      </w:r>
      <w:r w:rsidR="006824AA">
        <w:rPr>
          <w:rFonts w:ascii="Arial" w:hAnsi="Arial" w:cs="Arial"/>
          <w:sz w:val="22"/>
          <w:szCs w:val="22"/>
        </w:rPr>
        <w:t>,</w:t>
      </w:r>
      <w:r w:rsidR="003B7169" w:rsidRPr="00F75C5E">
        <w:rPr>
          <w:rFonts w:ascii="Arial" w:hAnsi="Arial" w:cs="Arial"/>
          <w:sz w:val="22"/>
          <w:szCs w:val="22"/>
        </w:rPr>
        <w:t xml:space="preserve"> tj. aby se </w:t>
      </w:r>
      <w:r w:rsidR="006824AA" w:rsidRPr="00F75C5E">
        <w:rPr>
          <w:rFonts w:ascii="Arial" w:hAnsi="Arial" w:cs="Arial"/>
          <w:sz w:val="22"/>
          <w:szCs w:val="22"/>
        </w:rPr>
        <w:t xml:space="preserve">ověřovatel </w:t>
      </w:r>
      <w:r w:rsidR="003B7169" w:rsidRPr="00F75C5E">
        <w:rPr>
          <w:rFonts w:ascii="Arial" w:hAnsi="Arial" w:cs="Arial"/>
          <w:sz w:val="22"/>
          <w:szCs w:val="22"/>
        </w:rPr>
        <w:t>podobného porušení pořádku na úseku zeměměřictví vyvaroval.</w:t>
      </w:r>
    </w:p>
    <w:p w:rsidR="00834B69" w:rsidRPr="00F75C5E" w:rsidRDefault="00834B69" w:rsidP="00C5323B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Uložení pokuty za jiný správní delikt lze projednat do 1 roku ode dne, kdy se inspektorát o porušení pořádku na úseku katastru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Default="00CA337A" w:rsidP="00C5323B">
      <w:pPr>
        <w:pStyle w:val="Zkladntext"/>
        <w:tabs>
          <w:tab w:val="left" w:pos="708"/>
        </w:tabs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t>Poučení:</w:t>
      </w:r>
    </w:p>
    <w:p w:rsidR="00834B69" w:rsidRPr="004B6AE7" w:rsidRDefault="00834B69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337A" w:rsidRPr="004B6AE7" w:rsidRDefault="00CA337A" w:rsidP="00C5323B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B6AE7">
        <w:rPr>
          <w:rFonts w:ascii="Arial" w:hAnsi="Arial" w:cs="Arial"/>
          <w:b/>
          <w:bCs/>
          <w:sz w:val="22"/>
          <w:szCs w:val="22"/>
        </w:rPr>
        <w:t>Proti tomuto rozhodnutí se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500/2004 Sb., správní řád, odvolání k Českému úřadu zeměměřickému a katastrálnímu v Praze ve lhůtě 15ti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 xml:space="preserve">1 téhož zákona podává u správního orgánu, který rozhodnutí vydal, </w:t>
      </w:r>
      <w:proofErr w:type="spellStart"/>
      <w:r w:rsidRPr="004B6AE7">
        <w:rPr>
          <w:rFonts w:ascii="Arial" w:hAnsi="Arial" w:cs="Arial"/>
          <w:b/>
          <w:bCs/>
          <w:sz w:val="22"/>
          <w:szCs w:val="22"/>
        </w:rPr>
        <w:t>tj</w:t>
      </w:r>
      <w:proofErr w:type="spellEnd"/>
      <w:r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9442AE" w:rsidRDefault="009442AE" w:rsidP="00CA337A">
      <w:pPr>
        <w:jc w:val="both"/>
        <w:rPr>
          <w:rFonts w:ascii="Arial" w:hAnsi="Arial" w:cs="Arial"/>
          <w:sz w:val="22"/>
          <w:szCs w:val="22"/>
        </w:rPr>
      </w:pPr>
    </w:p>
    <w:p w:rsidR="004A56B8" w:rsidRDefault="004A56B8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2C5152" w:rsidRPr="004B6AE7" w:rsidRDefault="00CA337A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Plzeň, Domažlická 178, 314 58 Plzeň, </w:t>
      </w:r>
      <w:proofErr w:type="spellStart"/>
      <w:r w:rsidRPr="004B6AE7">
        <w:rPr>
          <w:rFonts w:ascii="Arial" w:hAnsi="Arial" w:cs="Arial"/>
          <w:sz w:val="22"/>
          <w:szCs w:val="22"/>
        </w:rPr>
        <w:t>P.O.Box</w:t>
      </w:r>
      <w:proofErr w:type="spellEnd"/>
      <w:r w:rsidRPr="004B6AE7">
        <w:rPr>
          <w:rFonts w:ascii="Arial" w:hAnsi="Arial" w:cs="Arial"/>
          <w:sz w:val="22"/>
          <w:szCs w:val="22"/>
        </w:rPr>
        <w:t xml:space="preserve"> 8</w:t>
      </w:r>
    </w:p>
    <w:sectPr w:rsidR="002C5152" w:rsidRPr="004B6AE7" w:rsidSect="002C51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A2F" w:rsidRDefault="00A55A2F" w:rsidP="001953F5">
      <w:r>
        <w:separator/>
      </w:r>
    </w:p>
  </w:endnote>
  <w:endnote w:type="continuationSeparator" w:id="1">
    <w:p w:rsidR="00A55A2F" w:rsidRDefault="00A55A2F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55A2F" w:rsidRDefault="00FC6CB2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A55A2F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D66609">
          <w:rPr>
            <w:rFonts w:ascii="Arial" w:hAnsi="Arial" w:cs="Arial"/>
            <w:noProof/>
            <w:sz w:val="20"/>
            <w:szCs w:val="20"/>
          </w:rPr>
          <w:t>1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55A2F" w:rsidRDefault="00A55A2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A2F" w:rsidRDefault="00A55A2F" w:rsidP="001953F5">
      <w:r>
        <w:separator/>
      </w:r>
    </w:p>
  </w:footnote>
  <w:footnote w:type="continuationSeparator" w:id="1">
    <w:p w:rsidR="00A55A2F" w:rsidRDefault="00A55A2F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F5F0F"/>
    <w:multiLevelType w:val="hybridMultilevel"/>
    <w:tmpl w:val="22BE5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37A"/>
    <w:rsid w:val="000107A6"/>
    <w:rsid w:val="00012217"/>
    <w:rsid w:val="00020107"/>
    <w:rsid w:val="000322AD"/>
    <w:rsid w:val="000525DE"/>
    <w:rsid w:val="00092AC7"/>
    <w:rsid w:val="000B697B"/>
    <w:rsid w:val="000C1A0D"/>
    <w:rsid w:val="000C6AA7"/>
    <w:rsid w:val="000D19AD"/>
    <w:rsid w:val="000E4560"/>
    <w:rsid w:val="00105C36"/>
    <w:rsid w:val="00125712"/>
    <w:rsid w:val="00127A4B"/>
    <w:rsid w:val="001325D5"/>
    <w:rsid w:val="00137135"/>
    <w:rsid w:val="00154B25"/>
    <w:rsid w:val="00162AA4"/>
    <w:rsid w:val="00171751"/>
    <w:rsid w:val="001906A8"/>
    <w:rsid w:val="001953F5"/>
    <w:rsid w:val="001A214F"/>
    <w:rsid w:val="001A26E1"/>
    <w:rsid w:val="001A2CA1"/>
    <w:rsid w:val="001B0143"/>
    <w:rsid w:val="001B21AB"/>
    <w:rsid w:val="001C1C7C"/>
    <w:rsid w:val="001C466D"/>
    <w:rsid w:val="001D6BE9"/>
    <w:rsid w:val="001E6B45"/>
    <w:rsid w:val="001F2E02"/>
    <w:rsid w:val="001F4D43"/>
    <w:rsid w:val="002158B5"/>
    <w:rsid w:val="00233BE6"/>
    <w:rsid w:val="0025520E"/>
    <w:rsid w:val="00261297"/>
    <w:rsid w:val="00263553"/>
    <w:rsid w:val="0027020E"/>
    <w:rsid w:val="00273C3E"/>
    <w:rsid w:val="002853FD"/>
    <w:rsid w:val="00285B28"/>
    <w:rsid w:val="00292375"/>
    <w:rsid w:val="002A0BA1"/>
    <w:rsid w:val="002A696B"/>
    <w:rsid w:val="002C5152"/>
    <w:rsid w:val="002F0E7B"/>
    <w:rsid w:val="003806F0"/>
    <w:rsid w:val="00385633"/>
    <w:rsid w:val="003A7A13"/>
    <w:rsid w:val="003B1FE3"/>
    <w:rsid w:val="003B7169"/>
    <w:rsid w:val="003C59D3"/>
    <w:rsid w:val="003D615C"/>
    <w:rsid w:val="003F20D4"/>
    <w:rsid w:val="00403C68"/>
    <w:rsid w:val="004119E6"/>
    <w:rsid w:val="00435455"/>
    <w:rsid w:val="00444C24"/>
    <w:rsid w:val="0045521C"/>
    <w:rsid w:val="00464604"/>
    <w:rsid w:val="004717C5"/>
    <w:rsid w:val="004732D3"/>
    <w:rsid w:val="00490731"/>
    <w:rsid w:val="004A56B8"/>
    <w:rsid w:val="004B6AE7"/>
    <w:rsid w:val="004C608C"/>
    <w:rsid w:val="004D4402"/>
    <w:rsid w:val="004D7FDE"/>
    <w:rsid w:val="00514484"/>
    <w:rsid w:val="00522C14"/>
    <w:rsid w:val="00533F70"/>
    <w:rsid w:val="00556207"/>
    <w:rsid w:val="005607B9"/>
    <w:rsid w:val="00581E27"/>
    <w:rsid w:val="00595C0E"/>
    <w:rsid w:val="005965AF"/>
    <w:rsid w:val="005A7EAE"/>
    <w:rsid w:val="005C1BFE"/>
    <w:rsid w:val="005E187B"/>
    <w:rsid w:val="005E1903"/>
    <w:rsid w:val="005E51D8"/>
    <w:rsid w:val="005F0161"/>
    <w:rsid w:val="006069E8"/>
    <w:rsid w:val="00612D8C"/>
    <w:rsid w:val="006163F9"/>
    <w:rsid w:val="00621B99"/>
    <w:rsid w:val="006414C9"/>
    <w:rsid w:val="00642CA8"/>
    <w:rsid w:val="00647E35"/>
    <w:rsid w:val="00671E31"/>
    <w:rsid w:val="006824AA"/>
    <w:rsid w:val="00693E4B"/>
    <w:rsid w:val="006B3BA0"/>
    <w:rsid w:val="006D0040"/>
    <w:rsid w:val="006D3C2D"/>
    <w:rsid w:val="00707DAB"/>
    <w:rsid w:val="00711B04"/>
    <w:rsid w:val="00753ADA"/>
    <w:rsid w:val="007634DC"/>
    <w:rsid w:val="00770875"/>
    <w:rsid w:val="007A6442"/>
    <w:rsid w:val="007A6F08"/>
    <w:rsid w:val="007C4A43"/>
    <w:rsid w:val="007E715D"/>
    <w:rsid w:val="00812DC0"/>
    <w:rsid w:val="008205C2"/>
    <w:rsid w:val="00820B39"/>
    <w:rsid w:val="00824A50"/>
    <w:rsid w:val="00834B69"/>
    <w:rsid w:val="008435BF"/>
    <w:rsid w:val="00850D52"/>
    <w:rsid w:val="00850D73"/>
    <w:rsid w:val="008646E1"/>
    <w:rsid w:val="00867B0C"/>
    <w:rsid w:val="00887FB6"/>
    <w:rsid w:val="008B6260"/>
    <w:rsid w:val="008C5146"/>
    <w:rsid w:val="008D6503"/>
    <w:rsid w:val="008F5552"/>
    <w:rsid w:val="009141A5"/>
    <w:rsid w:val="00915482"/>
    <w:rsid w:val="0092558E"/>
    <w:rsid w:val="00943A16"/>
    <w:rsid w:val="009442AE"/>
    <w:rsid w:val="0094715F"/>
    <w:rsid w:val="00947CE2"/>
    <w:rsid w:val="00983A09"/>
    <w:rsid w:val="00987186"/>
    <w:rsid w:val="009932A0"/>
    <w:rsid w:val="009F018C"/>
    <w:rsid w:val="00A257E6"/>
    <w:rsid w:val="00A420C0"/>
    <w:rsid w:val="00A47EE3"/>
    <w:rsid w:val="00A55624"/>
    <w:rsid w:val="00A55A2F"/>
    <w:rsid w:val="00A75450"/>
    <w:rsid w:val="00A75ABE"/>
    <w:rsid w:val="00A8518E"/>
    <w:rsid w:val="00A91C07"/>
    <w:rsid w:val="00A94CBC"/>
    <w:rsid w:val="00A95A32"/>
    <w:rsid w:val="00A968B2"/>
    <w:rsid w:val="00A975B7"/>
    <w:rsid w:val="00AA1389"/>
    <w:rsid w:val="00AA1443"/>
    <w:rsid w:val="00AB1A41"/>
    <w:rsid w:val="00AC5224"/>
    <w:rsid w:val="00AD7221"/>
    <w:rsid w:val="00AE6573"/>
    <w:rsid w:val="00AF28E0"/>
    <w:rsid w:val="00B00421"/>
    <w:rsid w:val="00B1184D"/>
    <w:rsid w:val="00B364B2"/>
    <w:rsid w:val="00B47B9E"/>
    <w:rsid w:val="00B87853"/>
    <w:rsid w:val="00B92A66"/>
    <w:rsid w:val="00BA0841"/>
    <w:rsid w:val="00BF6D40"/>
    <w:rsid w:val="00C128F8"/>
    <w:rsid w:val="00C14DD2"/>
    <w:rsid w:val="00C23C30"/>
    <w:rsid w:val="00C2407A"/>
    <w:rsid w:val="00C27065"/>
    <w:rsid w:val="00C5303E"/>
    <w:rsid w:val="00C5323B"/>
    <w:rsid w:val="00C86D95"/>
    <w:rsid w:val="00C97B4E"/>
    <w:rsid w:val="00CA337A"/>
    <w:rsid w:val="00CC4188"/>
    <w:rsid w:val="00CC60A8"/>
    <w:rsid w:val="00CC6739"/>
    <w:rsid w:val="00CC691C"/>
    <w:rsid w:val="00CD159B"/>
    <w:rsid w:val="00CE0EF1"/>
    <w:rsid w:val="00CE6461"/>
    <w:rsid w:val="00D06E39"/>
    <w:rsid w:val="00D235B3"/>
    <w:rsid w:val="00D30E4D"/>
    <w:rsid w:val="00D478D9"/>
    <w:rsid w:val="00D52433"/>
    <w:rsid w:val="00D60483"/>
    <w:rsid w:val="00D6310B"/>
    <w:rsid w:val="00D66609"/>
    <w:rsid w:val="00D66C46"/>
    <w:rsid w:val="00D71BDD"/>
    <w:rsid w:val="00D82FC0"/>
    <w:rsid w:val="00DB62AB"/>
    <w:rsid w:val="00DC18C7"/>
    <w:rsid w:val="00DD5737"/>
    <w:rsid w:val="00DD75AD"/>
    <w:rsid w:val="00E03688"/>
    <w:rsid w:val="00E4723B"/>
    <w:rsid w:val="00E52E4B"/>
    <w:rsid w:val="00E5414F"/>
    <w:rsid w:val="00E65B6E"/>
    <w:rsid w:val="00E7481A"/>
    <w:rsid w:val="00E77620"/>
    <w:rsid w:val="00E81F66"/>
    <w:rsid w:val="00EC2248"/>
    <w:rsid w:val="00EC5984"/>
    <w:rsid w:val="00ED138B"/>
    <w:rsid w:val="00EE4D42"/>
    <w:rsid w:val="00EF0AEF"/>
    <w:rsid w:val="00F0333A"/>
    <w:rsid w:val="00F25432"/>
    <w:rsid w:val="00F45E7C"/>
    <w:rsid w:val="00F54CB2"/>
    <w:rsid w:val="00F75C5E"/>
    <w:rsid w:val="00F7773B"/>
    <w:rsid w:val="00F804BF"/>
    <w:rsid w:val="00F8187C"/>
    <w:rsid w:val="00F9489A"/>
    <w:rsid w:val="00FC1257"/>
    <w:rsid w:val="00FC2025"/>
    <w:rsid w:val="00FC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ZKI-P-1/35/2011 z 29.3.2011</_x010d__x002e_j_x002e_>
    <Vazby xmlns="97f9b7a7-b627-4f79-ba26-855b997cb174" xsi:nil="true"/>
    <Popis xmlns="97f9b7a7-b627-4f79-ba26-855b997cb174">Nedodržení podmínek pro ověřování výsledků zeměměřických činností. Ověření GP na upřesnění hranice pozemků, ve kterém byly shledány vady. Jiný správní delikt na úseku zeměměřictví ve smyslu ust. § 17b odst. 1 písm. c) bodu 1. zákona č. 200/1994 Sb. Sankce: 10.000,- Kč</Popis>
    <Vytvo_x0159_en xmlns="97f9b7a7-b627-4f79-ba26-855b997cb174">2011-05-03T22:00:00+00:00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CFB4B-D5A7-417F-997D-16E57A0D8BD6}"/>
</file>

<file path=customXml/itemProps2.xml><?xml version="1.0" encoding="utf-8"?>
<ds:datastoreItem xmlns:ds="http://schemas.openxmlformats.org/officeDocument/2006/customXml" ds:itemID="{F352D44E-0723-4F7A-BCDC-86AD9B84401A}"/>
</file>

<file path=customXml/itemProps3.xml><?xml version="1.0" encoding="utf-8"?>
<ds:datastoreItem xmlns:ds="http://schemas.openxmlformats.org/officeDocument/2006/customXml" ds:itemID="{CF00A7F2-E9A9-44E4-807D-3BCBF6F8CEA0}"/>
</file>

<file path=customXml/itemProps4.xml><?xml version="1.0" encoding="utf-8"?>
<ds:datastoreItem xmlns:ds="http://schemas.openxmlformats.org/officeDocument/2006/customXml" ds:itemID="{F8F09266-BB92-4A9D-89A0-090AC21B52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pekarskaj</dc:creator>
  <cp:keywords/>
  <dc:description/>
  <cp:lastModifiedBy>mikotovaz</cp:lastModifiedBy>
  <cp:revision>2</cp:revision>
  <cp:lastPrinted>2011-03-29T05:20:00Z</cp:lastPrinted>
  <dcterms:created xsi:type="dcterms:W3CDTF">2011-05-03T06:27:00Z</dcterms:created>
  <dcterms:modified xsi:type="dcterms:W3CDTF">2011-05-03T06:27:00Z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